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DF5108" w14:textId="30767067" w:rsidR="000C3B1E" w:rsidRDefault="001336CA">
      <w:pPr>
        <w:pStyle w:val="1"/>
        <w:spacing w:after="640"/>
        <w:ind w:firstLine="0"/>
        <w:jc w:val="center"/>
      </w:pPr>
      <w:bookmarkStart w:id="0" w:name="_GoBack"/>
      <w:r w:rsidRPr="001336CA">
        <w:rPr>
          <w:rFonts w:ascii="Microsoft Sans Serif" w:eastAsia="Microsoft Sans Serif" w:hAnsi="Microsoft Sans Serif" w:cs="Microsoft Sans Serif"/>
          <w:noProof/>
          <w:sz w:val="24"/>
          <w:szCs w:val="24"/>
          <w:lang w:bidi="ar-SA"/>
        </w:rPr>
        <w:drawing>
          <wp:inline distT="0" distB="0" distL="0" distR="0" wp14:anchorId="40BD1877" wp14:editId="1C194AB3">
            <wp:extent cx="6589262" cy="9057210"/>
            <wp:effectExtent l="0" t="0" r="2540" b="0"/>
            <wp:docPr id="1" name="Рисунок 1" descr="C:\Users\dmshh\Downloads\1 ФГТ Народные инструмент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mshh\Downloads\1 ФГТ Народные инструменты.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06591" cy="9081030"/>
                    </a:xfrm>
                    <a:prstGeom prst="rect">
                      <a:avLst/>
                    </a:prstGeom>
                    <a:noFill/>
                    <a:ln>
                      <a:noFill/>
                    </a:ln>
                  </pic:spPr>
                </pic:pic>
              </a:graphicData>
            </a:graphic>
          </wp:inline>
        </w:drawing>
      </w:r>
      <w:bookmarkEnd w:id="0"/>
      <w:r w:rsidR="00F1452A">
        <w:rPr>
          <w:b/>
          <w:bCs/>
        </w:rPr>
        <w:lastRenderedPageBreak/>
        <w:t>Содержание</w:t>
      </w:r>
    </w:p>
    <w:p w14:paraId="6E344D2A" w14:textId="77777777" w:rsidR="000C3B1E" w:rsidRDefault="00F1452A">
      <w:pPr>
        <w:pStyle w:val="1"/>
        <w:numPr>
          <w:ilvl w:val="0"/>
          <w:numId w:val="1"/>
        </w:numPr>
        <w:tabs>
          <w:tab w:val="left" w:pos="411"/>
        </w:tabs>
        <w:spacing w:after="480" w:line="360" w:lineRule="auto"/>
        <w:ind w:firstLine="0"/>
      </w:pPr>
      <w:r>
        <w:rPr>
          <w:b/>
          <w:bCs/>
        </w:rPr>
        <w:t>Пояснительная записка</w:t>
      </w:r>
    </w:p>
    <w:p w14:paraId="67812A00" w14:textId="77777777" w:rsidR="000C3B1E" w:rsidRDefault="00F1452A">
      <w:pPr>
        <w:pStyle w:val="1"/>
        <w:numPr>
          <w:ilvl w:val="0"/>
          <w:numId w:val="1"/>
        </w:numPr>
        <w:tabs>
          <w:tab w:val="left" w:pos="474"/>
        </w:tabs>
        <w:spacing w:after="480" w:line="360" w:lineRule="auto"/>
        <w:ind w:firstLine="0"/>
      </w:pPr>
      <w:r>
        <w:rPr>
          <w:b/>
          <w:bCs/>
        </w:rPr>
        <w:t>Планируемые результаты освоения обучающимися образовательной программы «Народные инструменты»</w:t>
      </w:r>
    </w:p>
    <w:p w14:paraId="61352654" w14:textId="77777777" w:rsidR="000C3B1E" w:rsidRDefault="00F1452A">
      <w:pPr>
        <w:pStyle w:val="1"/>
        <w:numPr>
          <w:ilvl w:val="0"/>
          <w:numId w:val="1"/>
        </w:numPr>
        <w:tabs>
          <w:tab w:val="left" w:pos="579"/>
        </w:tabs>
        <w:spacing w:after="480" w:line="360" w:lineRule="auto"/>
        <w:ind w:firstLine="0"/>
      </w:pPr>
      <w:r>
        <w:rPr>
          <w:b/>
          <w:bCs/>
        </w:rPr>
        <w:t>Учебный план</w:t>
      </w:r>
    </w:p>
    <w:p w14:paraId="4F0C46AC" w14:textId="77777777" w:rsidR="000C3B1E" w:rsidRDefault="00F1452A">
      <w:pPr>
        <w:pStyle w:val="1"/>
        <w:numPr>
          <w:ilvl w:val="0"/>
          <w:numId w:val="1"/>
        </w:numPr>
        <w:tabs>
          <w:tab w:val="left" w:pos="565"/>
        </w:tabs>
        <w:spacing w:after="480" w:line="360" w:lineRule="auto"/>
        <w:ind w:firstLine="0"/>
      </w:pPr>
      <w:r>
        <w:rPr>
          <w:b/>
          <w:bCs/>
        </w:rPr>
        <w:t>График образовательного процесса</w:t>
      </w:r>
    </w:p>
    <w:p w14:paraId="25000C61" w14:textId="77777777" w:rsidR="000C3B1E" w:rsidRDefault="00F1452A">
      <w:pPr>
        <w:pStyle w:val="1"/>
        <w:numPr>
          <w:ilvl w:val="0"/>
          <w:numId w:val="1"/>
        </w:numPr>
        <w:tabs>
          <w:tab w:val="left" w:pos="459"/>
        </w:tabs>
        <w:spacing w:after="480" w:line="360" w:lineRule="auto"/>
        <w:ind w:firstLine="0"/>
      </w:pPr>
      <w:r>
        <w:rPr>
          <w:b/>
          <w:bCs/>
        </w:rPr>
        <w:t>Программы учебных предметов</w:t>
      </w:r>
    </w:p>
    <w:p w14:paraId="0DE79B31" w14:textId="77777777" w:rsidR="000C3B1E" w:rsidRDefault="00F1452A">
      <w:pPr>
        <w:pStyle w:val="1"/>
        <w:numPr>
          <w:ilvl w:val="0"/>
          <w:numId w:val="1"/>
        </w:numPr>
        <w:tabs>
          <w:tab w:val="left" w:pos="565"/>
        </w:tabs>
        <w:spacing w:after="480" w:line="360" w:lineRule="auto"/>
        <w:ind w:firstLine="0"/>
      </w:pPr>
      <w:r>
        <w:rPr>
          <w:b/>
          <w:bCs/>
        </w:rPr>
        <w:t>Система и критерии оценок промежуточной и итоговой аттестации результатов освоения образовательной программы «Народные инструменты»</w:t>
      </w:r>
    </w:p>
    <w:p w14:paraId="093951E3" w14:textId="77777777" w:rsidR="000C3B1E" w:rsidRDefault="00F1452A">
      <w:pPr>
        <w:pStyle w:val="1"/>
        <w:numPr>
          <w:ilvl w:val="0"/>
          <w:numId w:val="1"/>
        </w:numPr>
        <w:tabs>
          <w:tab w:val="left" w:pos="670"/>
        </w:tabs>
        <w:spacing w:after="480" w:line="360" w:lineRule="auto"/>
        <w:ind w:firstLine="0"/>
        <w:sectPr w:rsidR="000C3B1E">
          <w:footerReference w:type="default" r:id="rId8"/>
          <w:footerReference w:type="first" r:id="rId9"/>
          <w:pgSz w:w="11900" w:h="16840"/>
          <w:pgMar w:top="1072" w:right="502" w:bottom="1192" w:left="1951" w:header="0" w:footer="3" w:gutter="0"/>
          <w:pgNumType w:start="1"/>
          <w:cols w:space="720"/>
          <w:noEndnote/>
          <w:titlePg/>
          <w:docGrid w:linePitch="360"/>
        </w:sectPr>
      </w:pPr>
      <w:r>
        <w:rPr>
          <w:b/>
          <w:bCs/>
        </w:rPr>
        <w:t>Программа творческой, методической и культурно - п</w:t>
      </w:r>
      <w:r w:rsidR="0045391C">
        <w:rPr>
          <w:b/>
          <w:bCs/>
        </w:rPr>
        <w:t>росветительской деятельности ДМШ№22</w:t>
      </w:r>
    </w:p>
    <w:p w14:paraId="770735F2" w14:textId="77777777" w:rsidR="000C3B1E" w:rsidRPr="00DD55F7" w:rsidRDefault="00F1452A" w:rsidP="00DD55F7">
      <w:pPr>
        <w:pStyle w:val="1"/>
        <w:numPr>
          <w:ilvl w:val="0"/>
          <w:numId w:val="2"/>
        </w:numPr>
        <w:tabs>
          <w:tab w:val="left" w:pos="254"/>
        </w:tabs>
        <w:ind w:firstLine="0"/>
        <w:contextualSpacing/>
        <w:jc w:val="center"/>
        <w:rPr>
          <w:sz w:val="22"/>
          <w:szCs w:val="22"/>
        </w:rPr>
      </w:pPr>
      <w:r w:rsidRPr="00DD55F7">
        <w:rPr>
          <w:sz w:val="22"/>
          <w:szCs w:val="22"/>
        </w:rPr>
        <w:lastRenderedPageBreak/>
        <w:t>ПОЯСНИТЕЛЬНАЯ ЗАПИСКА</w:t>
      </w:r>
    </w:p>
    <w:p w14:paraId="6AAD85DD" w14:textId="77777777" w:rsidR="000C3B1E" w:rsidRPr="00DD55F7" w:rsidRDefault="00F1452A" w:rsidP="00DD55F7">
      <w:pPr>
        <w:pStyle w:val="1"/>
        <w:numPr>
          <w:ilvl w:val="1"/>
          <w:numId w:val="2"/>
        </w:numPr>
        <w:tabs>
          <w:tab w:val="left" w:pos="913"/>
        </w:tabs>
        <w:ind w:firstLine="0"/>
        <w:contextualSpacing/>
        <w:jc w:val="both"/>
        <w:rPr>
          <w:sz w:val="22"/>
          <w:szCs w:val="22"/>
        </w:rPr>
      </w:pPr>
      <w:r w:rsidRPr="00DD55F7">
        <w:rPr>
          <w:sz w:val="22"/>
          <w:szCs w:val="22"/>
        </w:rPr>
        <w:t>Настоящая предпрофессиональная общеобразовательная программа в области музыкального искусства «Народные инструменты» (далее - программа «Народные инструменты») составлена в соответствии следующим нормативно</w:t>
      </w:r>
      <w:r w:rsidRPr="00DD55F7">
        <w:rPr>
          <w:sz w:val="22"/>
          <w:szCs w:val="22"/>
        </w:rPr>
        <w:softHyphen/>
        <w:t>правовым документам:</w:t>
      </w:r>
    </w:p>
    <w:p w14:paraId="1DF5605B" w14:textId="77777777" w:rsidR="000C3B1E" w:rsidRPr="00DD55F7" w:rsidRDefault="00F1452A" w:rsidP="00DD55F7">
      <w:pPr>
        <w:pStyle w:val="1"/>
        <w:numPr>
          <w:ilvl w:val="0"/>
          <w:numId w:val="3"/>
        </w:numPr>
        <w:tabs>
          <w:tab w:val="left" w:pos="490"/>
        </w:tabs>
        <w:ind w:firstLine="0"/>
        <w:contextualSpacing/>
        <w:jc w:val="both"/>
        <w:rPr>
          <w:sz w:val="22"/>
          <w:szCs w:val="22"/>
        </w:rPr>
      </w:pPr>
      <w:r w:rsidRPr="00DD55F7">
        <w:rPr>
          <w:sz w:val="22"/>
          <w:szCs w:val="22"/>
        </w:rPr>
        <w:t>Федеральный закон Российской Федерации от 29 декабря 2012 г. № 273-ФЗ «Об образовании в Российской Федерации»;</w:t>
      </w:r>
    </w:p>
    <w:p w14:paraId="697E3A34" w14:textId="77777777" w:rsidR="000C3B1E" w:rsidRPr="00DD55F7" w:rsidRDefault="00F1452A" w:rsidP="00DD55F7">
      <w:pPr>
        <w:pStyle w:val="1"/>
        <w:numPr>
          <w:ilvl w:val="0"/>
          <w:numId w:val="3"/>
        </w:numPr>
        <w:tabs>
          <w:tab w:val="left" w:pos="490"/>
        </w:tabs>
        <w:ind w:firstLine="0"/>
        <w:contextualSpacing/>
        <w:jc w:val="both"/>
        <w:rPr>
          <w:sz w:val="22"/>
          <w:szCs w:val="22"/>
        </w:rPr>
      </w:pPr>
      <w:r w:rsidRPr="00DD55F7">
        <w:rPr>
          <w:sz w:val="22"/>
          <w:szCs w:val="22"/>
        </w:rPr>
        <w:t>Приказ Министерства просвещения РФ от 9.11.2018 №196 «Об утверждении порядка организации и осуществления образовательной деятельности по дополнительным общеобразовательным программам»;</w:t>
      </w:r>
    </w:p>
    <w:p w14:paraId="2A8BD11B" w14:textId="77777777" w:rsidR="000C3B1E" w:rsidRPr="00DD55F7" w:rsidRDefault="00F1452A" w:rsidP="00DD55F7">
      <w:pPr>
        <w:pStyle w:val="1"/>
        <w:numPr>
          <w:ilvl w:val="0"/>
          <w:numId w:val="3"/>
        </w:numPr>
        <w:tabs>
          <w:tab w:val="left" w:pos="490"/>
        </w:tabs>
        <w:ind w:firstLine="0"/>
        <w:contextualSpacing/>
        <w:jc w:val="both"/>
        <w:rPr>
          <w:sz w:val="22"/>
          <w:szCs w:val="22"/>
        </w:rPr>
      </w:pPr>
      <w:r w:rsidRPr="00DD55F7">
        <w:rPr>
          <w:sz w:val="22"/>
          <w:szCs w:val="22"/>
        </w:rPr>
        <w:t>Приказ Министерства культуры Российской Федерации от 12 марта 2012 г. № 162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"Народные инструменты" и сроку обучения по этой программе";</w:t>
      </w:r>
    </w:p>
    <w:p w14:paraId="50E1C815" w14:textId="77777777" w:rsidR="000C3B1E" w:rsidRPr="00DD55F7" w:rsidRDefault="00F1452A" w:rsidP="00DD55F7">
      <w:pPr>
        <w:pStyle w:val="1"/>
        <w:numPr>
          <w:ilvl w:val="0"/>
          <w:numId w:val="3"/>
        </w:numPr>
        <w:tabs>
          <w:tab w:val="left" w:pos="490"/>
          <w:tab w:val="left" w:pos="1857"/>
        </w:tabs>
        <w:ind w:firstLine="0"/>
        <w:contextualSpacing/>
        <w:jc w:val="both"/>
        <w:rPr>
          <w:sz w:val="22"/>
          <w:szCs w:val="22"/>
        </w:rPr>
      </w:pPr>
      <w:r w:rsidRPr="00DD55F7">
        <w:rPr>
          <w:sz w:val="22"/>
          <w:szCs w:val="22"/>
        </w:rPr>
        <w:t>СП 2.4.</w:t>
      </w:r>
      <w:r w:rsidRPr="00DD55F7">
        <w:rPr>
          <w:sz w:val="22"/>
          <w:szCs w:val="22"/>
        </w:rPr>
        <w:tab/>
        <w:t>3648-20 «Санитарно-эпидемиологические требования к</w:t>
      </w:r>
    </w:p>
    <w:p w14:paraId="00C5AE37" w14:textId="77777777" w:rsidR="000C3B1E" w:rsidRPr="00DD55F7" w:rsidRDefault="00F1452A" w:rsidP="00DD55F7">
      <w:pPr>
        <w:pStyle w:val="1"/>
        <w:ind w:firstLine="0"/>
        <w:contextualSpacing/>
        <w:jc w:val="both"/>
        <w:rPr>
          <w:sz w:val="22"/>
          <w:szCs w:val="22"/>
        </w:rPr>
      </w:pPr>
      <w:r w:rsidRPr="00DD55F7">
        <w:rPr>
          <w:sz w:val="22"/>
          <w:szCs w:val="22"/>
        </w:rPr>
        <w:t>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14:paraId="3AB92CA0" w14:textId="77777777" w:rsidR="000C3B1E" w:rsidRPr="00DD55F7" w:rsidRDefault="00F1452A" w:rsidP="00DD55F7">
      <w:pPr>
        <w:pStyle w:val="1"/>
        <w:numPr>
          <w:ilvl w:val="0"/>
          <w:numId w:val="3"/>
        </w:numPr>
        <w:tabs>
          <w:tab w:val="left" w:pos="490"/>
        </w:tabs>
        <w:ind w:firstLine="0"/>
        <w:contextualSpacing/>
        <w:jc w:val="both"/>
        <w:rPr>
          <w:sz w:val="22"/>
          <w:szCs w:val="22"/>
        </w:rPr>
      </w:pPr>
      <w:r w:rsidRPr="00DD55F7">
        <w:rPr>
          <w:sz w:val="22"/>
          <w:szCs w:val="22"/>
        </w:rPr>
        <w:t>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6CF1DC40" w14:textId="77777777" w:rsidR="000C3B1E" w:rsidRPr="00DD55F7" w:rsidRDefault="00AA25F2" w:rsidP="00DD55F7">
      <w:pPr>
        <w:pStyle w:val="1"/>
        <w:numPr>
          <w:ilvl w:val="0"/>
          <w:numId w:val="3"/>
        </w:numPr>
        <w:tabs>
          <w:tab w:val="left" w:pos="490"/>
        </w:tabs>
        <w:ind w:firstLine="0"/>
        <w:contextualSpacing/>
        <w:jc w:val="both"/>
        <w:rPr>
          <w:sz w:val="22"/>
          <w:szCs w:val="22"/>
        </w:rPr>
      </w:pPr>
      <w:r w:rsidRPr="00DD55F7">
        <w:rPr>
          <w:sz w:val="22"/>
          <w:szCs w:val="22"/>
        </w:rPr>
        <w:t>Устав ДМШ №22</w:t>
      </w:r>
      <w:r w:rsidR="00F1452A" w:rsidRPr="00DD55F7">
        <w:rPr>
          <w:sz w:val="22"/>
          <w:szCs w:val="22"/>
        </w:rPr>
        <w:t>.</w:t>
      </w:r>
    </w:p>
    <w:p w14:paraId="159B7EA9" w14:textId="77777777" w:rsidR="000C3B1E" w:rsidRPr="00DD55F7" w:rsidRDefault="00F1452A" w:rsidP="00DD55F7">
      <w:pPr>
        <w:pStyle w:val="1"/>
        <w:numPr>
          <w:ilvl w:val="1"/>
          <w:numId w:val="4"/>
        </w:numPr>
        <w:tabs>
          <w:tab w:val="left" w:pos="1219"/>
        </w:tabs>
        <w:ind w:firstLine="0"/>
        <w:contextualSpacing/>
        <w:jc w:val="both"/>
        <w:rPr>
          <w:sz w:val="22"/>
          <w:szCs w:val="22"/>
        </w:rPr>
      </w:pPr>
      <w:r w:rsidRPr="00DD55F7">
        <w:rPr>
          <w:sz w:val="22"/>
          <w:szCs w:val="22"/>
        </w:rPr>
        <w:t>Программа «Народные инструменты» составлена с учётом возрастных и индивидуальных особенностей обучающихся и направлена на:</w:t>
      </w:r>
    </w:p>
    <w:p w14:paraId="0956D32B" w14:textId="77777777" w:rsidR="000C3B1E" w:rsidRPr="00DD55F7" w:rsidRDefault="00F1452A" w:rsidP="00DD55F7">
      <w:pPr>
        <w:pStyle w:val="1"/>
        <w:numPr>
          <w:ilvl w:val="0"/>
          <w:numId w:val="5"/>
        </w:numPr>
        <w:tabs>
          <w:tab w:val="left" w:pos="926"/>
        </w:tabs>
        <w:ind w:firstLine="0"/>
        <w:contextualSpacing/>
        <w:jc w:val="both"/>
        <w:rPr>
          <w:sz w:val="22"/>
          <w:szCs w:val="22"/>
        </w:rPr>
      </w:pPr>
      <w:r w:rsidRPr="00DD55F7">
        <w:rPr>
          <w:sz w:val="22"/>
          <w:szCs w:val="22"/>
        </w:rPr>
        <w:t>выявление одаренных детей в области музыкального искусства в раннем детском возрасте;</w:t>
      </w:r>
    </w:p>
    <w:p w14:paraId="62EFCDD2" w14:textId="77777777" w:rsidR="000C3B1E" w:rsidRPr="00DD55F7" w:rsidRDefault="00F1452A" w:rsidP="00DD55F7">
      <w:pPr>
        <w:pStyle w:val="1"/>
        <w:numPr>
          <w:ilvl w:val="0"/>
          <w:numId w:val="5"/>
        </w:numPr>
        <w:tabs>
          <w:tab w:val="left" w:pos="913"/>
        </w:tabs>
        <w:ind w:firstLine="0"/>
        <w:contextualSpacing/>
        <w:jc w:val="both"/>
        <w:rPr>
          <w:sz w:val="22"/>
          <w:szCs w:val="22"/>
        </w:rPr>
      </w:pPr>
      <w:r w:rsidRPr="00DD55F7">
        <w:rPr>
          <w:sz w:val="22"/>
          <w:szCs w:val="22"/>
        </w:rPr>
        <w:t>создание условий для художественного образования, эстетического воспитания, духовно-нравственного развития детей;</w:t>
      </w:r>
    </w:p>
    <w:p w14:paraId="24B7C9C8" w14:textId="77777777" w:rsidR="000C3B1E" w:rsidRPr="00DD55F7" w:rsidRDefault="00F1452A" w:rsidP="00DD55F7">
      <w:pPr>
        <w:pStyle w:val="1"/>
        <w:numPr>
          <w:ilvl w:val="0"/>
          <w:numId w:val="5"/>
        </w:numPr>
        <w:tabs>
          <w:tab w:val="left" w:pos="913"/>
        </w:tabs>
        <w:ind w:firstLine="0"/>
        <w:contextualSpacing/>
        <w:jc w:val="both"/>
        <w:rPr>
          <w:sz w:val="22"/>
          <w:szCs w:val="22"/>
        </w:rPr>
      </w:pPr>
      <w:r w:rsidRPr="00DD55F7">
        <w:rPr>
          <w:sz w:val="22"/>
          <w:szCs w:val="22"/>
        </w:rPr>
        <w:t>приобретение детьми знаний, умений и навыков игры на одном из народных инструментов (баяне, аккордеоне, балалайке, домре, гуслях, гитаре) и (или) национальных инструментах народов России, позволяющих творчески исполнять музыкальные произведения в соответствии с необходимым уровнем музыкальной грамотности;</w:t>
      </w:r>
    </w:p>
    <w:p w14:paraId="39C4C4FD" w14:textId="77777777" w:rsidR="000C3B1E" w:rsidRPr="00DD55F7" w:rsidRDefault="00F1452A" w:rsidP="00DD55F7">
      <w:pPr>
        <w:pStyle w:val="1"/>
        <w:numPr>
          <w:ilvl w:val="0"/>
          <w:numId w:val="5"/>
        </w:numPr>
        <w:tabs>
          <w:tab w:val="left" w:pos="913"/>
        </w:tabs>
        <w:ind w:firstLine="0"/>
        <w:contextualSpacing/>
        <w:jc w:val="both"/>
        <w:rPr>
          <w:sz w:val="22"/>
          <w:szCs w:val="22"/>
        </w:rPr>
      </w:pPr>
      <w:r w:rsidRPr="00DD55F7">
        <w:rPr>
          <w:sz w:val="22"/>
          <w:szCs w:val="22"/>
        </w:rPr>
        <w:t>приобретение детьми умений и навыков сольного, ансамблевого и (или) оркестрового исполнительства;</w:t>
      </w:r>
    </w:p>
    <w:p w14:paraId="4CC5F4C0" w14:textId="77777777" w:rsidR="000C3B1E" w:rsidRPr="00DD55F7" w:rsidRDefault="00F1452A" w:rsidP="00DD55F7">
      <w:pPr>
        <w:pStyle w:val="1"/>
        <w:numPr>
          <w:ilvl w:val="0"/>
          <w:numId w:val="5"/>
        </w:numPr>
        <w:tabs>
          <w:tab w:val="left" w:pos="1522"/>
        </w:tabs>
        <w:ind w:firstLine="0"/>
        <w:contextualSpacing/>
        <w:jc w:val="both"/>
        <w:rPr>
          <w:sz w:val="22"/>
          <w:szCs w:val="22"/>
        </w:rPr>
      </w:pPr>
      <w:r w:rsidRPr="00DD55F7">
        <w:rPr>
          <w:sz w:val="22"/>
          <w:szCs w:val="22"/>
        </w:rPr>
        <w:t>приобретение детьми опыта творческой деятельности;</w:t>
      </w:r>
    </w:p>
    <w:p w14:paraId="614B5798" w14:textId="77777777" w:rsidR="000C3B1E" w:rsidRPr="00DD55F7" w:rsidRDefault="00F1452A" w:rsidP="00DD55F7">
      <w:pPr>
        <w:pStyle w:val="1"/>
        <w:numPr>
          <w:ilvl w:val="0"/>
          <w:numId w:val="5"/>
        </w:numPr>
        <w:tabs>
          <w:tab w:val="left" w:pos="1522"/>
        </w:tabs>
        <w:ind w:firstLine="0"/>
        <w:contextualSpacing/>
        <w:jc w:val="both"/>
        <w:rPr>
          <w:sz w:val="22"/>
          <w:szCs w:val="22"/>
        </w:rPr>
      </w:pPr>
      <w:r w:rsidRPr="00DD55F7">
        <w:rPr>
          <w:sz w:val="22"/>
          <w:szCs w:val="22"/>
        </w:rPr>
        <w:t>овладение детьми духовными и культурными ценностями народов мира;</w:t>
      </w:r>
    </w:p>
    <w:p w14:paraId="226C4700" w14:textId="77777777" w:rsidR="000C3B1E" w:rsidRPr="00DD55F7" w:rsidRDefault="00F1452A" w:rsidP="00DD55F7">
      <w:pPr>
        <w:pStyle w:val="1"/>
        <w:numPr>
          <w:ilvl w:val="0"/>
          <w:numId w:val="5"/>
        </w:numPr>
        <w:tabs>
          <w:tab w:val="left" w:pos="913"/>
        </w:tabs>
        <w:ind w:firstLine="0"/>
        <w:contextualSpacing/>
        <w:jc w:val="both"/>
        <w:rPr>
          <w:sz w:val="22"/>
          <w:szCs w:val="22"/>
        </w:rPr>
      </w:pPr>
      <w:r w:rsidRPr="00DD55F7">
        <w:rPr>
          <w:sz w:val="22"/>
          <w:szCs w:val="22"/>
        </w:rPr>
        <w:t>приобщение детей к коллективному музицированию, исполнительским традициям оркестров народных и (или) национальных инструментов;</w:t>
      </w:r>
    </w:p>
    <w:p w14:paraId="2EEC8A3E" w14:textId="77777777" w:rsidR="000C3B1E" w:rsidRPr="00DD55F7" w:rsidRDefault="00F1452A" w:rsidP="00DD55F7">
      <w:pPr>
        <w:pStyle w:val="1"/>
        <w:numPr>
          <w:ilvl w:val="0"/>
          <w:numId w:val="5"/>
        </w:numPr>
        <w:tabs>
          <w:tab w:val="left" w:pos="913"/>
        </w:tabs>
        <w:ind w:firstLine="0"/>
        <w:contextualSpacing/>
        <w:jc w:val="both"/>
        <w:rPr>
          <w:sz w:val="22"/>
          <w:szCs w:val="22"/>
        </w:rPr>
      </w:pPr>
      <w:r w:rsidRPr="00DD55F7">
        <w:rPr>
          <w:sz w:val="22"/>
          <w:szCs w:val="22"/>
        </w:rPr>
        <w:t>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w:t>
      </w:r>
    </w:p>
    <w:p w14:paraId="43802BB0" w14:textId="77777777" w:rsidR="000C3B1E" w:rsidRPr="00DD55F7" w:rsidRDefault="00F1452A" w:rsidP="00DD55F7">
      <w:pPr>
        <w:pStyle w:val="1"/>
        <w:numPr>
          <w:ilvl w:val="1"/>
          <w:numId w:val="4"/>
        </w:numPr>
        <w:tabs>
          <w:tab w:val="left" w:pos="1857"/>
        </w:tabs>
        <w:ind w:firstLine="0"/>
        <w:contextualSpacing/>
        <w:jc w:val="both"/>
        <w:rPr>
          <w:sz w:val="22"/>
          <w:szCs w:val="22"/>
        </w:rPr>
      </w:pPr>
      <w:r w:rsidRPr="00DD55F7">
        <w:rPr>
          <w:sz w:val="22"/>
          <w:szCs w:val="22"/>
        </w:rPr>
        <w:t>Программа разработана с учётом:</w:t>
      </w:r>
    </w:p>
    <w:p w14:paraId="2718DD80" w14:textId="77777777" w:rsidR="000C3B1E" w:rsidRPr="00DD55F7" w:rsidRDefault="00F1452A" w:rsidP="00DD55F7">
      <w:pPr>
        <w:pStyle w:val="1"/>
        <w:numPr>
          <w:ilvl w:val="0"/>
          <w:numId w:val="6"/>
        </w:numPr>
        <w:tabs>
          <w:tab w:val="left" w:pos="918"/>
          <w:tab w:val="left" w:pos="4296"/>
          <w:tab w:val="left" w:pos="6734"/>
          <w:tab w:val="left" w:pos="8362"/>
        </w:tabs>
        <w:ind w:firstLine="0"/>
        <w:contextualSpacing/>
        <w:jc w:val="both"/>
        <w:rPr>
          <w:sz w:val="22"/>
          <w:szCs w:val="22"/>
        </w:rPr>
      </w:pPr>
      <w:r w:rsidRPr="00DD55F7">
        <w:rPr>
          <w:sz w:val="22"/>
          <w:szCs w:val="22"/>
        </w:rPr>
        <w:t>обеспечения преемственности программы «Народные инструменты» и основных профессиональных</w:t>
      </w:r>
      <w:r w:rsidRPr="00DD55F7">
        <w:rPr>
          <w:sz w:val="22"/>
          <w:szCs w:val="22"/>
        </w:rPr>
        <w:tab/>
        <w:t>образовательных</w:t>
      </w:r>
      <w:r w:rsidRPr="00DD55F7">
        <w:rPr>
          <w:sz w:val="22"/>
          <w:szCs w:val="22"/>
        </w:rPr>
        <w:tab/>
        <w:t>программ</w:t>
      </w:r>
      <w:r w:rsidRPr="00DD55F7">
        <w:rPr>
          <w:sz w:val="22"/>
          <w:szCs w:val="22"/>
        </w:rPr>
        <w:tab/>
        <w:t>среднего</w:t>
      </w:r>
    </w:p>
    <w:p w14:paraId="7FF633D0" w14:textId="77777777" w:rsidR="000C3B1E" w:rsidRPr="00DD55F7" w:rsidRDefault="00F1452A" w:rsidP="00DD55F7">
      <w:pPr>
        <w:pStyle w:val="1"/>
        <w:ind w:firstLine="0"/>
        <w:contextualSpacing/>
        <w:jc w:val="both"/>
        <w:rPr>
          <w:sz w:val="22"/>
          <w:szCs w:val="22"/>
        </w:rPr>
      </w:pPr>
      <w:r w:rsidRPr="00DD55F7">
        <w:rPr>
          <w:sz w:val="22"/>
          <w:szCs w:val="22"/>
        </w:rPr>
        <w:t>профессионального и высшего профессионального образования в области музыкального искусства;</w:t>
      </w:r>
    </w:p>
    <w:p w14:paraId="232EBB3C" w14:textId="77777777" w:rsidR="000C3B1E" w:rsidRPr="00DD55F7" w:rsidRDefault="00F1452A" w:rsidP="00DD55F7">
      <w:pPr>
        <w:pStyle w:val="1"/>
        <w:numPr>
          <w:ilvl w:val="0"/>
          <w:numId w:val="6"/>
        </w:numPr>
        <w:tabs>
          <w:tab w:val="left" w:pos="913"/>
        </w:tabs>
        <w:ind w:firstLine="0"/>
        <w:contextualSpacing/>
        <w:jc w:val="both"/>
        <w:rPr>
          <w:sz w:val="22"/>
          <w:szCs w:val="22"/>
        </w:rPr>
      </w:pPr>
      <w:r w:rsidRPr="00DD55F7">
        <w:rPr>
          <w:sz w:val="22"/>
          <w:szCs w:val="22"/>
        </w:rPr>
        <w:t>сохранения единства образовательного пространства Российской Федерации в сфере культуры и искусства.</w:t>
      </w:r>
    </w:p>
    <w:p w14:paraId="52D1AC43" w14:textId="77777777" w:rsidR="000C3B1E" w:rsidRPr="00DD55F7" w:rsidRDefault="00F1452A" w:rsidP="00DD55F7">
      <w:pPr>
        <w:pStyle w:val="1"/>
        <w:numPr>
          <w:ilvl w:val="1"/>
          <w:numId w:val="4"/>
        </w:numPr>
        <w:tabs>
          <w:tab w:val="left" w:pos="1896"/>
        </w:tabs>
        <w:ind w:firstLine="0"/>
        <w:contextualSpacing/>
        <w:jc w:val="both"/>
        <w:rPr>
          <w:sz w:val="22"/>
          <w:szCs w:val="22"/>
        </w:rPr>
      </w:pPr>
      <w:r w:rsidRPr="00DD55F7">
        <w:rPr>
          <w:sz w:val="22"/>
          <w:szCs w:val="22"/>
        </w:rPr>
        <w:t>Цель и задачи программы:</w:t>
      </w:r>
    </w:p>
    <w:p w14:paraId="50CA5A69" w14:textId="77777777" w:rsidR="000C3B1E" w:rsidRPr="00DD55F7" w:rsidRDefault="00F1452A" w:rsidP="00DD55F7">
      <w:pPr>
        <w:pStyle w:val="1"/>
        <w:numPr>
          <w:ilvl w:val="0"/>
          <w:numId w:val="7"/>
        </w:numPr>
        <w:tabs>
          <w:tab w:val="left" w:pos="927"/>
        </w:tabs>
        <w:ind w:firstLine="0"/>
        <w:contextualSpacing/>
        <w:jc w:val="both"/>
        <w:rPr>
          <w:sz w:val="22"/>
          <w:szCs w:val="22"/>
        </w:rPr>
      </w:pPr>
      <w:r w:rsidRPr="00DD55F7">
        <w:rPr>
          <w:sz w:val="22"/>
          <w:szCs w:val="22"/>
        </w:rPr>
        <w:t>принимать духовные и культурные ценности разных народов;</w:t>
      </w:r>
    </w:p>
    <w:p w14:paraId="7DFB4056" w14:textId="77777777" w:rsidR="000C3B1E" w:rsidRPr="00DD55F7" w:rsidRDefault="00F1452A" w:rsidP="00DD55F7">
      <w:pPr>
        <w:pStyle w:val="1"/>
        <w:numPr>
          <w:ilvl w:val="0"/>
          <w:numId w:val="7"/>
        </w:numPr>
        <w:tabs>
          <w:tab w:val="left" w:pos="909"/>
        </w:tabs>
        <w:ind w:firstLine="0"/>
        <w:contextualSpacing/>
        <w:jc w:val="both"/>
        <w:rPr>
          <w:sz w:val="22"/>
          <w:szCs w:val="22"/>
        </w:rPr>
      </w:pPr>
      <w:r w:rsidRPr="00DD55F7">
        <w:rPr>
          <w:sz w:val="22"/>
          <w:szCs w:val="22"/>
        </w:rPr>
        <w:t>формирование у обучающихся эстетических взглядов, нравственных установок и потребности общения с духовными ценностями;</w:t>
      </w:r>
    </w:p>
    <w:p w14:paraId="2AE02D69" w14:textId="77777777" w:rsidR="000C3B1E" w:rsidRPr="00DD55F7" w:rsidRDefault="00F1452A" w:rsidP="00DD55F7">
      <w:pPr>
        <w:pStyle w:val="1"/>
        <w:numPr>
          <w:ilvl w:val="0"/>
          <w:numId w:val="7"/>
        </w:numPr>
        <w:tabs>
          <w:tab w:val="left" w:pos="909"/>
        </w:tabs>
        <w:ind w:firstLine="0"/>
        <w:contextualSpacing/>
        <w:jc w:val="both"/>
        <w:rPr>
          <w:sz w:val="22"/>
          <w:szCs w:val="22"/>
        </w:rPr>
      </w:pPr>
      <w:r w:rsidRPr="00DD55F7">
        <w:rPr>
          <w:sz w:val="22"/>
          <w:szCs w:val="22"/>
        </w:rPr>
        <w:t>формирование у обучающихся умения самостоятельно воспринимать и оценивать культурные ценности;</w:t>
      </w:r>
    </w:p>
    <w:p w14:paraId="753AECE2" w14:textId="77777777" w:rsidR="000C3B1E" w:rsidRPr="00DD55F7" w:rsidRDefault="00F1452A" w:rsidP="00DD55F7">
      <w:pPr>
        <w:pStyle w:val="1"/>
        <w:numPr>
          <w:ilvl w:val="0"/>
          <w:numId w:val="7"/>
        </w:numPr>
        <w:tabs>
          <w:tab w:val="left" w:pos="884"/>
        </w:tabs>
        <w:ind w:firstLine="0"/>
        <w:contextualSpacing/>
        <w:jc w:val="both"/>
        <w:rPr>
          <w:sz w:val="22"/>
          <w:szCs w:val="22"/>
        </w:rPr>
      </w:pPr>
      <w:r w:rsidRPr="00DD55F7">
        <w:rPr>
          <w:sz w:val="22"/>
          <w:szCs w:val="22"/>
        </w:rPr>
        <w:t>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14:paraId="709E8ED6" w14:textId="77777777" w:rsidR="000C3B1E" w:rsidRPr="00DD55F7" w:rsidRDefault="00F1452A" w:rsidP="00DD55F7">
      <w:pPr>
        <w:pStyle w:val="1"/>
        <w:numPr>
          <w:ilvl w:val="0"/>
          <w:numId w:val="7"/>
        </w:numPr>
        <w:tabs>
          <w:tab w:val="left" w:pos="909"/>
        </w:tabs>
        <w:ind w:firstLine="0"/>
        <w:contextualSpacing/>
        <w:jc w:val="both"/>
        <w:rPr>
          <w:sz w:val="22"/>
          <w:szCs w:val="22"/>
        </w:rPr>
      </w:pPr>
      <w:r w:rsidRPr="00DD55F7">
        <w:rPr>
          <w:sz w:val="22"/>
          <w:szCs w:val="22"/>
        </w:rPr>
        <w:t>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p w14:paraId="0DDAA7F3" w14:textId="77777777" w:rsidR="000C3B1E" w:rsidRPr="00DD55F7" w:rsidRDefault="00F1452A" w:rsidP="00DD55F7">
      <w:pPr>
        <w:pStyle w:val="1"/>
        <w:numPr>
          <w:ilvl w:val="0"/>
          <w:numId w:val="7"/>
        </w:numPr>
        <w:tabs>
          <w:tab w:val="left" w:pos="909"/>
          <w:tab w:val="left" w:pos="2419"/>
          <w:tab w:val="left" w:pos="4013"/>
          <w:tab w:val="left" w:pos="6509"/>
          <w:tab w:val="left" w:pos="7214"/>
        </w:tabs>
        <w:ind w:firstLine="0"/>
        <w:contextualSpacing/>
        <w:jc w:val="both"/>
        <w:rPr>
          <w:sz w:val="22"/>
          <w:szCs w:val="22"/>
        </w:rPr>
      </w:pPr>
      <w:r w:rsidRPr="00DD55F7">
        <w:rPr>
          <w:sz w:val="22"/>
          <w:szCs w:val="22"/>
        </w:rPr>
        <w:t>выработку у обучающихся личностных качеств, способствующих освоению в соответствии с программными требованиями учебной информации, умению планировать свою домашнюю работу, приобретению навыков творческой деятельности, в том числе коллективного музицирования, осуществлению самостоятельного контроля за своей учебной деятельностью, умению давать объективную оценку своему труду, формированию</w:t>
      </w:r>
      <w:r w:rsidRPr="00DD55F7">
        <w:rPr>
          <w:sz w:val="22"/>
          <w:szCs w:val="22"/>
        </w:rPr>
        <w:tab/>
        <w:t>навыков</w:t>
      </w:r>
      <w:r w:rsidRPr="00DD55F7">
        <w:rPr>
          <w:sz w:val="22"/>
          <w:szCs w:val="22"/>
        </w:rPr>
        <w:tab/>
        <w:t>взаимодействия</w:t>
      </w:r>
      <w:r w:rsidRPr="00DD55F7">
        <w:rPr>
          <w:sz w:val="22"/>
          <w:szCs w:val="22"/>
        </w:rPr>
        <w:tab/>
        <w:t>с</w:t>
      </w:r>
      <w:r w:rsidRPr="00DD55F7">
        <w:rPr>
          <w:sz w:val="22"/>
          <w:szCs w:val="22"/>
        </w:rPr>
        <w:tab/>
        <w:t>преподавателями,</w:t>
      </w:r>
    </w:p>
    <w:p w14:paraId="1869C0AA" w14:textId="77777777" w:rsidR="000C3B1E" w:rsidRPr="00DD55F7" w:rsidRDefault="00F1452A" w:rsidP="00DD55F7">
      <w:pPr>
        <w:pStyle w:val="1"/>
        <w:ind w:firstLine="0"/>
        <w:contextualSpacing/>
        <w:jc w:val="both"/>
        <w:rPr>
          <w:sz w:val="22"/>
          <w:szCs w:val="22"/>
        </w:rPr>
      </w:pPr>
      <w:r w:rsidRPr="00DD55F7">
        <w:rPr>
          <w:sz w:val="22"/>
          <w:szCs w:val="22"/>
        </w:rPr>
        <w:t xml:space="preserve">концертмейстерами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w:t>
      </w:r>
      <w:r w:rsidRPr="00DD55F7">
        <w:rPr>
          <w:sz w:val="22"/>
          <w:szCs w:val="22"/>
        </w:rPr>
        <w:lastRenderedPageBreak/>
        <w:t>определению наиболее эффективных способов достижения результата.</w:t>
      </w:r>
    </w:p>
    <w:p w14:paraId="2C10F3C1" w14:textId="77777777" w:rsidR="000C3B1E" w:rsidRPr="00DD55F7" w:rsidRDefault="00F1452A" w:rsidP="00DD55F7">
      <w:pPr>
        <w:pStyle w:val="1"/>
        <w:numPr>
          <w:ilvl w:val="1"/>
          <w:numId w:val="4"/>
        </w:numPr>
        <w:tabs>
          <w:tab w:val="left" w:pos="1249"/>
        </w:tabs>
        <w:ind w:firstLine="0"/>
        <w:contextualSpacing/>
        <w:jc w:val="both"/>
        <w:rPr>
          <w:sz w:val="22"/>
          <w:szCs w:val="22"/>
        </w:rPr>
      </w:pPr>
      <w:r w:rsidRPr="00DD55F7">
        <w:rPr>
          <w:sz w:val="22"/>
          <w:szCs w:val="22"/>
        </w:rPr>
        <w:t>Срок освоения дополнительной предпрофессиональной общеобразовательной программы «Народные инструменты» для детей, поступивших в «Детскую музыкальн</w:t>
      </w:r>
      <w:r w:rsidR="00AA25F2" w:rsidRPr="00DD55F7">
        <w:rPr>
          <w:sz w:val="22"/>
          <w:szCs w:val="22"/>
        </w:rPr>
        <w:t>ую школу №22» (далее - ДМШ №22</w:t>
      </w:r>
      <w:r w:rsidRPr="00DD55F7">
        <w:rPr>
          <w:sz w:val="22"/>
          <w:szCs w:val="22"/>
        </w:rPr>
        <w:t>) в первый класс в возрасте с шести лет шести месяцев до девяти лет, составляет 8 лет.</w:t>
      </w:r>
    </w:p>
    <w:p w14:paraId="2163FD38" w14:textId="77777777" w:rsidR="000C3B1E" w:rsidRPr="00DD55F7" w:rsidRDefault="00F1452A" w:rsidP="00DD55F7">
      <w:pPr>
        <w:pStyle w:val="1"/>
        <w:numPr>
          <w:ilvl w:val="1"/>
          <w:numId w:val="4"/>
        </w:numPr>
        <w:tabs>
          <w:tab w:val="left" w:pos="1249"/>
        </w:tabs>
        <w:ind w:firstLine="0"/>
        <w:contextualSpacing/>
        <w:jc w:val="both"/>
        <w:rPr>
          <w:sz w:val="22"/>
          <w:szCs w:val="22"/>
        </w:rPr>
      </w:pPr>
      <w:r w:rsidRPr="00DD55F7">
        <w:rPr>
          <w:sz w:val="22"/>
          <w:szCs w:val="22"/>
        </w:rPr>
        <w:t>Срок освоения программы «Народные инструменты»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14:paraId="13F61979" w14:textId="77777777" w:rsidR="000C3B1E" w:rsidRPr="00DD55F7" w:rsidRDefault="00AA25F2" w:rsidP="00DD55F7">
      <w:pPr>
        <w:pStyle w:val="1"/>
        <w:numPr>
          <w:ilvl w:val="1"/>
          <w:numId w:val="4"/>
        </w:numPr>
        <w:tabs>
          <w:tab w:val="left" w:pos="1249"/>
        </w:tabs>
        <w:ind w:firstLine="0"/>
        <w:contextualSpacing/>
        <w:jc w:val="both"/>
        <w:rPr>
          <w:sz w:val="22"/>
          <w:szCs w:val="22"/>
        </w:rPr>
      </w:pPr>
      <w:r w:rsidRPr="00DD55F7">
        <w:rPr>
          <w:sz w:val="22"/>
          <w:szCs w:val="22"/>
        </w:rPr>
        <w:t>ДМШ №22</w:t>
      </w:r>
      <w:r w:rsidR="00F1452A" w:rsidRPr="00DD55F7">
        <w:rPr>
          <w:sz w:val="22"/>
          <w:szCs w:val="22"/>
        </w:rPr>
        <w:t xml:space="preserve"> имеет право реализовывать ОП в сокращенные сроки, а также по индивидуальным учебным планам с учетом ФГТ.</w:t>
      </w:r>
    </w:p>
    <w:p w14:paraId="633BFF69" w14:textId="77777777" w:rsidR="000C3B1E" w:rsidRPr="00DD55F7" w:rsidRDefault="00F1452A" w:rsidP="00DD55F7">
      <w:pPr>
        <w:pStyle w:val="1"/>
        <w:numPr>
          <w:ilvl w:val="1"/>
          <w:numId w:val="4"/>
        </w:numPr>
        <w:tabs>
          <w:tab w:val="left" w:pos="1249"/>
        </w:tabs>
        <w:ind w:firstLine="0"/>
        <w:contextualSpacing/>
        <w:jc w:val="both"/>
        <w:rPr>
          <w:sz w:val="22"/>
          <w:szCs w:val="22"/>
        </w:rPr>
      </w:pPr>
      <w:r w:rsidRPr="00DD55F7">
        <w:rPr>
          <w:sz w:val="22"/>
          <w:szCs w:val="22"/>
        </w:rPr>
        <w:t>При приеме на обучение по прог</w:t>
      </w:r>
      <w:r w:rsidR="00AA25F2" w:rsidRPr="00DD55F7">
        <w:rPr>
          <w:sz w:val="22"/>
          <w:szCs w:val="22"/>
        </w:rPr>
        <w:t>рамме «Народные инструменты» ДМШ №22</w:t>
      </w:r>
      <w:r w:rsidRPr="00DD55F7">
        <w:rPr>
          <w:sz w:val="22"/>
          <w:szCs w:val="22"/>
        </w:rPr>
        <w:t xml:space="preserve"> проводит отбор детей с целью выявления их творческих способностей. Отбор детей проводится в форме творческих заданий, позволяющих определить наличие музыкальных способностей - слуха, ритма, музыкальной памяти.</w:t>
      </w:r>
    </w:p>
    <w:p w14:paraId="0FC251CA" w14:textId="77777777" w:rsidR="000C3B1E" w:rsidRPr="00DD55F7" w:rsidRDefault="00F1452A" w:rsidP="00DD55F7">
      <w:pPr>
        <w:pStyle w:val="1"/>
        <w:numPr>
          <w:ilvl w:val="1"/>
          <w:numId w:val="4"/>
        </w:numPr>
        <w:tabs>
          <w:tab w:val="left" w:pos="1244"/>
        </w:tabs>
        <w:ind w:firstLine="0"/>
        <w:contextualSpacing/>
        <w:jc w:val="both"/>
        <w:rPr>
          <w:sz w:val="22"/>
          <w:szCs w:val="22"/>
        </w:rPr>
      </w:pPr>
      <w:r w:rsidRPr="00DD55F7">
        <w:rPr>
          <w:sz w:val="22"/>
          <w:szCs w:val="22"/>
        </w:rPr>
        <w:t>Оценка качества образования по программе «Народные инструменты» производится на основе ФГТ.</w:t>
      </w:r>
    </w:p>
    <w:p w14:paraId="2CC8626A" w14:textId="77777777" w:rsidR="000C3B1E" w:rsidRPr="00DD55F7" w:rsidRDefault="00F1452A" w:rsidP="00DD55F7">
      <w:pPr>
        <w:pStyle w:val="1"/>
        <w:numPr>
          <w:ilvl w:val="1"/>
          <w:numId w:val="4"/>
        </w:numPr>
        <w:tabs>
          <w:tab w:val="left" w:pos="1244"/>
        </w:tabs>
        <w:ind w:firstLine="0"/>
        <w:contextualSpacing/>
        <w:jc w:val="both"/>
        <w:rPr>
          <w:sz w:val="22"/>
          <w:szCs w:val="22"/>
        </w:rPr>
      </w:pPr>
      <w:r w:rsidRPr="00DD55F7">
        <w:rPr>
          <w:sz w:val="22"/>
          <w:szCs w:val="22"/>
        </w:rPr>
        <w:t>Освоение обучающимися дополнительной предпрофессиональной общеобразовательной программы «Народные инструменты» завершается итоговой аттестацией обучающихся,</w:t>
      </w:r>
      <w:r w:rsidR="00AA25F2" w:rsidRPr="00DD55F7">
        <w:rPr>
          <w:sz w:val="22"/>
          <w:szCs w:val="22"/>
        </w:rPr>
        <w:t xml:space="preserve"> проводимой ДМШ №22</w:t>
      </w:r>
      <w:r w:rsidRPr="00DD55F7">
        <w:rPr>
          <w:sz w:val="22"/>
          <w:szCs w:val="22"/>
        </w:rPr>
        <w:t>.</w:t>
      </w:r>
    </w:p>
    <w:p w14:paraId="1E74408C" w14:textId="77777777" w:rsidR="000C3B1E" w:rsidRPr="00DD55F7" w:rsidRDefault="00F1452A" w:rsidP="00DD55F7">
      <w:pPr>
        <w:pStyle w:val="1"/>
        <w:numPr>
          <w:ilvl w:val="1"/>
          <w:numId w:val="4"/>
        </w:numPr>
        <w:tabs>
          <w:tab w:val="left" w:pos="1505"/>
        </w:tabs>
        <w:ind w:firstLine="0"/>
        <w:contextualSpacing/>
        <w:jc w:val="both"/>
        <w:rPr>
          <w:sz w:val="22"/>
          <w:szCs w:val="22"/>
        </w:rPr>
      </w:pPr>
      <w:r w:rsidRPr="00DD55F7">
        <w:rPr>
          <w:sz w:val="22"/>
          <w:szCs w:val="22"/>
        </w:rPr>
        <w:t>Требования к условиям реализации программы «Народные инструменты» представляют собой систему требований к учебно</w:t>
      </w:r>
      <w:r w:rsidRPr="00DD55F7">
        <w:rPr>
          <w:sz w:val="22"/>
          <w:szCs w:val="22"/>
        </w:rPr>
        <w:softHyphen/>
        <w:t>методическим, кадровым, финансовым, материально-техническим и иным условиям реализации программы «Народные инструменты» с целью достижения планируемых результатов освоения данной ОП.</w:t>
      </w:r>
    </w:p>
    <w:p w14:paraId="6CDCEBA3" w14:textId="77777777" w:rsidR="000C3B1E" w:rsidRPr="00DD55F7" w:rsidRDefault="00F1452A" w:rsidP="00DD55F7">
      <w:pPr>
        <w:pStyle w:val="1"/>
        <w:numPr>
          <w:ilvl w:val="1"/>
          <w:numId w:val="4"/>
        </w:numPr>
        <w:tabs>
          <w:tab w:val="left" w:pos="1505"/>
        </w:tabs>
        <w:ind w:firstLine="0"/>
        <w:contextualSpacing/>
        <w:jc w:val="both"/>
        <w:rPr>
          <w:sz w:val="22"/>
          <w:szCs w:val="22"/>
        </w:rPr>
      </w:pPr>
      <w:r w:rsidRPr="00DD55F7">
        <w:rPr>
          <w:sz w:val="22"/>
          <w:szCs w:val="22"/>
        </w:rPr>
        <w:t>С целью обеспечения высокого качества образования, его доступности, открытости, привлекательности для обучающихся, их родителей (законных представителей) и всего общества, духовно</w:t>
      </w:r>
      <w:r w:rsidRPr="00DD55F7">
        <w:rPr>
          <w:sz w:val="22"/>
          <w:szCs w:val="22"/>
        </w:rPr>
        <w:softHyphen/>
      </w:r>
      <w:r w:rsidR="00AA25F2" w:rsidRPr="00DD55F7">
        <w:rPr>
          <w:sz w:val="22"/>
          <w:szCs w:val="22"/>
        </w:rPr>
        <w:t>-</w:t>
      </w:r>
      <w:r w:rsidRPr="00DD55F7">
        <w:rPr>
          <w:sz w:val="22"/>
          <w:szCs w:val="22"/>
        </w:rPr>
        <w:t>нравственного развития, эстетического воспитания и художествен</w:t>
      </w:r>
      <w:r w:rsidR="00AA25F2" w:rsidRPr="00DD55F7">
        <w:rPr>
          <w:sz w:val="22"/>
          <w:szCs w:val="22"/>
        </w:rPr>
        <w:t>ного становления личности, в ДМШ №22</w:t>
      </w:r>
      <w:r w:rsidRPr="00DD55F7">
        <w:rPr>
          <w:sz w:val="22"/>
          <w:szCs w:val="22"/>
        </w:rPr>
        <w:t xml:space="preserve"> создается комфортная развивающая образовательная среда, обеспечивающая возможности:</w:t>
      </w:r>
    </w:p>
    <w:p w14:paraId="7248AF91" w14:textId="77777777" w:rsidR="000C3B1E" w:rsidRPr="00DD55F7" w:rsidRDefault="00F1452A" w:rsidP="00DD55F7">
      <w:pPr>
        <w:pStyle w:val="1"/>
        <w:numPr>
          <w:ilvl w:val="0"/>
          <w:numId w:val="8"/>
        </w:numPr>
        <w:tabs>
          <w:tab w:val="left" w:pos="730"/>
        </w:tabs>
        <w:ind w:firstLine="0"/>
        <w:contextualSpacing/>
        <w:jc w:val="both"/>
        <w:rPr>
          <w:sz w:val="22"/>
          <w:szCs w:val="22"/>
        </w:rPr>
      </w:pPr>
      <w:r w:rsidRPr="00DD55F7">
        <w:rPr>
          <w:sz w:val="22"/>
          <w:szCs w:val="22"/>
        </w:rPr>
        <w:t>выявления и развития одаренных детей в области музыкального искусства;</w:t>
      </w:r>
    </w:p>
    <w:p w14:paraId="6984487B" w14:textId="77777777" w:rsidR="000C3B1E" w:rsidRPr="00DD55F7" w:rsidRDefault="00F1452A" w:rsidP="00DD55F7">
      <w:pPr>
        <w:pStyle w:val="1"/>
        <w:numPr>
          <w:ilvl w:val="0"/>
          <w:numId w:val="8"/>
        </w:numPr>
        <w:tabs>
          <w:tab w:val="left" w:pos="730"/>
          <w:tab w:val="left" w:pos="5785"/>
        </w:tabs>
        <w:ind w:firstLine="0"/>
        <w:contextualSpacing/>
        <w:jc w:val="both"/>
        <w:rPr>
          <w:sz w:val="22"/>
          <w:szCs w:val="22"/>
        </w:rPr>
      </w:pPr>
      <w:r w:rsidRPr="00DD55F7">
        <w:rPr>
          <w:sz w:val="22"/>
          <w:szCs w:val="22"/>
        </w:rPr>
        <w:t>организации творческой деятельности обучающихся путем проведения творческих мероприятий (конкурсов,</w:t>
      </w:r>
      <w:r w:rsidRPr="00DD55F7">
        <w:rPr>
          <w:sz w:val="22"/>
          <w:szCs w:val="22"/>
        </w:rPr>
        <w:tab/>
        <w:t>фестивалей, мастер-классов,</w:t>
      </w:r>
    </w:p>
    <w:p w14:paraId="12DD8BCD" w14:textId="77777777" w:rsidR="000C3B1E" w:rsidRPr="00DD55F7" w:rsidRDefault="00F1452A" w:rsidP="00DD55F7">
      <w:pPr>
        <w:pStyle w:val="1"/>
        <w:tabs>
          <w:tab w:val="left" w:pos="2333"/>
          <w:tab w:val="left" w:pos="4037"/>
          <w:tab w:val="left" w:pos="5785"/>
        </w:tabs>
        <w:ind w:firstLine="0"/>
        <w:contextualSpacing/>
        <w:jc w:val="both"/>
        <w:rPr>
          <w:sz w:val="22"/>
          <w:szCs w:val="22"/>
        </w:rPr>
      </w:pPr>
      <w:r w:rsidRPr="00DD55F7">
        <w:rPr>
          <w:sz w:val="22"/>
          <w:szCs w:val="22"/>
        </w:rPr>
        <w:t>олимпиад,</w:t>
      </w:r>
      <w:r w:rsidRPr="00DD55F7">
        <w:rPr>
          <w:sz w:val="22"/>
          <w:szCs w:val="22"/>
        </w:rPr>
        <w:tab/>
        <w:t>концертов,</w:t>
      </w:r>
      <w:r w:rsidRPr="00DD55F7">
        <w:rPr>
          <w:sz w:val="22"/>
          <w:szCs w:val="22"/>
        </w:rPr>
        <w:tab/>
        <w:t>творческих</w:t>
      </w:r>
      <w:r w:rsidRPr="00DD55F7">
        <w:rPr>
          <w:sz w:val="22"/>
          <w:szCs w:val="22"/>
        </w:rPr>
        <w:tab/>
        <w:t>вечеров, театрализованных</w:t>
      </w:r>
    </w:p>
    <w:p w14:paraId="5848E747" w14:textId="77777777" w:rsidR="000C3B1E" w:rsidRPr="00DD55F7" w:rsidRDefault="00F1452A" w:rsidP="00DD55F7">
      <w:pPr>
        <w:pStyle w:val="1"/>
        <w:ind w:firstLine="0"/>
        <w:contextualSpacing/>
        <w:jc w:val="both"/>
        <w:rPr>
          <w:sz w:val="22"/>
          <w:szCs w:val="22"/>
        </w:rPr>
      </w:pPr>
      <w:r w:rsidRPr="00DD55F7">
        <w:rPr>
          <w:sz w:val="22"/>
          <w:szCs w:val="22"/>
        </w:rPr>
        <w:t>представлений и др.);</w:t>
      </w:r>
    </w:p>
    <w:p w14:paraId="7FDD6448" w14:textId="77777777" w:rsidR="000C3B1E" w:rsidRPr="00DD55F7" w:rsidRDefault="00F1452A" w:rsidP="00DD55F7">
      <w:pPr>
        <w:pStyle w:val="1"/>
        <w:numPr>
          <w:ilvl w:val="0"/>
          <w:numId w:val="8"/>
        </w:numPr>
        <w:tabs>
          <w:tab w:val="left" w:pos="730"/>
        </w:tabs>
        <w:ind w:firstLine="0"/>
        <w:contextualSpacing/>
        <w:jc w:val="both"/>
        <w:rPr>
          <w:sz w:val="22"/>
          <w:szCs w:val="22"/>
        </w:rPr>
      </w:pPr>
      <w:r w:rsidRPr="00DD55F7">
        <w:rPr>
          <w:sz w:val="22"/>
          <w:szCs w:val="22"/>
        </w:rPr>
        <w:t>организации посещений обучающимися учреждений культуры и организаций (филармоний, выставочных залов, театров, музеев и др.);</w:t>
      </w:r>
    </w:p>
    <w:p w14:paraId="6B5D2806" w14:textId="77777777" w:rsidR="000C3B1E" w:rsidRPr="00DD55F7" w:rsidRDefault="00F1452A" w:rsidP="00DD55F7">
      <w:pPr>
        <w:pStyle w:val="1"/>
        <w:numPr>
          <w:ilvl w:val="0"/>
          <w:numId w:val="8"/>
        </w:numPr>
        <w:tabs>
          <w:tab w:val="left" w:pos="730"/>
          <w:tab w:val="left" w:pos="2703"/>
          <w:tab w:val="left" w:pos="4037"/>
          <w:tab w:val="left" w:pos="5785"/>
          <w:tab w:val="left" w:pos="8305"/>
        </w:tabs>
        <w:ind w:firstLine="0"/>
        <w:contextualSpacing/>
        <w:jc w:val="both"/>
        <w:rPr>
          <w:sz w:val="22"/>
          <w:szCs w:val="22"/>
        </w:rPr>
      </w:pPr>
      <w:r w:rsidRPr="00DD55F7">
        <w:rPr>
          <w:sz w:val="22"/>
          <w:szCs w:val="22"/>
        </w:rPr>
        <w:t>организации творческой и культурно-просветительской деятельности совместно с другими детскими школами искусств, в том числе по различным</w:t>
      </w:r>
      <w:r w:rsidRPr="00DD55F7">
        <w:rPr>
          <w:sz w:val="22"/>
          <w:szCs w:val="22"/>
        </w:rPr>
        <w:tab/>
        <w:t>видам</w:t>
      </w:r>
      <w:r w:rsidRPr="00DD55F7">
        <w:rPr>
          <w:sz w:val="22"/>
          <w:szCs w:val="22"/>
        </w:rPr>
        <w:tab/>
        <w:t>искусств,</w:t>
      </w:r>
      <w:r w:rsidRPr="00DD55F7">
        <w:rPr>
          <w:sz w:val="22"/>
          <w:szCs w:val="22"/>
        </w:rPr>
        <w:tab/>
        <w:t>учреждениями</w:t>
      </w:r>
      <w:r w:rsidRPr="00DD55F7">
        <w:rPr>
          <w:sz w:val="22"/>
          <w:szCs w:val="22"/>
        </w:rPr>
        <w:tab/>
        <w:t>среднего</w:t>
      </w:r>
    </w:p>
    <w:p w14:paraId="6FD55068" w14:textId="77777777" w:rsidR="000C3B1E" w:rsidRPr="00DD55F7" w:rsidRDefault="00F1452A" w:rsidP="00DD55F7">
      <w:pPr>
        <w:pStyle w:val="1"/>
        <w:ind w:firstLine="0"/>
        <w:contextualSpacing/>
        <w:jc w:val="both"/>
        <w:rPr>
          <w:sz w:val="22"/>
          <w:szCs w:val="22"/>
        </w:rPr>
      </w:pPr>
      <w:r w:rsidRPr="00DD55F7">
        <w:rPr>
          <w:sz w:val="22"/>
          <w:szCs w:val="22"/>
        </w:rPr>
        <w:t>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w:t>
      </w:r>
    </w:p>
    <w:p w14:paraId="657AAB14" w14:textId="77777777" w:rsidR="000C3B1E" w:rsidRPr="00DD55F7" w:rsidRDefault="00F1452A" w:rsidP="00DD55F7">
      <w:pPr>
        <w:pStyle w:val="1"/>
        <w:numPr>
          <w:ilvl w:val="0"/>
          <w:numId w:val="8"/>
        </w:numPr>
        <w:tabs>
          <w:tab w:val="left" w:pos="730"/>
        </w:tabs>
        <w:ind w:firstLine="0"/>
        <w:contextualSpacing/>
        <w:jc w:val="both"/>
        <w:rPr>
          <w:sz w:val="22"/>
          <w:szCs w:val="22"/>
        </w:rPr>
      </w:pPr>
      <w:r w:rsidRPr="00DD55F7">
        <w:rPr>
          <w:sz w:val="22"/>
          <w:szCs w:val="22"/>
        </w:rPr>
        <w:t>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w:t>
      </w:r>
    </w:p>
    <w:p w14:paraId="2E01FD80" w14:textId="77777777" w:rsidR="000C3B1E" w:rsidRPr="00DD55F7" w:rsidRDefault="00F1452A" w:rsidP="00DD55F7">
      <w:pPr>
        <w:pStyle w:val="1"/>
        <w:numPr>
          <w:ilvl w:val="0"/>
          <w:numId w:val="8"/>
        </w:numPr>
        <w:tabs>
          <w:tab w:val="left" w:pos="730"/>
        </w:tabs>
        <w:ind w:firstLine="0"/>
        <w:contextualSpacing/>
        <w:jc w:val="both"/>
        <w:rPr>
          <w:sz w:val="22"/>
          <w:szCs w:val="22"/>
        </w:rPr>
      </w:pPr>
      <w:r w:rsidRPr="00DD55F7">
        <w:rPr>
          <w:sz w:val="22"/>
          <w:szCs w:val="22"/>
        </w:rPr>
        <w:t>эффективной самостоятельной работы обучающихся при поддержке педагогических работников и родителей (законных представителей) обучающихся;</w:t>
      </w:r>
    </w:p>
    <w:p w14:paraId="1D66EC2C" w14:textId="77777777" w:rsidR="000C3B1E" w:rsidRPr="00DD55F7" w:rsidRDefault="00F1452A" w:rsidP="00DD55F7">
      <w:pPr>
        <w:pStyle w:val="1"/>
        <w:numPr>
          <w:ilvl w:val="0"/>
          <w:numId w:val="8"/>
        </w:numPr>
        <w:tabs>
          <w:tab w:val="left" w:pos="730"/>
        </w:tabs>
        <w:ind w:firstLine="0"/>
        <w:contextualSpacing/>
        <w:jc w:val="both"/>
        <w:rPr>
          <w:sz w:val="22"/>
          <w:szCs w:val="22"/>
        </w:rPr>
      </w:pPr>
      <w:r w:rsidRPr="00DD55F7">
        <w:rPr>
          <w:sz w:val="22"/>
          <w:szCs w:val="22"/>
        </w:rPr>
        <w:t>построения содержания программы «Народные инструменты» с учетом индивидуального развития детей, а также сложившихся педагогических традиций и особенностей многонациональной культуры Республики Татарстан;</w:t>
      </w:r>
    </w:p>
    <w:p w14:paraId="107F1134" w14:textId="77777777" w:rsidR="000C3B1E" w:rsidRPr="00DD55F7" w:rsidRDefault="000D6BC5" w:rsidP="00DD55F7">
      <w:pPr>
        <w:pStyle w:val="1"/>
        <w:numPr>
          <w:ilvl w:val="0"/>
          <w:numId w:val="8"/>
        </w:numPr>
        <w:tabs>
          <w:tab w:val="left" w:pos="730"/>
        </w:tabs>
        <w:ind w:firstLine="0"/>
        <w:contextualSpacing/>
        <w:jc w:val="both"/>
        <w:rPr>
          <w:sz w:val="22"/>
          <w:szCs w:val="22"/>
        </w:rPr>
      </w:pPr>
      <w:r w:rsidRPr="00DD55F7">
        <w:rPr>
          <w:sz w:val="22"/>
          <w:szCs w:val="22"/>
        </w:rPr>
        <w:t>эффективного управления ДМШ №22</w:t>
      </w:r>
      <w:r w:rsidR="00F1452A" w:rsidRPr="00DD55F7">
        <w:rPr>
          <w:sz w:val="22"/>
          <w:szCs w:val="22"/>
        </w:rPr>
        <w:t>.</w:t>
      </w:r>
    </w:p>
    <w:p w14:paraId="75C3BAB9" w14:textId="77777777" w:rsidR="000C3B1E" w:rsidRPr="00DD55F7" w:rsidRDefault="00F1452A" w:rsidP="00DD55F7">
      <w:pPr>
        <w:pStyle w:val="1"/>
        <w:numPr>
          <w:ilvl w:val="1"/>
          <w:numId w:val="4"/>
        </w:numPr>
        <w:tabs>
          <w:tab w:val="left" w:pos="1592"/>
        </w:tabs>
        <w:ind w:firstLine="0"/>
        <w:contextualSpacing/>
        <w:jc w:val="both"/>
        <w:rPr>
          <w:sz w:val="22"/>
          <w:szCs w:val="22"/>
        </w:rPr>
      </w:pPr>
      <w:r w:rsidRPr="00DD55F7">
        <w:rPr>
          <w:sz w:val="22"/>
          <w:szCs w:val="22"/>
        </w:rPr>
        <w:t>Продолжительность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33 недели. При реализации программы «Народные инструменты» с дополнительным годом обучения продолжительность учебного года в восьмом классе составляет 39 недель, в девятом классе - 40 недель, продолжительность учебных занятий в девятом классе составляет 33 недели. (См. график учебного процесса). При реализации шестилетнего учебного плана продолжительность учебного года составляет 33 недели с первого по шестой классы.</w:t>
      </w:r>
    </w:p>
    <w:p w14:paraId="70DF4C4E" w14:textId="77777777" w:rsidR="000C3B1E" w:rsidRPr="00DD55F7" w:rsidRDefault="00F1452A" w:rsidP="00DD55F7">
      <w:pPr>
        <w:pStyle w:val="1"/>
        <w:numPr>
          <w:ilvl w:val="1"/>
          <w:numId w:val="4"/>
        </w:numPr>
        <w:tabs>
          <w:tab w:val="left" w:pos="1176"/>
        </w:tabs>
        <w:ind w:firstLine="0"/>
        <w:contextualSpacing/>
        <w:jc w:val="both"/>
        <w:rPr>
          <w:sz w:val="22"/>
          <w:szCs w:val="22"/>
        </w:rPr>
      </w:pPr>
      <w:r w:rsidRPr="00DD55F7">
        <w:rPr>
          <w:sz w:val="22"/>
          <w:szCs w:val="22"/>
        </w:rPr>
        <w:t>С первого по девятый классы, в течение учебного года предусматриваются каникулы в объеме не менее 4 недель, в первом классе устанавливаются дополнительные недельные каникулы.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14:paraId="417F4B57" w14:textId="77777777" w:rsidR="000C3B1E" w:rsidRPr="00DD55F7" w:rsidRDefault="00F1452A" w:rsidP="00DD55F7">
      <w:pPr>
        <w:pStyle w:val="1"/>
        <w:numPr>
          <w:ilvl w:val="1"/>
          <w:numId w:val="4"/>
        </w:numPr>
        <w:tabs>
          <w:tab w:val="left" w:pos="1378"/>
        </w:tabs>
        <w:ind w:firstLine="0"/>
        <w:contextualSpacing/>
        <w:jc w:val="both"/>
        <w:rPr>
          <w:sz w:val="22"/>
          <w:szCs w:val="22"/>
        </w:rPr>
      </w:pPr>
      <w:r w:rsidRPr="00DD55F7">
        <w:rPr>
          <w:sz w:val="22"/>
          <w:szCs w:val="22"/>
        </w:rPr>
        <w:lastRenderedPageBreak/>
        <w:t>Учебные предметы учебного плана и проведение консультаций осуществляется в форме индивидуальных занятий, мелкогрупповых занятий (численностью от 3 до 6 человек, по ансамблевым учебным предметам — от 2-х человек), групповых занятий (численностью от 3 человек).</w:t>
      </w:r>
    </w:p>
    <w:p w14:paraId="4B7A1DF3" w14:textId="77777777" w:rsidR="000C3B1E" w:rsidRPr="00DD55F7" w:rsidRDefault="00F1452A" w:rsidP="00DD55F7">
      <w:pPr>
        <w:pStyle w:val="1"/>
        <w:numPr>
          <w:ilvl w:val="1"/>
          <w:numId w:val="4"/>
        </w:numPr>
        <w:tabs>
          <w:tab w:val="left" w:pos="1370"/>
        </w:tabs>
        <w:ind w:firstLine="0"/>
        <w:contextualSpacing/>
        <w:jc w:val="both"/>
        <w:rPr>
          <w:sz w:val="22"/>
          <w:szCs w:val="22"/>
        </w:rPr>
      </w:pPr>
      <w:r w:rsidRPr="00DD55F7">
        <w:rPr>
          <w:sz w:val="22"/>
          <w:szCs w:val="22"/>
        </w:rPr>
        <w:t>Обучающиеся, имеющие достаточный уровень знаний, умений и навыков и приступившие к освоению ОП со второго по седьмой классы включительно, имеют право на освоение программы «Народные инструменты» по индивидуальному учебному плану. В выпускные классы (восьмой и девятый) поступление обучающихся не предусмотрено.</w:t>
      </w:r>
    </w:p>
    <w:p w14:paraId="26DBC8D9" w14:textId="77777777" w:rsidR="000C3B1E" w:rsidRPr="00DD55F7" w:rsidRDefault="000D6BC5" w:rsidP="00DD55F7">
      <w:pPr>
        <w:pStyle w:val="1"/>
        <w:numPr>
          <w:ilvl w:val="1"/>
          <w:numId w:val="4"/>
        </w:numPr>
        <w:tabs>
          <w:tab w:val="left" w:pos="1370"/>
        </w:tabs>
        <w:ind w:firstLine="0"/>
        <w:contextualSpacing/>
        <w:jc w:val="both"/>
        <w:rPr>
          <w:sz w:val="22"/>
          <w:szCs w:val="22"/>
        </w:rPr>
      </w:pPr>
      <w:r w:rsidRPr="00DD55F7">
        <w:rPr>
          <w:sz w:val="22"/>
          <w:szCs w:val="22"/>
        </w:rPr>
        <w:t>В ДМШ №22</w:t>
      </w:r>
      <w:r w:rsidR="00F1452A" w:rsidRPr="00DD55F7">
        <w:rPr>
          <w:sz w:val="22"/>
          <w:szCs w:val="22"/>
        </w:rPr>
        <w:t xml:space="preserve"> обеспечивается реализация учебного предмета «Хоровой класс» на базе учебных вокальных ансамблей, создающихся с учетом специфики деятельности экспериментальной школы.</w:t>
      </w:r>
    </w:p>
    <w:p w14:paraId="58B4F0F1" w14:textId="77777777" w:rsidR="000C3B1E" w:rsidRPr="00DD55F7" w:rsidRDefault="00F1452A" w:rsidP="00DD55F7">
      <w:pPr>
        <w:pStyle w:val="1"/>
        <w:numPr>
          <w:ilvl w:val="1"/>
          <w:numId w:val="4"/>
        </w:numPr>
        <w:tabs>
          <w:tab w:val="left" w:pos="1370"/>
        </w:tabs>
        <w:ind w:firstLine="0"/>
        <w:contextualSpacing/>
        <w:jc w:val="both"/>
        <w:rPr>
          <w:sz w:val="22"/>
          <w:szCs w:val="22"/>
        </w:rPr>
      </w:pPr>
      <w:r w:rsidRPr="00DD55F7">
        <w:rPr>
          <w:sz w:val="22"/>
          <w:szCs w:val="22"/>
        </w:rPr>
        <w:t>Программа «Народные инструменты» обеспечивается учебно</w:t>
      </w:r>
      <w:r w:rsidRPr="00DD55F7">
        <w:rPr>
          <w:sz w:val="22"/>
          <w:szCs w:val="22"/>
        </w:rPr>
        <w:softHyphen/>
        <w:t>методической документацией по всем учебным предметам.</w:t>
      </w:r>
    </w:p>
    <w:p w14:paraId="308C2BA9" w14:textId="77777777" w:rsidR="000C3B1E" w:rsidRPr="00DD55F7" w:rsidRDefault="00F1452A" w:rsidP="00DD55F7">
      <w:pPr>
        <w:pStyle w:val="1"/>
        <w:numPr>
          <w:ilvl w:val="1"/>
          <w:numId w:val="4"/>
        </w:numPr>
        <w:tabs>
          <w:tab w:val="left" w:pos="1592"/>
        </w:tabs>
        <w:ind w:firstLine="0"/>
        <w:contextualSpacing/>
        <w:jc w:val="both"/>
        <w:rPr>
          <w:sz w:val="22"/>
          <w:szCs w:val="22"/>
        </w:rPr>
      </w:pPr>
      <w:r w:rsidRPr="00DD55F7">
        <w:rPr>
          <w:sz w:val="22"/>
          <w:szCs w:val="22"/>
        </w:rPr>
        <w:t>Внеаудиторная (самостоятельная) работа обучающихся сопровождается методическим обеспечением и обоснованием времени, затрачиваемого на ее выполнение по каждому учебному предмету. (См. учебные программы по предметам).</w:t>
      </w:r>
    </w:p>
    <w:p w14:paraId="0C73D1A2" w14:textId="77777777" w:rsidR="000C3B1E" w:rsidRPr="00DD55F7" w:rsidRDefault="00F1452A" w:rsidP="00DD55F7">
      <w:pPr>
        <w:pStyle w:val="1"/>
        <w:ind w:firstLine="0"/>
        <w:contextualSpacing/>
        <w:jc w:val="both"/>
        <w:rPr>
          <w:sz w:val="22"/>
          <w:szCs w:val="22"/>
        </w:rPr>
      </w:pPr>
      <w:r w:rsidRPr="00DD55F7">
        <w:rPr>
          <w:sz w:val="22"/>
          <w:szCs w:val="22"/>
        </w:rPr>
        <w:t>Время внеаудиторной работы может быть использовано на выполнение домашнего задания обучающимися, посещение ими учреждений культуры (филармоний, театров, концертных залов, музеев и др.), участие обучающихся в творческих мероприятиях и п</w:t>
      </w:r>
      <w:r w:rsidR="000D6BC5" w:rsidRPr="00DD55F7">
        <w:rPr>
          <w:sz w:val="22"/>
          <w:szCs w:val="22"/>
        </w:rPr>
        <w:t>росветительской деятельности ДМШ №22</w:t>
      </w:r>
      <w:r w:rsidRPr="00DD55F7">
        <w:rPr>
          <w:sz w:val="22"/>
          <w:szCs w:val="22"/>
        </w:rPr>
        <w:t>.</w:t>
      </w:r>
    </w:p>
    <w:p w14:paraId="523DE228" w14:textId="77777777" w:rsidR="000C3B1E" w:rsidRPr="00DD55F7" w:rsidRDefault="00F1452A" w:rsidP="00DD55F7">
      <w:pPr>
        <w:pStyle w:val="1"/>
        <w:ind w:firstLine="0"/>
        <w:contextualSpacing/>
        <w:jc w:val="both"/>
        <w:rPr>
          <w:sz w:val="22"/>
          <w:szCs w:val="22"/>
        </w:rPr>
      </w:pPr>
      <w:r w:rsidRPr="00DD55F7">
        <w:rPr>
          <w:sz w:val="22"/>
          <w:szCs w:val="22"/>
        </w:rPr>
        <w:t>Выполнение обучающимся домашнего задания контролируется преподавателем и обеспечивается учебниками, учебно-методическими и нотными изданиями, хрестоматиями, клавирами, конспектами лекций, аудио- и видеоматериалами в соответствии с программными требованиями по каждому учебному предмету.</w:t>
      </w:r>
    </w:p>
    <w:p w14:paraId="2B19FC1D" w14:textId="77777777" w:rsidR="000C3B1E" w:rsidRPr="00DD55F7" w:rsidRDefault="00F1452A" w:rsidP="00DD55F7">
      <w:pPr>
        <w:pStyle w:val="1"/>
        <w:numPr>
          <w:ilvl w:val="1"/>
          <w:numId w:val="4"/>
        </w:numPr>
        <w:tabs>
          <w:tab w:val="left" w:pos="1326"/>
        </w:tabs>
        <w:ind w:firstLine="0"/>
        <w:contextualSpacing/>
        <w:jc w:val="both"/>
        <w:rPr>
          <w:sz w:val="22"/>
          <w:szCs w:val="22"/>
        </w:rPr>
      </w:pPr>
      <w:r w:rsidRPr="00DD55F7">
        <w:rPr>
          <w:sz w:val="22"/>
          <w:szCs w:val="22"/>
        </w:rPr>
        <w:t>Реализация программы «Народные инструменты» обеспечивается консультациями для обучающихся, которые проводятся с целью подготовки обучающихся к контрольным урокам, зачетам, экзаменам, творческим конкурсам и други</w:t>
      </w:r>
      <w:r w:rsidR="000D6BC5" w:rsidRPr="00DD55F7">
        <w:rPr>
          <w:sz w:val="22"/>
          <w:szCs w:val="22"/>
        </w:rPr>
        <w:t>м мероприятиям по усмотрению ДМШ №22</w:t>
      </w:r>
      <w:r w:rsidRPr="00DD55F7">
        <w:rPr>
          <w:sz w:val="22"/>
          <w:szCs w:val="22"/>
        </w:rPr>
        <w:t>. Консультации могут проводиться рассредоточено или в счет резерва учебного времени в объеме 158 часов при реализации ОП со сроком обучения 8 лет и 184 часов при реализации ОП с дополнительным годом обучения, при реализации ОП со сроком обучения 6 лет в объеме 148 часов.</w:t>
      </w:r>
    </w:p>
    <w:p w14:paraId="1EE9A760" w14:textId="77777777" w:rsidR="000C3B1E" w:rsidRPr="00DD55F7" w:rsidRDefault="00F1452A" w:rsidP="00DD55F7">
      <w:pPr>
        <w:pStyle w:val="1"/>
        <w:ind w:firstLine="0"/>
        <w:contextualSpacing/>
        <w:jc w:val="both"/>
        <w:rPr>
          <w:sz w:val="22"/>
          <w:szCs w:val="22"/>
        </w:rPr>
      </w:pPr>
      <w:r w:rsidRPr="00DD55F7">
        <w:rPr>
          <w:sz w:val="22"/>
          <w:szCs w:val="22"/>
        </w:rPr>
        <w:t>Резерв учеб</w:t>
      </w:r>
      <w:r w:rsidR="000D6BC5" w:rsidRPr="00DD55F7">
        <w:rPr>
          <w:sz w:val="22"/>
          <w:szCs w:val="22"/>
        </w:rPr>
        <w:t>ного времени устанавливается ДМШ №22</w:t>
      </w:r>
      <w:r w:rsidRPr="00DD55F7">
        <w:rPr>
          <w:sz w:val="22"/>
          <w:szCs w:val="22"/>
        </w:rPr>
        <w:t xml:space="preserve">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 (См. учебный план).</w:t>
      </w:r>
    </w:p>
    <w:p w14:paraId="04C6C241" w14:textId="77777777" w:rsidR="000C3B1E" w:rsidRPr="00DD55F7" w:rsidRDefault="00F1452A" w:rsidP="00DD55F7">
      <w:pPr>
        <w:pStyle w:val="1"/>
        <w:numPr>
          <w:ilvl w:val="1"/>
          <w:numId w:val="4"/>
        </w:numPr>
        <w:tabs>
          <w:tab w:val="left" w:pos="1694"/>
        </w:tabs>
        <w:ind w:firstLine="0"/>
        <w:contextualSpacing/>
        <w:jc w:val="both"/>
        <w:rPr>
          <w:sz w:val="22"/>
          <w:szCs w:val="22"/>
        </w:rPr>
      </w:pPr>
      <w:r w:rsidRPr="00DD55F7">
        <w:rPr>
          <w:sz w:val="22"/>
          <w:szCs w:val="22"/>
        </w:rPr>
        <w:t>Оценка качества реализации программы «Народные инструменты» включает в себя текущий контроль успеваемости, промежуточную и итоговую аттестацию обучающихся.</w:t>
      </w:r>
    </w:p>
    <w:p w14:paraId="5816E9D0" w14:textId="77777777" w:rsidR="000C3B1E" w:rsidRPr="00DD55F7" w:rsidRDefault="00F1452A" w:rsidP="00DD55F7">
      <w:pPr>
        <w:pStyle w:val="1"/>
        <w:ind w:firstLine="0"/>
        <w:contextualSpacing/>
        <w:jc w:val="both"/>
        <w:rPr>
          <w:sz w:val="22"/>
          <w:szCs w:val="22"/>
        </w:rPr>
      </w:pPr>
      <w:r w:rsidRPr="00DD55F7">
        <w:rPr>
          <w:sz w:val="22"/>
          <w:szCs w:val="22"/>
        </w:rPr>
        <w:t>В качестве средств текуще</w:t>
      </w:r>
      <w:r w:rsidR="000D6BC5" w:rsidRPr="00DD55F7">
        <w:rPr>
          <w:sz w:val="22"/>
          <w:szCs w:val="22"/>
        </w:rPr>
        <w:t>го контроля успеваемости ДМШ №22</w:t>
      </w:r>
      <w:r w:rsidRPr="00DD55F7">
        <w:rPr>
          <w:sz w:val="22"/>
          <w:szCs w:val="22"/>
        </w:rPr>
        <w:t xml:space="preserve"> могут использоваться контрольные работы, устные опросы, письменные работы, тестирование, академические концерты, прослушивания, технические зачеты.</w:t>
      </w:r>
    </w:p>
    <w:p w14:paraId="0214C53B" w14:textId="77777777" w:rsidR="000C3B1E" w:rsidRPr="00DD55F7" w:rsidRDefault="00F1452A" w:rsidP="00DD55F7">
      <w:pPr>
        <w:pStyle w:val="1"/>
        <w:ind w:firstLine="0"/>
        <w:contextualSpacing/>
        <w:jc w:val="both"/>
        <w:rPr>
          <w:sz w:val="22"/>
          <w:szCs w:val="22"/>
        </w:rPr>
      </w:pPr>
      <w:r w:rsidRPr="00DD55F7">
        <w:rPr>
          <w:sz w:val="22"/>
          <w:szCs w:val="22"/>
        </w:rPr>
        <w:t>Текущий контроль успеваемости обучающихся проводится в счет аудиторного времени, предусмотренного на учебный предмет.</w:t>
      </w:r>
    </w:p>
    <w:p w14:paraId="71DF14CA" w14:textId="77777777" w:rsidR="000C3B1E" w:rsidRPr="00DD55F7" w:rsidRDefault="00F1452A" w:rsidP="00DD55F7">
      <w:pPr>
        <w:pStyle w:val="1"/>
        <w:ind w:firstLine="0"/>
        <w:contextualSpacing/>
        <w:jc w:val="both"/>
        <w:rPr>
          <w:sz w:val="22"/>
          <w:szCs w:val="22"/>
        </w:rPr>
      </w:pPr>
      <w:r w:rsidRPr="00DD55F7">
        <w:rPr>
          <w:sz w:val="22"/>
          <w:szCs w:val="22"/>
        </w:rPr>
        <w:t>Промежуточная аттестация проводится в форме контрольных уроков, зачетов и экзаменов. Контрольные уроки, зачёты и экзамены могут проходить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14:paraId="162D779C" w14:textId="77777777" w:rsidR="000C3B1E" w:rsidRPr="00DD55F7" w:rsidRDefault="00F1452A" w:rsidP="00DD55F7">
      <w:pPr>
        <w:pStyle w:val="1"/>
        <w:ind w:firstLine="0"/>
        <w:contextualSpacing/>
        <w:jc w:val="both"/>
        <w:rPr>
          <w:sz w:val="22"/>
          <w:szCs w:val="22"/>
        </w:rPr>
      </w:pPr>
      <w:r w:rsidRPr="00DD55F7">
        <w:rPr>
          <w:sz w:val="22"/>
          <w:szCs w:val="22"/>
        </w:rPr>
        <w:t xml:space="preserve">По завершении изучения учебных предметов по итогам промежуточной аттестации обучающимся выставляется оценка, которая заносится </w:t>
      </w:r>
      <w:r w:rsidR="000D6BC5" w:rsidRPr="00DD55F7">
        <w:rPr>
          <w:sz w:val="22"/>
          <w:szCs w:val="22"/>
        </w:rPr>
        <w:t>в свидетельство об окончании ДМШ №22.</w:t>
      </w:r>
    </w:p>
    <w:p w14:paraId="69524734" w14:textId="77777777" w:rsidR="000C3B1E" w:rsidRPr="00DD55F7" w:rsidRDefault="00F1452A" w:rsidP="00DD55F7">
      <w:pPr>
        <w:pStyle w:val="1"/>
        <w:ind w:firstLine="0"/>
        <w:contextualSpacing/>
        <w:jc w:val="both"/>
        <w:rPr>
          <w:sz w:val="22"/>
          <w:szCs w:val="22"/>
        </w:rPr>
      </w:pPr>
      <w:r w:rsidRPr="00DD55F7">
        <w:rPr>
          <w:sz w:val="22"/>
          <w:szCs w:val="22"/>
        </w:rPr>
        <w:t>Содержание промежуточной аттестации и условия ее проведения ра</w:t>
      </w:r>
      <w:r w:rsidR="000D6BC5" w:rsidRPr="00DD55F7">
        <w:rPr>
          <w:sz w:val="22"/>
          <w:szCs w:val="22"/>
        </w:rPr>
        <w:t>зрабатываются ДМШ №22</w:t>
      </w:r>
      <w:r w:rsidRPr="00DD55F7">
        <w:rPr>
          <w:sz w:val="22"/>
          <w:szCs w:val="22"/>
        </w:rPr>
        <w:t xml:space="preserve"> само</w:t>
      </w:r>
      <w:r w:rsidR="000D6BC5" w:rsidRPr="00DD55F7">
        <w:rPr>
          <w:sz w:val="22"/>
          <w:szCs w:val="22"/>
        </w:rPr>
        <w:t>стоятельно на основании ФГТ. ДМШ №22</w:t>
      </w:r>
      <w:r w:rsidRPr="00DD55F7">
        <w:rPr>
          <w:sz w:val="22"/>
          <w:szCs w:val="22"/>
        </w:rPr>
        <w:t xml:space="preserve"> разрабатываются критерии оценок промежуточной аттестации и текущего контроля успеваемости обучающихся. Для аттестации обучающихся создаются фонды оценочных средств, включающие типовые задания, контрольные работы, тесты и методы контроля, позволяющие оценить приобретенные знания, умения и навыки. Фонды оценочных средств ра</w:t>
      </w:r>
      <w:r w:rsidR="000D6BC5" w:rsidRPr="00DD55F7">
        <w:rPr>
          <w:sz w:val="22"/>
          <w:szCs w:val="22"/>
        </w:rPr>
        <w:t>зрабатываются и утверждаются ДМШ №22</w:t>
      </w:r>
      <w:r w:rsidRPr="00DD55F7">
        <w:rPr>
          <w:sz w:val="22"/>
          <w:szCs w:val="22"/>
        </w:rPr>
        <w:t xml:space="preserve"> самостоятельно.</w:t>
      </w:r>
    </w:p>
    <w:p w14:paraId="14828430" w14:textId="77777777" w:rsidR="000C3B1E" w:rsidRPr="00DD55F7" w:rsidRDefault="00F1452A" w:rsidP="00DD55F7">
      <w:pPr>
        <w:pStyle w:val="1"/>
        <w:ind w:firstLine="0"/>
        <w:contextualSpacing/>
        <w:jc w:val="both"/>
        <w:rPr>
          <w:sz w:val="22"/>
          <w:szCs w:val="22"/>
        </w:rPr>
      </w:pPr>
      <w:r w:rsidRPr="00DD55F7">
        <w:rPr>
          <w:sz w:val="22"/>
          <w:szCs w:val="22"/>
        </w:rPr>
        <w:t>Фонды оценочных средств должны быть полными и адекватными отображениями настоящих ФГТ, соответствовать целям и задачам программы «Народные инструменты» и её учебному плану. Фонды оценочных средств 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w:t>
      </w:r>
    </w:p>
    <w:p w14:paraId="6E15E74C" w14:textId="77777777" w:rsidR="000C3B1E" w:rsidRPr="00DD55F7" w:rsidRDefault="00F1452A" w:rsidP="00DD55F7">
      <w:pPr>
        <w:pStyle w:val="1"/>
        <w:ind w:firstLine="0"/>
        <w:contextualSpacing/>
        <w:jc w:val="both"/>
        <w:rPr>
          <w:sz w:val="22"/>
          <w:szCs w:val="22"/>
        </w:rPr>
      </w:pPr>
      <w:r w:rsidRPr="00DD55F7">
        <w:rPr>
          <w:sz w:val="22"/>
          <w:szCs w:val="22"/>
        </w:rPr>
        <w:t>По окончании полугодий учебного года, как правило, оценки выставляются по каждому учебному предмету. Оценки обучающимся могут выставляться и по окончании четверти.</w:t>
      </w:r>
    </w:p>
    <w:p w14:paraId="595741D9" w14:textId="77777777" w:rsidR="000C3B1E" w:rsidRPr="00DD55F7" w:rsidRDefault="00F1452A" w:rsidP="00DD55F7">
      <w:pPr>
        <w:pStyle w:val="1"/>
        <w:ind w:firstLine="0"/>
        <w:contextualSpacing/>
        <w:jc w:val="both"/>
        <w:rPr>
          <w:sz w:val="22"/>
          <w:szCs w:val="22"/>
        </w:rPr>
      </w:pPr>
      <w:r w:rsidRPr="00DD55F7">
        <w:rPr>
          <w:sz w:val="22"/>
          <w:szCs w:val="22"/>
        </w:rPr>
        <w:t>Требования к содержанию итоговой аттеста</w:t>
      </w:r>
      <w:r w:rsidR="000D6BC5" w:rsidRPr="00DD55F7">
        <w:rPr>
          <w:sz w:val="22"/>
          <w:szCs w:val="22"/>
        </w:rPr>
        <w:t>ции обучающихся определяются ДМШ №22</w:t>
      </w:r>
      <w:r w:rsidRPr="00DD55F7">
        <w:rPr>
          <w:sz w:val="22"/>
          <w:szCs w:val="22"/>
        </w:rPr>
        <w:t xml:space="preserve"> на основании настоящих ФГТ.</w:t>
      </w:r>
    </w:p>
    <w:p w14:paraId="038609C3" w14:textId="77777777" w:rsidR="000C3B1E" w:rsidRPr="00DD55F7" w:rsidRDefault="00F1452A" w:rsidP="00DD55F7">
      <w:pPr>
        <w:pStyle w:val="1"/>
        <w:ind w:firstLine="0"/>
        <w:contextualSpacing/>
        <w:jc w:val="both"/>
        <w:rPr>
          <w:sz w:val="22"/>
          <w:szCs w:val="22"/>
        </w:rPr>
      </w:pPr>
      <w:r w:rsidRPr="00DD55F7">
        <w:rPr>
          <w:sz w:val="22"/>
          <w:szCs w:val="22"/>
        </w:rPr>
        <w:t>Итоговая аттестация проводится в форме выпускных экзаменов:</w:t>
      </w:r>
    </w:p>
    <w:p w14:paraId="48312ED8" w14:textId="77777777" w:rsidR="000C3B1E" w:rsidRPr="00DD55F7" w:rsidRDefault="00F1452A" w:rsidP="00DD55F7">
      <w:pPr>
        <w:pStyle w:val="1"/>
        <w:numPr>
          <w:ilvl w:val="0"/>
          <w:numId w:val="9"/>
        </w:numPr>
        <w:tabs>
          <w:tab w:val="left" w:pos="1076"/>
        </w:tabs>
        <w:ind w:firstLine="0"/>
        <w:contextualSpacing/>
        <w:jc w:val="both"/>
        <w:rPr>
          <w:sz w:val="22"/>
          <w:szCs w:val="22"/>
        </w:rPr>
      </w:pPr>
      <w:r w:rsidRPr="00DD55F7">
        <w:rPr>
          <w:sz w:val="22"/>
          <w:szCs w:val="22"/>
        </w:rPr>
        <w:t>Специальность;</w:t>
      </w:r>
    </w:p>
    <w:p w14:paraId="21DEE65E" w14:textId="77777777" w:rsidR="000C3B1E" w:rsidRPr="00DD55F7" w:rsidRDefault="00F1452A" w:rsidP="00DD55F7">
      <w:pPr>
        <w:pStyle w:val="1"/>
        <w:numPr>
          <w:ilvl w:val="0"/>
          <w:numId w:val="9"/>
        </w:numPr>
        <w:tabs>
          <w:tab w:val="left" w:pos="1105"/>
        </w:tabs>
        <w:ind w:firstLine="0"/>
        <w:contextualSpacing/>
        <w:jc w:val="both"/>
        <w:rPr>
          <w:sz w:val="22"/>
          <w:szCs w:val="22"/>
        </w:rPr>
      </w:pPr>
      <w:r w:rsidRPr="00DD55F7">
        <w:rPr>
          <w:sz w:val="22"/>
          <w:szCs w:val="22"/>
        </w:rPr>
        <w:lastRenderedPageBreak/>
        <w:t>Ансамбль;</w:t>
      </w:r>
    </w:p>
    <w:p w14:paraId="7F386C13" w14:textId="77777777" w:rsidR="000C3B1E" w:rsidRPr="00DD55F7" w:rsidRDefault="00F1452A" w:rsidP="00DD55F7">
      <w:pPr>
        <w:pStyle w:val="1"/>
        <w:numPr>
          <w:ilvl w:val="0"/>
          <w:numId w:val="9"/>
        </w:numPr>
        <w:tabs>
          <w:tab w:val="left" w:pos="1100"/>
        </w:tabs>
        <w:ind w:firstLine="0"/>
        <w:contextualSpacing/>
        <w:jc w:val="both"/>
        <w:rPr>
          <w:sz w:val="22"/>
          <w:szCs w:val="22"/>
        </w:rPr>
      </w:pPr>
      <w:r w:rsidRPr="00DD55F7">
        <w:rPr>
          <w:sz w:val="22"/>
          <w:szCs w:val="22"/>
        </w:rPr>
        <w:t>Сольфеджио и теория музыки;</w:t>
      </w:r>
    </w:p>
    <w:p w14:paraId="3297237E" w14:textId="77777777" w:rsidR="000C3B1E" w:rsidRPr="00DD55F7" w:rsidRDefault="00F1452A" w:rsidP="00DD55F7">
      <w:pPr>
        <w:pStyle w:val="1"/>
        <w:numPr>
          <w:ilvl w:val="0"/>
          <w:numId w:val="9"/>
        </w:numPr>
        <w:tabs>
          <w:tab w:val="left" w:pos="1105"/>
        </w:tabs>
        <w:ind w:firstLine="0"/>
        <w:contextualSpacing/>
        <w:jc w:val="both"/>
        <w:rPr>
          <w:sz w:val="22"/>
          <w:szCs w:val="22"/>
        </w:rPr>
      </w:pPr>
      <w:r w:rsidRPr="00DD55F7">
        <w:rPr>
          <w:sz w:val="22"/>
          <w:szCs w:val="22"/>
        </w:rPr>
        <w:t>Музыкальная литература.</w:t>
      </w:r>
    </w:p>
    <w:p w14:paraId="6B3965B9" w14:textId="77777777" w:rsidR="000C3B1E" w:rsidRPr="00DD55F7" w:rsidRDefault="00F1452A" w:rsidP="00DD55F7">
      <w:pPr>
        <w:pStyle w:val="1"/>
        <w:ind w:firstLine="0"/>
        <w:contextualSpacing/>
        <w:jc w:val="both"/>
        <w:rPr>
          <w:sz w:val="22"/>
          <w:szCs w:val="22"/>
        </w:rPr>
      </w:pPr>
      <w:r w:rsidRPr="00DD55F7">
        <w:rPr>
          <w:sz w:val="22"/>
          <w:szCs w:val="22"/>
        </w:rPr>
        <w:t>По итогам выпускного экзамена выставляется оценка «отлично», «хорошо», «удовлетворительно», «неудовлетворительно». Временной интервал между выпускными экзаменами должен быть не менее трех календарных дней.</w:t>
      </w:r>
    </w:p>
    <w:p w14:paraId="140058F4" w14:textId="77777777" w:rsidR="000C3B1E" w:rsidRPr="00DD55F7" w:rsidRDefault="00F1452A" w:rsidP="00DD55F7">
      <w:pPr>
        <w:pStyle w:val="1"/>
        <w:ind w:firstLine="0"/>
        <w:contextualSpacing/>
        <w:jc w:val="both"/>
        <w:rPr>
          <w:sz w:val="22"/>
          <w:szCs w:val="22"/>
        </w:rPr>
      </w:pPr>
      <w:r w:rsidRPr="00DD55F7">
        <w:rPr>
          <w:sz w:val="22"/>
          <w:szCs w:val="22"/>
        </w:rPr>
        <w:t>Требования к выпускным экзаменам определя</w:t>
      </w:r>
      <w:r w:rsidR="000D6BC5" w:rsidRPr="00DD55F7">
        <w:rPr>
          <w:sz w:val="22"/>
          <w:szCs w:val="22"/>
        </w:rPr>
        <w:t>ются ДМШ №22 самостоятельно. ДМШ №22</w:t>
      </w:r>
      <w:r w:rsidRPr="00DD55F7">
        <w:rPr>
          <w:sz w:val="22"/>
          <w:szCs w:val="22"/>
        </w:rPr>
        <w:t xml:space="preserve"> разрабатываются критерии оценок итоговой аттестации в соответствии с настоящими ФГТ.</w:t>
      </w:r>
    </w:p>
    <w:p w14:paraId="6C614E19" w14:textId="77777777" w:rsidR="000C3B1E" w:rsidRPr="00DD55F7" w:rsidRDefault="00F1452A" w:rsidP="00DD55F7">
      <w:pPr>
        <w:pStyle w:val="1"/>
        <w:ind w:firstLine="0"/>
        <w:contextualSpacing/>
        <w:jc w:val="both"/>
        <w:rPr>
          <w:sz w:val="22"/>
          <w:szCs w:val="22"/>
        </w:rPr>
      </w:pPr>
      <w:r w:rsidRPr="00DD55F7">
        <w:rPr>
          <w:sz w:val="22"/>
          <w:szCs w:val="22"/>
        </w:rP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14:paraId="6BFDFD88" w14:textId="77777777" w:rsidR="000C3B1E" w:rsidRPr="00DD55F7" w:rsidRDefault="00F1452A" w:rsidP="00DD55F7">
      <w:pPr>
        <w:pStyle w:val="1"/>
        <w:numPr>
          <w:ilvl w:val="0"/>
          <w:numId w:val="10"/>
        </w:numPr>
        <w:tabs>
          <w:tab w:val="left" w:pos="726"/>
          <w:tab w:val="left" w:pos="5166"/>
        </w:tabs>
        <w:ind w:firstLine="0"/>
        <w:contextualSpacing/>
        <w:jc w:val="both"/>
        <w:rPr>
          <w:sz w:val="22"/>
          <w:szCs w:val="22"/>
        </w:rPr>
      </w:pPr>
      <w:r w:rsidRPr="00DD55F7">
        <w:rPr>
          <w:sz w:val="22"/>
          <w:szCs w:val="22"/>
        </w:rPr>
        <w:t>знание творческих биографий</w:t>
      </w:r>
      <w:r w:rsidRPr="00DD55F7">
        <w:rPr>
          <w:sz w:val="22"/>
          <w:szCs w:val="22"/>
        </w:rPr>
        <w:tab/>
        <w:t>зарубежных и отечественных</w:t>
      </w:r>
    </w:p>
    <w:p w14:paraId="09F42C57" w14:textId="77777777" w:rsidR="000C3B1E" w:rsidRPr="00DD55F7" w:rsidRDefault="00F1452A" w:rsidP="00DD55F7">
      <w:pPr>
        <w:pStyle w:val="1"/>
        <w:ind w:firstLine="0"/>
        <w:contextualSpacing/>
        <w:jc w:val="both"/>
        <w:rPr>
          <w:sz w:val="22"/>
          <w:szCs w:val="22"/>
        </w:rPr>
      </w:pPr>
      <w:r w:rsidRPr="00DD55F7">
        <w:rPr>
          <w:sz w:val="22"/>
          <w:szCs w:val="22"/>
        </w:rPr>
        <w:t>композиторов, музыкальных произведений, основных исторических периодов развития музыкального искусства во взаимосвязи с другими видами искусств;</w:t>
      </w:r>
    </w:p>
    <w:p w14:paraId="7755C8AA" w14:textId="77777777" w:rsidR="000C3B1E" w:rsidRPr="00DD55F7" w:rsidRDefault="00F1452A" w:rsidP="00DD55F7">
      <w:pPr>
        <w:pStyle w:val="1"/>
        <w:numPr>
          <w:ilvl w:val="0"/>
          <w:numId w:val="10"/>
        </w:numPr>
        <w:tabs>
          <w:tab w:val="left" w:pos="726"/>
        </w:tabs>
        <w:ind w:firstLine="0"/>
        <w:contextualSpacing/>
        <w:jc w:val="both"/>
        <w:rPr>
          <w:sz w:val="22"/>
          <w:szCs w:val="22"/>
        </w:rPr>
      </w:pPr>
      <w:r w:rsidRPr="00DD55F7">
        <w:rPr>
          <w:sz w:val="22"/>
          <w:szCs w:val="22"/>
        </w:rPr>
        <w:t>знание профессиональной терминологии, репертуара для данного инструмента, в том числе ансамблевого;</w:t>
      </w:r>
    </w:p>
    <w:p w14:paraId="31001167" w14:textId="77777777" w:rsidR="000C3B1E" w:rsidRPr="00DD55F7" w:rsidRDefault="00F1452A" w:rsidP="00DD55F7">
      <w:pPr>
        <w:pStyle w:val="1"/>
        <w:numPr>
          <w:ilvl w:val="0"/>
          <w:numId w:val="10"/>
        </w:numPr>
        <w:tabs>
          <w:tab w:val="left" w:pos="726"/>
        </w:tabs>
        <w:ind w:firstLine="0"/>
        <w:contextualSpacing/>
        <w:jc w:val="both"/>
        <w:rPr>
          <w:sz w:val="22"/>
          <w:szCs w:val="22"/>
        </w:rPr>
      </w:pPr>
      <w:r w:rsidRPr="00DD55F7">
        <w:rPr>
          <w:sz w:val="22"/>
          <w:szCs w:val="22"/>
        </w:rPr>
        <w:t>достаточный технический уровень владения инструментом для воссоздания художественного образа и стиля исполняемых произведений разных форм и жанров зарубежных и отечественных композиторов;</w:t>
      </w:r>
    </w:p>
    <w:p w14:paraId="6AA868C5" w14:textId="77777777" w:rsidR="000C3B1E" w:rsidRPr="00DD55F7" w:rsidRDefault="00F1452A" w:rsidP="00DD55F7">
      <w:pPr>
        <w:pStyle w:val="1"/>
        <w:numPr>
          <w:ilvl w:val="0"/>
          <w:numId w:val="10"/>
        </w:numPr>
        <w:tabs>
          <w:tab w:val="left" w:pos="726"/>
        </w:tabs>
        <w:ind w:firstLine="0"/>
        <w:contextualSpacing/>
        <w:jc w:val="both"/>
        <w:rPr>
          <w:sz w:val="22"/>
          <w:szCs w:val="22"/>
        </w:rPr>
      </w:pPr>
      <w:r w:rsidRPr="00DD55F7">
        <w:rPr>
          <w:sz w:val="22"/>
          <w:szCs w:val="22"/>
        </w:rPr>
        <w:t>умение определять на слух, записывать, воспроизводить голосом аккордовые, интервальные и мелодические построения;</w:t>
      </w:r>
    </w:p>
    <w:p w14:paraId="59C82AED" w14:textId="77777777" w:rsidR="000C3B1E" w:rsidRPr="00DD55F7" w:rsidRDefault="00F1452A" w:rsidP="00DD55F7">
      <w:pPr>
        <w:pStyle w:val="1"/>
        <w:numPr>
          <w:ilvl w:val="0"/>
          <w:numId w:val="10"/>
        </w:numPr>
        <w:tabs>
          <w:tab w:val="left" w:pos="726"/>
        </w:tabs>
        <w:ind w:firstLine="0"/>
        <w:contextualSpacing/>
        <w:jc w:val="both"/>
        <w:rPr>
          <w:sz w:val="22"/>
          <w:szCs w:val="22"/>
        </w:rPr>
      </w:pPr>
      <w:r w:rsidRPr="00DD55F7">
        <w:rPr>
          <w:sz w:val="22"/>
          <w:szCs w:val="22"/>
        </w:rPr>
        <w:t>наличие кругозора в области музыкального искусства и культуры.</w:t>
      </w:r>
    </w:p>
    <w:p w14:paraId="6F23AC5F" w14:textId="77777777" w:rsidR="000C3B1E" w:rsidRPr="00DD55F7" w:rsidRDefault="00F1452A" w:rsidP="00DD55F7">
      <w:pPr>
        <w:pStyle w:val="1"/>
        <w:ind w:firstLine="0"/>
        <w:contextualSpacing/>
        <w:jc w:val="both"/>
        <w:rPr>
          <w:sz w:val="22"/>
          <w:szCs w:val="22"/>
        </w:rPr>
      </w:pPr>
      <w:r w:rsidRPr="00DD55F7">
        <w:rPr>
          <w:sz w:val="22"/>
          <w:szCs w:val="22"/>
        </w:rPr>
        <w:t>1.21. Реализация программы «Народные инструменты» обеспечивается доступом каждого обучающегося к библиотечным фондам и фондам фонотеки, аудио- и видеозаписей, формируемым по полному перечню учебных предметов учебного плана. Во время самостоятельной работы обучающиеся могут быть обеспечены доступом к сети Интернет.</w:t>
      </w:r>
    </w:p>
    <w:p w14:paraId="4698B664" w14:textId="77777777" w:rsidR="000C3B1E" w:rsidRPr="00DD55F7" w:rsidRDefault="000D6BC5" w:rsidP="00DD55F7">
      <w:pPr>
        <w:pStyle w:val="1"/>
        <w:ind w:firstLine="0"/>
        <w:contextualSpacing/>
        <w:jc w:val="both"/>
        <w:rPr>
          <w:sz w:val="22"/>
          <w:szCs w:val="22"/>
        </w:rPr>
      </w:pPr>
      <w:r w:rsidRPr="00DD55F7">
        <w:rPr>
          <w:sz w:val="22"/>
          <w:szCs w:val="22"/>
        </w:rPr>
        <w:t>Библиотечный фонд ДМШ №22</w:t>
      </w:r>
      <w:r w:rsidR="00F1452A" w:rsidRPr="00DD55F7">
        <w:rPr>
          <w:sz w:val="22"/>
          <w:szCs w:val="22"/>
        </w:rPr>
        <w:t xml:space="preserve"> укомплектовывается печатными и/или электронными изданиями основной и дополнительной учебной и учебно</w:t>
      </w:r>
      <w:r w:rsidR="00F1452A" w:rsidRPr="00DD55F7">
        <w:rPr>
          <w:sz w:val="22"/>
          <w:szCs w:val="22"/>
        </w:rPr>
        <w:softHyphen/>
        <w:t>методической литературы по всем учебным предметам,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 «Народные инструменты». Основной учебной литературой по учебным предметам предметной области «Теория и история музыки» обеспечивается каждый обучающийся.</w:t>
      </w:r>
    </w:p>
    <w:p w14:paraId="6B99FA29" w14:textId="77777777" w:rsidR="000C3B1E" w:rsidRPr="00DD55F7" w:rsidRDefault="00F1452A" w:rsidP="00DD55F7">
      <w:pPr>
        <w:pStyle w:val="1"/>
        <w:numPr>
          <w:ilvl w:val="1"/>
          <w:numId w:val="11"/>
        </w:numPr>
        <w:tabs>
          <w:tab w:val="left" w:pos="1383"/>
        </w:tabs>
        <w:ind w:firstLine="0"/>
        <w:contextualSpacing/>
        <w:jc w:val="both"/>
        <w:rPr>
          <w:sz w:val="22"/>
          <w:szCs w:val="22"/>
        </w:rPr>
      </w:pPr>
      <w:r w:rsidRPr="00DD55F7">
        <w:rPr>
          <w:sz w:val="22"/>
          <w:szCs w:val="22"/>
        </w:rPr>
        <w:t>Реализация программы «Народные инструменты» обеспечивается педагогическими работниками, имеющими высшее профессиональное образование, соответствующее профилю преподаваемого учебного предмета.</w:t>
      </w:r>
    </w:p>
    <w:p w14:paraId="0D1EDCF3" w14:textId="77777777" w:rsidR="000C3B1E" w:rsidRPr="00DD55F7" w:rsidRDefault="00F1452A" w:rsidP="00DD55F7">
      <w:pPr>
        <w:pStyle w:val="1"/>
        <w:ind w:firstLine="0"/>
        <w:contextualSpacing/>
        <w:jc w:val="both"/>
        <w:rPr>
          <w:sz w:val="22"/>
          <w:szCs w:val="22"/>
        </w:rPr>
      </w:pPr>
      <w:r w:rsidRPr="00DD55F7">
        <w:rPr>
          <w:sz w:val="22"/>
          <w:szCs w:val="22"/>
        </w:rPr>
        <w:t>До 10 процентов от общего числа преподавателей, которые должны иметь высшее профессиональное образование, может быть заменено преподавателями, имеющими среднее профессиональное образование и государственные почетные звания в соответствующей профессиональной сфере, или специалистами, имеющими среднее профессиональное образование и стаж практической работы в соответствующей профессиональной сфере более 15 последних лет.</w:t>
      </w:r>
    </w:p>
    <w:p w14:paraId="740F1909" w14:textId="77777777" w:rsidR="000C3B1E" w:rsidRPr="00DD55F7" w:rsidRDefault="00F1452A" w:rsidP="00DD55F7">
      <w:pPr>
        <w:pStyle w:val="1"/>
        <w:ind w:firstLine="0"/>
        <w:contextualSpacing/>
        <w:jc w:val="both"/>
        <w:rPr>
          <w:sz w:val="22"/>
          <w:szCs w:val="22"/>
        </w:rPr>
      </w:pPr>
      <w:r w:rsidRPr="00DD55F7">
        <w:rPr>
          <w:sz w:val="22"/>
          <w:szCs w:val="22"/>
        </w:rPr>
        <w:t>Учебный год для педагогических работников составляет 44 недели, из которых 32-33 недели - реализация аудиторных занятий, 2-3 недели - проведение консультаций и экзаменов, в остальное время деятельность педагогических работников должна быть направлена на методическую, творческую, культурно-просветительскую работу, а также освоение дополнительных профессиональных ОП.</w:t>
      </w:r>
    </w:p>
    <w:p w14:paraId="02406868" w14:textId="77777777" w:rsidR="000C3B1E" w:rsidRPr="00DD55F7" w:rsidRDefault="00F1452A" w:rsidP="00DD55F7">
      <w:pPr>
        <w:pStyle w:val="1"/>
        <w:ind w:firstLine="0"/>
        <w:contextualSpacing/>
        <w:jc w:val="both"/>
        <w:rPr>
          <w:sz w:val="22"/>
          <w:szCs w:val="22"/>
        </w:rPr>
      </w:pPr>
      <w:r w:rsidRPr="00DD55F7">
        <w:rPr>
          <w:sz w:val="22"/>
          <w:szCs w:val="22"/>
        </w:rPr>
        <w:t>Непрерывность профессионального развития педагогических работников должна обеспечиваться освоением дополнительных профессиональных ОП в объеме не менее 72-х часов, не ре</w:t>
      </w:r>
      <w:r w:rsidR="00923A8B" w:rsidRPr="00DD55F7">
        <w:rPr>
          <w:sz w:val="22"/>
          <w:szCs w:val="22"/>
        </w:rPr>
        <w:t>же чем один раз в пять лет в ДМШ №22</w:t>
      </w:r>
      <w:r w:rsidRPr="00DD55F7">
        <w:rPr>
          <w:sz w:val="22"/>
          <w:szCs w:val="22"/>
        </w:rPr>
        <w:t>, имеющих лицензию на осуществление образовательной деятельнос</w:t>
      </w:r>
      <w:r w:rsidR="000D6BC5" w:rsidRPr="00DD55F7">
        <w:rPr>
          <w:sz w:val="22"/>
          <w:szCs w:val="22"/>
        </w:rPr>
        <w:t>ти. Педагогические работники ДМШ №22</w:t>
      </w:r>
      <w:r w:rsidRPr="00DD55F7">
        <w:rPr>
          <w:sz w:val="22"/>
          <w:szCs w:val="22"/>
        </w:rPr>
        <w:t xml:space="preserve"> должны осуществлять творческую и методическую работу.</w:t>
      </w:r>
    </w:p>
    <w:p w14:paraId="7BF21440" w14:textId="77777777" w:rsidR="000C3B1E" w:rsidRPr="00DD55F7" w:rsidRDefault="000D6BC5" w:rsidP="00DD55F7">
      <w:pPr>
        <w:pStyle w:val="1"/>
        <w:ind w:firstLine="0"/>
        <w:contextualSpacing/>
        <w:jc w:val="both"/>
        <w:rPr>
          <w:sz w:val="22"/>
          <w:szCs w:val="22"/>
        </w:rPr>
      </w:pPr>
      <w:r w:rsidRPr="00DD55F7">
        <w:rPr>
          <w:sz w:val="22"/>
          <w:szCs w:val="22"/>
        </w:rPr>
        <w:t>В ДМШ №22</w:t>
      </w:r>
      <w:r w:rsidR="00F1452A" w:rsidRPr="00DD55F7">
        <w:rPr>
          <w:sz w:val="22"/>
          <w:szCs w:val="22"/>
        </w:rPr>
        <w:t xml:space="preserve"> создаются условия для взаимодействия с другими образовательными учреждениями, реализующими ОП в области музыкального искусства, с целью обеспечения возможности восполнения недостающих кадровых ресурсов, ведения постоянной методической работы, получения консультаций по вопросам реализации программы «Народные инструменты», использования передовых педагогических технологий.</w:t>
      </w:r>
    </w:p>
    <w:p w14:paraId="10FFDD7B" w14:textId="77777777" w:rsidR="000C3B1E" w:rsidRPr="00DD55F7" w:rsidRDefault="00F1452A" w:rsidP="00DD55F7">
      <w:pPr>
        <w:pStyle w:val="1"/>
        <w:numPr>
          <w:ilvl w:val="1"/>
          <w:numId w:val="11"/>
        </w:numPr>
        <w:tabs>
          <w:tab w:val="left" w:pos="1386"/>
        </w:tabs>
        <w:ind w:firstLine="0"/>
        <w:contextualSpacing/>
        <w:jc w:val="both"/>
        <w:rPr>
          <w:sz w:val="22"/>
          <w:szCs w:val="22"/>
        </w:rPr>
      </w:pPr>
      <w:r w:rsidRPr="00DD55F7">
        <w:rPr>
          <w:sz w:val="22"/>
          <w:szCs w:val="22"/>
        </w:rPr>
        <w:t>Финансовые условия реализации программы «Народные инст</w:t>
      </w:r>
      <w:r w:rsidR="000D6BC5" w:rsidRPr="00DD55F7">
        <w:rPr>
          <w:sz w:val="22"/>
          <w:szCs w:val="22"/>
        </w:rPr>
        <w:t>рументы» должны обеспечивать ДМШ №22</w:t>
      </w:r>
      <w:r w:rsidRPr="00DD55F7">
        <w:rPr>
          <w:sz w:val="22"/>
          <w:szCs w:val="22"/>
        </w:rPr>
        <w:t xml:space="preserve"> исполнение ФГТ.</w:t>
      </w:r>
    </w:p>
    <w:p w14:paraId="42E07666" w14:textId="77777777" w:rsidR="000C3B1E" w:rsidRPr="00DD55F7" w:rsidRDefault="00F1452A" w:rsidP="00DD55F7">
      <w:pPr>
        <w:pStyle w:val="1"/>
        <w:ind w:firstLine="0"/>
        <w:contextualSpacing/>
        <w:jc w:val="both"/>
        <w:rPr>
          <w:sz w:val="22"/>
          <w:szCs w:val="22"/>
        </w:rPr>
      </w:pPr>
      <w:r w:rsidRPr="00DD55F7">
        <w:rPr>
          <w:sz w:val="22"/>
          <w:szCs w:val="22"/>
        </w:rPr>
        <w:t>При реализации программы «Народные инструменты» необходимо планировать работу концертмейстеров с учетом сложившихся традиций и методической целесообразности:</w:t>
      </w:r>
    </w:p>
    <w:p w14:paraId="382B022B" w14:textId="77777777" w:rsidR="000C3B1E" w:rsidRPr="00DD55F7" w:rsidRDefault="00F1452A" w:rsidP="00DD55F7">
      <w:pPr>
        <w:pStyle w:val="1"/>
        <w:numPr>
          <w:ilvl w:val="0"/>
          <w:numId w:val="12"/>
        </w:numPr>
        <w:tabs>
          <w:tab w:val="left" w:pos="730"/>
        </w:tabs>
        <w:ind w:firstLine="0"/>
        <w:contextualSpacing/>
        <w:jc w:val="both"/>
        <w:rPr>
          <w:sz w:val="22"/>
          <w:szCs w:val="22"/>
        </w:rPr>
      </w:pPr>
      <w:r w:rsidRPr="00DD55F7">
        <w:rPr>
          <w:sz w:val="22"/>
          <w:szCs w:val="22"/>
        </w:rPr>
        <w:t>по учебному предмету «Хоровой класс» и консультациям по данному учебному предмету не менее 80 процентов от аудиторного учебного времени;</w:t>
      </w:r>
    </w:p>
    <w:p w14:paraId="64FF00AA" w14:textId="77777777" w:rsidR="000C3B1E" w:rsidRPr="00DD55F7" w:rsidRDefault="00F1452A" w:rsidP="00DD55F7">
      <w:pPr>
        <w:pStyle w:val="1"/>
        <w:numPr>
          <w:ilvl w:val="0"/>
          <w:numId w:val="12"/>
        </w:numPr>
        <w:tabs>
          <w:tab w:val="left" w:pos="730"/>
        </w:tabs>
        <w:ind w:firstLine="0"/>
        <w:contextualSpacing/>
        <w:jc w:val="both"/>
        <w:rPr>
          <w:sz w:val="22"/>
          <w:szCs w:val="22"/>
        </w:rPr>
      </w:pPr>
      <w:r w:rsidRPr="00DD55F7">
        <w:rPr>
          <w:sz w:val="22"/>
          <w:szCs w:val="22"/>
        </w:rPr>
        <w:t>по учебным предметам «Концертмейстерский класс» и «Ансамбль» - 100 процентов аудиторного учебного времени;</w:t>
      </w:r>
    </w:p>
    <w:p w14:paraId="25C959D1" w14:textId="77777777" w:rsidR="000C3B1E" w:rsidRPr="00DD55F7" w:rsidRDefault="00F1452A" w:rsidP="00DD55F7">
      <w:pPr>
        <w:pStyle w:val="1"/>
        <w:numPr>
          <w:ilvl w:val="1"/>
          <w:numId w:val="11"/>
        </w:numPr>
        <w:tabs>
          <w:tab w:val="left" w:pos="1734"/>
        </w:tabs>
        <w:ind w:firstLine="0"/>
        <w:contextualSpacing/>
        <w:jc w:val="both"/>
        <w:rPr>
          <w:sz w:val="22"/>
          <w:szCs w:val="22"/>
        </w:rPr>
      </w:pPr>
      <w:r w:rsidRPr="00DD55F7">
        <w:rPr>
          <w:sz w:val="22"/>
          <w:szCs w:val="22"/>
        </w:rPr>
        <w:t>Материально-технические условия реализации программы «Народные инструменты» обеспечивают возможность достижения обучающимися результатов, установленных ФГТ.</w:t>
      </w:r>
    </w:p>
    <w:p w14:paraId="38877B85" w14:textId="77777777" w:rsidR="000C3B1E" w:rsidRPr="00DD55F7" w:rsidRDefault="000D6BC5" w:rsidP="00DD55F7">
      <w:pPr>
        <w:pStyle w:val="1"/>
        <w:ind w:firstLine="0"/>
        <w:contextualSpacing/>
        <w:jc w:val="both"/>
        <w:rPr>
          <w:sz w:val="22"/>
          <w:szCs w:val="22"/>
        </w:rPr>
      </w:pPr>
      <w:r w:rsidRPr="00DD55F7">
        <w:rPr>
          <w:sz w:val="22"/>
          <w:szCs w:val="22"/>
        </w:rPr>
        <w:lastRenderedPageBreak/>
        <w:t>В ДМШ №22</w:t>
      </w:r>
      <w:r w:rsidR="00F1452A" w:rsidRPr="00DD55F7">
        <w:rPr>
          <w:sz w:val="22"/>
          <w:szCs w:val="22"/>
        </w:rPr>
        <w:t xml:space="preserve"> проводятся систематические мероприятия по приведению </w:t>
      </w:r>
      <w:r w:rsidRPr="00DD55F7">
        <w:rPr>
          <w:sz w:val="22"/>
          <w:szCs w:val="22"/>
        </w:rPr>
        <w:t>материально-технической базы ДМШ №22</w:t>
      </w:r>
      <w:r w:rsidR="00F1452A" w:rsidRPr="00DD55F7">
        <w:rPr>
          <w:sz w:val="22"/>
          <w:szCs w:val="22"/>
        </w:rPr>
        <w:t xml:space="preserve"> в соответствии санитарным и противопожарным но</w:t>
      </w:r>
      <w:r w:rsidRPr="00DD55F7">
        <w:rPr>
          <w:sz w:val="22"/>
          <w:szCs w:val="22"/>
        </w:rPr>
        <w:t>рмам, нормам охраны труда. В ДМШ №22</w:t>
      </w:r>
      <w:r w:rsidR="00F1452A" w:rsidRPr="00DD55F7">
        <w:rPr>
          <w:sz w:val="22"/>
          <w:szCs w:val="22"/>
        </w:rPr>
        <w:t xml:space="preserve"> должны соблюдаться своевременные сроки текущего и капитального ремонта учебных помещений.</w:t>
      </w:r>
    </w:p>
    <w:p w14:paraId="409A79EE" w14:textId="77777777" w:rsidR="000C3B1E" w:rsidRPr="00DD55F7" w:rsidRDefault="00F1452A" w:rsidP="00DD55F7">
      <w:pPr>
        <w:pStyle w:val="1"/>
        <w:ind w:firstLine="0"/>
        <w:contextualSpacing/>
        <w:jc w:val="both"/>
        <w:rPr>
          <w:sz w:val="22"/>
          <w:szCs w:val="22"/>
        </w:rPr>
      </w:pPr>
      <w:r w:rsidRPr="00DD55F7">
        <w:rPr>
          <w:sz w:val="22"/>
          <w:szCs w:val="22"/>
        </w:rPr>
        <w:t>Для реализации программы «Народные инструменты» минимально необходимый перечень учебных аудиторий, специализированных кабинетов и материально-технического обеспечения включает в себя:</w:t>
      </w:r>
    </w:p>
    <w:p w14:paraId="0144666C" w14:textId="77777777" w:rsidR="000C3B1E" w:rsidRPr="00DD55F7" w:rsidRDefault="00F1452A" w:rsidP="00DD55F7">
      <w:pPr>
        <w:pStyle w:val="1"/>
        <w:numPr>
          <w:ilvl w:val="0"/>
          <w:numId w:val="13"/>
        </w:numPr>
        <w:tabs>
          <w:tab w:val="left" w:pos="730"/>
        </w:tabs>
        <w:ind w:firstLine="0"/>
        <w:contextualSpacing/>
        <w:jc w:val="both"/>
        <w:rPr>
          <w:sz w:val="22"/>
          <w:szCs w:val="22"/>
        </w:rPr>
      </w:pPr>
      <w:r w:rsidRPr="00DD55F7">
        <w:rPr>
          <w:sz w:val="22"/>
          <w:szCs w:val="22"/>
        </w:rPr>
        <w:t>концертный зал с концертным роялем, пультами и звукотехническим оборудованием,</w:t>
      </w:r>
    </w:p>
    <w:p w14:paraId="3819F13C" w14:textId="77777777" w:rsidR="000C3B1E" w:rsidRPr="00DD55F7" w:rsidRDefault="00F1452A" w:rsidP="00DD55F7">
      <w:pPr>
        <w:pStyle w:val="1"/>
        <w:numPr>
          <w:ilvl w:val="0"/>
          <w:numId w:val="13"/>
        </w:numPr>
        <w:tabs>
          <w:tab w:val="left" w:pos="730"/>
        </w:tabs>
        <w:ind w:firstLine="0"/>
        <w:contextualSpacing/>
        <w:jc w:val="both"/>
        <w:rPr>
          <w:sz w:val="22"/>
          <w:szCs w:val="22"/>
        </w:rPr>
      </w:pPr>
      <w:r w:rsidRPr="00DD55F7">
        <w:rPr>
          <w:sz w:val="22"/>
          <w:szCs w:val="22"/>
        </w:rPr>
        <w:t>библиотеку,</w:t>
      </w:r>
    </w:p>
    <w:p w14:paraId="564866E2" w14:textId="77777777" w:rsidR="000C3B1E" w:rsidRPr="00DD55F7" w:rsidRDefault="00F1452A" w:rsidP="00DD55F7">
      <w:pPr>
        <w:pStyle w:val="1"/>
        <w:numPr>
          <w:ilvl w:val="0"/>
          <w:numId w:val="13"/>
        </w:numPr>
        <w:tabs>
          <w:tab w:val="left" w:pos="730"/>
        </w:tabs>
        <w:ind w:firstLine="0"/>
        <w:contextualSpacing/>
        <w:jc w:val="both"/>
        <w:rPr>
          <w:sz w:val="22"/>
          <w:szCs w:val="22"/>
        </w:rPr>
      </w:pPr>
      <w:r w:rsidRPr="00DD55F7">
        <w:rPr>
          <w:sz w:val="22"/>
          <w:szCs w:val="22"/>
        </w:rPr>
        <w:t>помещения для работы со специализированными материалами (фонотеку, видеотеку, кабинет звукозаписи),</w:t>
      </w:r>
    </w:p>
    <w:p w14:paraId="329FDA79" w14:textId="77777777" w:rsidR="000C3B1E" w:rsidRPr="00DD55F7" w:rsidRDefault="00F1452A" w:rsidP="00DD55F7">
      <w:pPr>
        <w:pStyle w:val="1"/>
        <w:numPr>
          <w:ilvl w:val="0"/>
          <w:numId w:val="13"/>
        </w:numPr>
        <w:tabs>
          <w:tab w:val="left" w:pos="730"/>
        </w:tabs>
        <w:ind w:firstLine="0"/>
        <w:contextualSpacing/>
        <w:jc w:val="both"/>
        <w:rPr>
          <w:sz w:val="22"/>
          <w:szCs w:val="22"/>
        </w:rPr>
      </w:pPr>
      <w:r w:rsidRPr="00DD55F7">
        <w:rPr>
          <w:sz w:val="22"/>
          <w:szCs w:val="22"/>
        </w:rPr>
        <w:t>учебные аудитории для групповых, мелкогрупповых и индивидуальных занятий,</w:t>
      </w:r>
    </w:p>
    <w:p w14:paraId="398D1CCA" w14:textId="77777777" w:rsidR="000C3B1E" w:rsidRPr="00DD55F7" w:rsidRDefault="00F1452A" w:rsidP="00DD55F7">
      <w:pPr>
        <w:pStyle w:val="1"/>
        <w:numPr>
          <w:ilvl w:val="0"/>
          <w:numId w:val="13"/>
        </w:numPr>
        <w:tabs>
          <w:tab w:val="left" w:pos="730"/>
        </w:tabs>
        <w:ind w:firstLine="0"/>
        <w:contextualSpacing/>
        <w:jc w:val="both"/>
        <w:rPr>
          <w:sz w:val="22"/>
          <w:szCs w:val="22"/>
        </w:rPr>
      </w:pPr>
      <w:r w:rsidRPr="00DD55F7">
        <w:rPr>
          <w:sz w:val="22"/>
          <w:szCs w:val="22"/>
        </w:rPr>
        <w:t>учебную аудиторию для занятий по учебному предмету «Хоровой класс» со специализированным оборудованием (подставками для хора, роялем или пианино).</w:t>
      </w:r>
    </w:p>
    <w:p w14:paraId="75963A23" w14:textId="77777777" w:rsidR="000C3B1E" w:rsidRPr="00DD55F7" w:rsidRDefault="00F1452A" w:rsidP="00DD55F7">
      <w:pPr>
        <w:pStyle w:val="1"/>
        <w:numPr>
          <w:ilvl w:val="0"/>
          <w:numId w:val="13"/>
        </w:numPr>
        <w:tabs>
          <w:tab w:val="left" w:pos="730"/>
        </w:tabs>
        <w:ind w:firstLine="0"/>
        <w:contextualSpacing/>
        <w:jc w:val="both"/>
        <w:rPr>
          <w:sz w:val="22"/>
          <w:szCs w:val="22"/>
        </w:rPr>
      </w:pPr>
      <w:r w:rsidRPr="00DD55F7">
        <w:rPr>
          <w:sz w:val="22"/>
          <w:szCs w:val="22"/>
        </w:rPr>
        <w:t>Учебные аудитории, предназначенные для реализации учебного предмета «Специальность», по возможности оснащаются пианино.</w:t>
      </w:r>
    </w:p>
    <w:p w14:paraId="1F4138DE" w14:textId="77777777" w:rsidR="000C3B1E" w:rsidRPr="00DD55F7" w:rsidRDefault="00F1452A" w:rsidP="00DD55F7">
      <w:pPr>
        <w:pStyle w:val="1"/>
        <w:ind w:firstLine="0"/>
        <w:contextualSpacing/>
        <w:jc w:val="both"/>
        <w:rPr>
          <w:sz w:val="22"/>
          <w:szCs w:val="22"/>
        </w:rPr>
      </w:pPr>
      <w:r w:rsidRPr="00DD55F7">
        <w:rPr>
          <w:sz w:val="22"/>
          <w:szCs w:val="22"/>
        </w:rPr>
        <w:t>Учебные аудитории для индивидуальных занятий должны иметь площадь не менее 9 кв.м., для реализации учебных предметов «Ансамбль», «Концертмейстерский класс» - не менее 12 кв.м.</w:t>
      </w:r>
    </w:p>
    <w:p w14:paraId="242F62B5" w14:textId="77777777" w:rsidR="000C3B1E" w:rsidRPr="00DD55F7" w:rsidRDefault="00F1452A" w:rsidP="00DD55F7">
      <w:pPr>
        <w:pStyle w:val="1"/>
        <w:ind w:firstLine="0"/>
        <w:contextualSpacing/>
        <w:jc w:val="both"/>
        <w:rPr>
          <w:sz w:val="22"/>
          <w:szCs w:val="22"/>
        </w:rPr>
      </w:pPr>
      <w:r w:rsidRPr="00DD55F7">
        <w:rPr>
          <w:sz w:val="22"/>
          <w:szCs w:val="22"/>
        </w:rPr>
        <w:t>Учебные аудитории, предназначенные для реализации учебных предметов «Слушание музыки», «Сольфеджио», «Музыкальная литература (зарубежная, отечественная)», «Элементарная теория музыки», оснащаются народными инструменты или роялями, звукотехническим оборудованием, учебной мебелью (досками, столами, стульями, стеллажами, шкафами) и оформляются наглядными пособиями.</w:t>
      </w:r>
    </w:p>
    <w:p w14:paraId="48EA8D39" w14:textId="77777777" w:rsidR="000C3B1E" w:rsidRPr="00DD55F7" w:rsidRDefault="00F1452A" w:rsidP="00DD55F7">
      <w:pPr>
        <w:pStyle w:val="1"/>
        <w:ind w:firstLine="0"/>
        <w:contextualSpacing/>
        <w:jc w:val="both"/>
        <w:rPr>
          <w:sz w:val="22"/>
          <w:szCs w:val="22"/>
        </w:rPr>
      </w:pPr>
      <w:r w:rsidRPr="00DD55F7">
        <w:rPr>
          <w:sz w:val="22"/>
          <w:szCs w:val="22"/>
        </w:rPr>
        <w:t>Учебные аудитории имеют звукоизоляцию.</w:t>
      </w:r>
    </w:p>
    <w:p w14:paraId="6938AAE2" w14:textId="77777777" w:rsidR="000C3B1E" w:rsidRPr="00DD55F7" w:rsidRDefault="000D6BC5" w:rsidP="00DD55F7">
      <w:pPr>
        <w:pStyle w:val="1"/>
        <w:ind w:firstLine="0"/>
        <w:contextualSpacing/>
        <w:jc w:val="both"/>
        <w:rPr>
          <w:sz w:val="22"/>
          <w:szCs w:val="22"/>
        </w:rPr>
      </w:pPr>
      <w:r w:rsidRPr="00DD55F7">
        <w:rPr>
          <w:sz w:val="22"/>
          <w:szCs w:val="22"/>
        </w:rPr>
        <w:t>В ДМШ №22</w:t>
      </w:r>
      <w:r w:rsidR="00F1452A" w:rsidRPr="00DD55F7">
        <w:rPr>
          <w:sz w:val="22"/>
          <w:szCs w:val="22"/>
        </w:rPr>
        <w:t xml:space="preserve"> создаются условия для содержания, своевременного обслуживания и ремонта музыкальных инструментов.</w:t>
      </w:r>
    </w:p>
    <w:p w14:paraId="3E007E83" w14:textId="77777777" w:rsidR="000C3B1E" w:rsidRPr="00DD55F7" w:rsidRDefault="00F1452A" w:rsidP="00DD55F7">
      <w:pPr>
        <w:pStyle w:val="11"/>
        <w:keepNext/>
        <w:keepLines/>
        <w:numPr>
          <w:ilvl w:val="0"/>
          <w:numId w:val="14"/>
        </w:numPr>
        <w:tabs>
          <w:tab w:val="left" w:pos="464"/>
        </w:tabs>
        <w:spacing w:after="0"/>
        <w:contextualSpacing/>
        <w:rPr>
          <w:sz w:val="22"/>
          <w:szCs w:val="22"/>
        </w:rPr>
      </w:pPr>
      <w:bookmarkStart w:id="1" w:name="bookmark0"/>
      <w:r w:rsidRPr="00DD55F7">
        <w:rPr>
          <w:sz w:val="22"/>
          <w:szCs w:val="22"/>
        </w:rPr>
        <w:t>Планируемые результаты освоения обучающимися</w:t>
      </w:r>
      <w:r w:rsidRPr="00DD55F7">
        <w:rPr>
          <w:sz w:val="22"/>
          <w:szCs w:val="22"/>
        </w:rPr>
        <w:br/>
        <w:t>программы «Народные инструменты».</w:t>
      </w:r>
      <w:bookmarkEnd w:id="1"/>
    </w:p>
    <w:p w14:paraId="34023C56" w14:textId="77777777" w:rsidR="000C3B1E" w:rsidRPr="00DD55F7" w:rsidRDefault="00F1452A" w:rsidP="00DD55F7">
      <w:pPr>
        <w:pStyle w:val="1"/>
        <w:ind w:firstLine="0"/>
        <w:contextualSpacing/>
        <w:jc w:val="both"/>
        <w:rPr>
          <w:sz w:val="22"/>
          <w:szCs w:val="22"/>
        </w:rPr>
      </w:pPr>
      <w:r w:rsidRPr="00DD55F7">
        <w:rPr>
          <w:sz w:val="22"/>
          <w:szCs w:val="22"/>
        </w:rPr>
        <w:t>Минимум содержания программы «Народные инструменты» должен обеспечивать целостное художественно-эстетическое развитие личности и приобретение ею в процессе освоения образовательных программ музыкально-исполнительских и теоретических знаний, умений и навыков.</w:t>
      </w:r>
    </w:p>
    <w:p w14:paraId="54D1736D" w14:textId="77777777" w:rsidR="000C3B1E" w:rsidRPr="00DD55F7" w:rsidRDefault="00F1452A" w:rsidP="00DD55F7">
      <w:pPr>
        <w:pStyle w:val="1"/>
        <w:numPr>
          <w:ilvl w:val="1"/>
          <w:numId w:val="14"/>
        </w:numPr>
        <w:tabs>
          <w:tab w:val="left" w:pos="1456"/>
        </w:tabs>
        <w:ind w:firstLine="0"/>
        <w:contextualSpacing/>
        <w:jc w:val="both"/>
        <w:rPr>
          <w:sz w:val="22"/>
          <w:szCs w:val="22"/>
        </w:rPr>
      </w:pPr>
      <w:r w:rsidRPr="00DD55F7">
        <w:rPr>
          <w:sz w:val="22"/>
          <w:szCs w:val="22"/>
        </w:rPr>
        <w:t>Результатом освоения программы «Народные инструменты» является приобретение обучающимися следующих знаний, умений и навыков в предметных областях:</w:t>
      </w:r>
    </w:p>
    <w:p w14:paraId="024601AE" w14:textId="77777777" w:rsidR="000C3B1E" w:rsidRPr="00DD55F7" w:rsidRDefault="00F1452A" w:rsidP="00DD55F7">
      <w:pPr>
        <w:pStyle w:val="1"/>
        <w:ind w:firstLine="0"/>
        <w:contextualSpacing/>
        <w:jc w:val="both"/>
        <w:rPr>
          <w:sz w:val="22"/>
          <w:szCs w:val="22"/>
        </w:rPr>
      </w:pPr>
      <w:r w:rsidRPr="00DD55F7">
        <w:rPr>
          <w:i/>
          <w:iCs/>
          <w:sz w:val="22"/>
          <w:szCs w:val="22"/>
        </w:rPr>
        <w:t>в области музыкального исполнительства:</w:t>
      </w:r>
    </w:p>
    <w:p w14:paraId="52BB24F6" w14:textId="77777777" w:rsidR="000C3B1E" w:rsidRPr="00DD55F7" w:rsidRDefault="00F1452A" w:rsidP="00DD55F7">
      <w:pPr>
        <w:pStyle w:val="1"/>
        <w:numPr>
          <w:ilvl w:val="0"/>
          <w:numId w:val="15"/>
        </w:numPr>
        <w:tabs>
          <w:tab w:val="left" w:pos="922"/>
        </w:tabs>
        <w:ind w:firstLine="0"/>
        <w:contextualSpacing/>
        <w:jc w:val="both"/>
        <w:rPr>
          <w:sz w:val="22"/>
          <w:szCs w:val="22"/>
        </w:rPr>
      </w:pPr>
      <w:r w:rsidRPr="00DD55F7">
        <w:rPr>
          <w:sz w:val="22"/>
          <w:szCs w:val="22"/>
        </w:rPr>
        <w:t>знания художественно-эстетических, технических особенностей, характерных для сольного, ансамблевого и (или) оркестрового исполнительства;</w:t>
      </w:r>
    </w:p>
    <w:p w14:paraId="7085C669" w14:textId="77777777" w:rsidR="000C3B1E" w:rsidRPr="00DD55F7" w:rsidRDefault="00F1452A" w:rsidP="00DD55F7">
      <w:pPr>
        <w:pStyle w:val="1"/>
        <w:numPr>
          <w:ilvl w:val="0"/>
          <w:numId w:val="15"/>
        </w:numPr>
        <w:tabs>
          <w:tab w:val="left" w:pos="1456"/>
        </w:tabs>
        <w:ind w:firstLine="0"/>
        <w:contextualSpacing/>
        <w:jc w:val="both"/>
        <w:rPr>
          <w:sz w:val="22"/>
          <w:szCs w:val="22"/>
        </w:rPr>
      </w:pPr>
      <w:r w:rsidRPr="00DD55F7">
        <w:rPr>
          <w:sz w:val="22"/>
          <w:szCs w:val="22"/>
        </w:rPr>
        <w:t>знания музыкальной терминологии;</w:t>
      </w:r>
    </w:p>
    <w:p w14:paraId="5719A134" w14:textId="77777777" w:rsidR="000C3B1E" w:rsidRPr="00DD55F7" w:rsidRDefault="00F1452A" w:rsidP="00DD55F7">
      <w:pPr>
        <w:pStyle w:val="1"/>
        <w:numPr>
          <w:ilvl w:val="0"/>
          <w:numId w:val="15"/>
        </w:numPr>
        <w:tabs>
          <w:tab w:val="left" w:pos="922"/>
        </w:tabs>
        <w:ind w:firstLine="0"/>
        <w:contextualSpacing/>
        <w:jc w:val="both"/>
        <w:rPr>
          <w:sz w:val="22"/>
          <w:szCs w:val="22"/>
        </w:rPr>
      </w:pPr>
      <w:r w:rsidRPr="00DD55F7">
        <w:rPr>
          <w:sz w:val="22"/>
          <w:szCs w:val="22"/>
        </w:rPr>
        <w:t>умения грамотно исполнять музыкальные произведения соло, в ансамбле/оркестре на народном или национальном инструменте;</w:t>
      </w:r>
    </w:p>
    <w:p w14:paraId="0D4A39DC" w14:textId="77777777" w:rsidR="000C3B1E" w:rsidRPr="00DD55F7" w:rsidRDefault="00F1452A" w:rsidP="00DD55F7">
      <w:pPr>
        <w:pStyle w:val="1"/>
        <w:numPr>
          <w:ilvl w:val="0"/>
          <w:numId w:val="15"/>
        </w:numPr>
        <w:tabs>
          <w:tab w:val="left" w:pos="922"/>
        </w:tabs>
        <w:ind w:firstLine="0"/>
        <w:contextualSpacing/>
        <w:jc w:val="both"/>
        <w:rPr>
          <w:sz w:val="22"/>
          <w:szCs w:val="22"/>
        </w:rPr>
      </w:pPr>
      <w:r w:rsidRPr="00DD55F7">
        <w:rPr>
          <w:sz w:val="22"/>
          <w:szCs w:val="22"/>
        </w:rPr>
        <w:t>умения самостоятельно разучивать музыкальные произведения различных жанров и стилей на народном или национальном инструменте;</w:t>
      </w:r>
    </w:p>
    <w:p w14:paraId="739A6AF6" w14:textId="77777777" w:rsidR="000C3B1E" w:rsidRPr="00DD55F7" w:rsidRDefault="00F1452A" w:rsidP="00DD55F7">
      <w:pPr>
        <w:pStyle w:val="1"/>
        <w:numPr>
          <w:ilvl w:val="0"/>
          <w:numId w:val="15"/>
        </w:numPr>
        <w:tabs>
          <w:tab w:val="left" w:pos="922"/>
        </w:tabs>
        <w:ind w:firstLine="0"/>
        <w:contextualSpacing/>
        <w:jc w:val="both"/>
        <w:rPr>
          <w:sz w:val="22"/>
          <w:szCs w:val="22"/>
        </w:rPr>
      </w:pPr>
      <w:r w:rsidRPr="00DD55F7">
        <w:rPr>
          <w:sz w:val="22"/>
          <w:szCs w:val="22"/>
        </w:rPr>
        <w:t>умения самостоятельно преодолевать технические трудности при разучивании несложного музыкального произведения на народном инструменте;</w:t>
      </w:r>
    </w:p>
    <w:p w14:paraId="0606487F" w14:textId="77777777" w:rsidR="000C3B1E" w:rsidRPr="00DD55F7" w:rsidRDefault="00F1452A" w:rsidP="00DD55F7">
      <w:pPr>
        <w:pStyle w:val="1"/>
        <w:numPr>
          <w:ilvl w:val="0"/>
          <w:numId w:val="15"/>
        </w:numPr>
        <w:tabs>
          <w:tab w:val="left" w:pos="922"/>
        </w:tabs>
        <w:ind w:firstLine="0"/>
        <w:contextualSpacing/>
        <w:jc w:val="both"/>
        <w:rPr>
          <w:sz w:val="22"/>
          <w:szCs w:val="22"/>
        </w:rPr>
      </w:pPr>
      <w:r w:rsidRPr="00DD55F7">
        <w:rPr>
          <w:sz w:val="22"/>
          <w:szCs w:val="22"/>
        </w:rPr>
        <w:t>умения создавать художественный образ при исполнении музыкального произведения на народном или национальном инструменте;</w:t>
      </w:r>
    </w:p>
    <w:p w14:paraId="3A17DD9E" w14:textId="77777777" w:rsidR="000C3B1E" w:rsidRPr="00DD55F7" w:rsidRDefault="00F1452A" w:rsidP="00DD55F7">
      <w:pPr>
        <w:pStyle w:val="1"/>
        <w:numPr>
          <w:ilvl w:val="0"/>
          <w:numId w:val="15"/>
        </w:numPr>
        <w:tabs>
          <w:tab w:val="left" w:pos="922"/>
        </w:tabs>
        <w:ind w:firstLine="0"/>
        <w:contextualSpacing/>
        <w:jc w:val="both"/>
        <w:rPr>
          <w:sz w:val="22"/>
          <w:szCs w:val="22"/>
        </w:rPr>
      </w:pPr>
      <w:r w:rsidRPr="00DD55F7">
        <w:rPr>
          <w:sz w:val="22"/>
          <w:szCs w:val="22"/>
        </w:rPr>
        <w:t>навыков игры на фортепиано несложных музыкальных произведений различных стилей и жанров;</w:t>
      </w:r>
    </w:p>
    <w:p w14:paraId="409DDA0E" w14:textId="77777777" w:rsidR="000C3B1E" w:rsidRPr="00DD55F7" w:rsidRDefault="00F1452A" w:rsidP="00DD55F7">
      <w:pPr>
        <w:pStyle w:val="1"/>
        <w:numPr>
          <w:ilvl w:val="0"/>
          <w:numId w:val="15"/>
        </w:numPr>
        <w:tabs>
          <w:tab w:val="left" w:pos="922"/>
        </w:tabs>
        <w:ind w:firstLine="0"/>
        <w:contextualSpacing/>
        <w:jc w:val="both"/>
        <w:rPr>
          <w:sz w:val="22"/>
          <w:szCs w:val="22"/>
        </w:rPr>
      </w:pPr>
      <w:r w:rsidRPr="00DD55F7">
        <w:rPr>
          <w:sz w:val="22"/>
          <w:szCs w:val="22"/>
        </w:rPr>
        <w:t>навыков импровизации на народном или национальном инструменте, чтения с листа несложных музыкальных произведений на народном или национальном инструменте и на фортепиано;</w:t>
      </w:r>
    </w:p>
    <w:p w14:paraId="02C314E5" w14:textId="77777777" w:rsidR="000C3B1E" w:rsidRPr="00DD55F7" w:rsidRDefault="00F1452A" w:rsidP="00DD55F7">
      <w:pPr>
        <w:pStyle w:val="1"/>
        <w:numPr>
          <w:ilvl w:val="0"/>
          <w:numId w:val="15"/>
        </w:numPr>
        <w:tabs>
          <w:tab w:val="left" w:pos="1456"/>
        </w:tabs>
        <w:ind w:firstLine="0"/>
        <w:contextualSpacing/>
        <w:jc w:val="both"/>
        <w:rPr>
          <w:sz w:val="22"/>
          <w:szCs w:val="22"/>
        </w:rPr>
      </w:pPr>
      <w:r w:rsidRPr="00DD55F7">
        <w:rPr>
          <w:sz w:val="22"/>
          <w:szCs w:val="22"/>
        </w:rPr>
        <w:t>навыков подбора по слуху;</w:t>
      </w:r>
    </w:p>
    <w:p w14:paraId="11054573" w14:textId="77777777" w:rsidR="000C3B1E" w:rsidRPr="00DD55F7" w:rsidRDefault="00F1452A" w:rsidP="00DD55F7">
      <w:pPr>
        <w:pStyle w:val="1"/>
        <w:numPr>
          <w:ilvl w:val="0"/>
          <w:numId w:val="15"/>
        </w:numPr>
        <w:tabs>
          <w:tab w:val="left" w:pos="922"/>
        </w:tabs>
        <w:ind w:firstLine="0"/>
        <w:contextualSpacing/>
        <w:jc w:val="both"/>
        <w:rPr>
          <w:sz w:val="22"/>
          <w:szCs w:val="22"/>
        </w:rPr>
      </w:pPr>
      <w:r w:rsidRPr="00DD55F7">
        <w:rPr>
          <w:sz w:val="22"/>
          <w:szCs w:val="22"/>
        </w:rPr>
        <w:t>первичных навыков в области теоретического анализа исполняемых произведений;</w:t>
      </w:r>
    </w:p>
    <w:p w14:paraId="1245FF5C" w14:textId="77777777" w:rsidR="000C3B1E" w:rsidRPr="00DD55F7" w:rsidRDefault="00F1452A" w:rsidP="00DD55F7">
      <w:pPr>
        <w:pStyle w:val="1"/>
        <w:numPr>
          <w:ilvl w:val="0"/>
          <w:numId w:val="15"/>
        </w:numPr>
        <w:tabs>
          <w:tab w:val="left" w:pos="922"/>
        </w:tabs>
        <w:ind w:firstLine="0"/>
        <w:contextualSpacing/>
        <w:jc w:val="both"/>
        <w:rPr>
          <w:sz w:val="22"/>
          <w:szCs w:val="22"/>
        </w:rPr>
      </w:pPr>
      <w:r w:rsidRPr="00DD55F7">
        <w:rPr>
          <w:sz w:val="22"/>
          <w:szCs w:val="22"/>
        </w:rPr>
        <w:t>навыков публичных выступлений (сольных, ансамблевых, оркестровых);</w:t>
      </w:r>
    </w:p>
    <w:p w14:paraId="226227D8" w14:textId="77777777" w:rsidR="000C3B1E" w:rsidRPr="00DD55F7" w:rsidRDefault="00F1452A" w:rsidP="00DD55F7">
      <w:pPr>
        <w:pStyle w:val="1"/>
        <w:ind w:firstLine="0"/>
        <w:contextualSpacing/>
        <w:jc w:val="both"/>
        <w:rPr>
          <w:sz w:val="22"/>
          <w:szCs w:val="22"/>
        </w:rPr>
      </w:pPr>
      <w:r w:rsidRPr="00DD55F7">
        <w:rPr>
          <w:i/>
          <w:iCs/>
          <w:sz w:val="22"/>
          <w:szCs w:val="22"/>
        </w:rPr>
        <w:t>в области теории и истории музыки:</w:t>
      </w:r>
    </w:p>
    <w:p w14:paraId="2A9F3E85" w14:textId="77777777" w:rsidR="000C3B1E" w:rsidRPr="00DD55F7" w:rsidRDefault="00F1452A" w:rsidP="00DD55F7">
      <w:pPr>
        <w:pStyle w:val="1"/>
        <w:numPr>
          <w:ilvl w:val="0"/>
          <w:numId w:val="15"/>
        </w:numPr>
        <w:tabs>
          <w:tab w:val="left" w:pos="1456"/>
        </w:tabs>
        <w:ind w:firstLine="0"/>
        <w:contextualSpacing/>
        <w:jc w:val="both"/>
        <w:rPr>
          <w:sz w:val="22"/>
          <w:szCs w:val="22"/>
        </w:rPr>
      </w:pPr>
      <w:r w:rsidRPr="00DD55F7">
        <w:rPr>
          <w:sz w:val="22"/>
          <w:szCs w:val="22"/>
        </w:rPr>
        <w:t>знания музыкальной грамоты;</w:t>
      </w:r>
    </w:p>
    <w:p w14:paraId="3A2E3EDF" w14:textId="77777777" w:rsidR="000C3B1E" w:rsidRPr="00DD55F7" w:rsidRDefault="00F1452A" w:rsidP="00DD55F7">
      <w:pPr>
        <w:pStyle w:val="1"/>
        <w:numPr>
          <w:ilvl w:val="0"/>
          <w:numId w:val="15"/>
        </w:numPr>
        <w:tabs>
          <w:tab w:val="left" w:pos="922"/>
        </w:tabs>
        <w:ind w:firstLine="0"/>
        <w:contextualSpacing/>
        <w:jc w:val="both"/>
        <w:rPr>
          <w:sz w:val="22"/>
          <w:szCs w:val="22"/>
        </w:rPr>
      </w:pPr>
      <w:r w:rsidRPr="00DD55F7">
        <w:rPr>
          <w:sz w:val="22"/>
          <w:szCs w:val="22"/>
        </w:rPr>
        <w:t>знания основных этапов жизненного и творческого пути отечественных и зарубежных композиторов, а также созданных ими музыкальных произведений;</w:t>
      </w:r>
    </w:p>
    <w:p w14:paraId="1B2EC097" w14:textId="77777777" w:rsidR="000C3B1E" w:rsidRPr="00DD55F7" w:rsidRDefault="00F1452A" w:rsidP="00DD55F7">
      <w:pPr>
        <w:pStyle w:val="1"/>
        <w:numPr>
          <w:ilvl w:val="0"/>
          <w:numId w:val="15"/>
        </w:numPr>
        <w:tabs>
          <w:tab w:val="left" w:pos="922"/>
        </w:tabs>
        <w:ind w:firstLine="0"/>
        <w:contextualSpacing/>
        <w:jc w:val="both"/>
        <w:rPr>
          <w:sz w:val="22"/>
          <w:szCs w:val="22"/>
        </w:rPr>
      </w:pPr>
      <w:r w:rsidRPr="00DD55F7">
        <w:rPr>
          <w:sz w:val="22"/>
          <w:szCs w:val="22"/>
        </w:rPr>
        <w:t>первичные знания в области строения классических музыкальных форм;</w:t>
      </w:r>
    </w:p>
    <w:p w14:paraId="6B9F1095" w14:textId="77777777" w:rsidR="000C3B1E" w:rsidRPr="00DD55F7" w:rsidRDefault="00F1452A" w:rsidP="00DD55F7">
      <w:pPr>
        <w:pStyle w:val="1"/>
        <w:numPr>
          <w:ilvl w:val="0"/>
          <w:numId w:val="15"/>
        </w:numPr>
        <w:tabs>
          <w:tab w:val="left" w:pos="935"/>
        </w:tabs>
        <w:ind w:firstLine="0"/>
        <w:contextualSpacing/>
        <w:jc w:val="both"/>
        <w:rPr>
          <w:sz w:val="22"/>
          <w:szCs w:val="22"/>
        </w:rPr>
      </w:pPr>
      <w:r w:rsidRPr="00DD55F7">
        <w:rPr>
          <w:sz w:val="22"/>
          <w:szCs w:val="22"/>
        </w:rPr>
        <w:t>умения использовать полученные теоретические знания при исполнительстве музыкальных произведений на народном или национальном инструменте, а также фортепиано;</w:t>
      </w:r>
    </w:p>
    <w:p w14:paraId="504C1904" w14:textId="77777777" w:rsidR="000C3B1E" w:rsidRPr="00DD55F7" w:rsidRDefault="00F1452A" w:rsidP="00DD55F7">
      <w:pPr>
        <w:pStyle w:val="1"/>
        <w:numPr>
          <w:ilvl w:val="0"/>
          <w:numId w:val="15"/>
        </w:numPr>
        <w:tabs>
          <w:tab w:val="left" w:pos="935"/>
        </w:tabs>
        <w:ind w:firstLine="0"/>
        <w:contextualSpacing/>
        <w:jc w:val="both"/>
        <w:rPr>
          <w:sz w:val="22"/>
          <w:szCs w:val="22"/>
        </w:rPr>
      </w:pPr>
      <w:r w:rsidRPr="00DD55F7">
        <w:rPr>
          <w:sz w:val="22"/>
          <w:szCs w:val="22"/>
        </w:rPr>
        <w:t>умения осмысливать музыкальные произведения и события путем изложения в письменной форме, в форме ведения бесед, дискуссий;</w:t>
      </w:r>
    </w:p>
    <w:p w14:paraId="12689615" w14:textId="77777777" w:rsidR="000C3B1E" w:rsidRPr="00DD55F7" w:rsidRDefault="00F1452A" w:rsidP="00DD55F7">
      <w:pPr>
        <w:pStyle w:val="1"/>
        <w:numPr>
          <w:ilvl w:val="0"/>
          <w:numId w:val="15"/>
        </w:numPr>
        <w:tabs>
          <w:tab w:val="left" w:pos="935"/>
        </w:tabs>
        <w:ind w:firstLine="0"/>
        <w:contextualSpacing/>
        <w:jc w:val="both"/>
        <w:rPr>
          <w:sz w:val="22"/>
          <w:szCs w:val="22"/>
        </w:rPr>
      </w:pPr>
      <w:r w:rsidRPr="00DD55F7">
        <w:rPr>
          <w:sz w:val="22"/>
          <w:szCs w:val="22"/>
        </w:rPr>
        <w:lastRenderedPageBreak/>
        <w:t>навыков восприятия музыкальных произведений различных стилей и жанров, созданных в разные исторические периоды;</w:t>
      </w:r>
    </w:p>
    <w:p w14:paraId="51525F1F" w14:textId="77777777" w:rsidR="000C3B1E" w:rsidRPr="00DD55F7" w:rsidRDefault="00F1452A" w:rsidP="00DD55F7">
      <w:pPr>
        <w:pStyle w:val="1"/>
        <w:numPr>
          <w:ilvl w:val="0"/>
          <w:numId w:val="15"/>
        </w:numPr>
        <w:tabs>
          <w:tab w:val="left" w:pos="1467"/>
        </w:tabs>
        <w:ind w:firstLine="0"/>
        <w:contextualSpacing/>
        <w:jc w:val="both"/>
        <w:rPr>
          <w:sz w:val="22"/>
          <w:szCs w:val="22"/>
        </w:rPr>
      </w:pPr>
      <w:r w:rsidRPr="00DD55F7">
        <w:rPr>
          <w:sz w:val="22"/>
          <w:szCs w:val="22"/>
        </w:rPr>
        <w:t>навыков восприятия элементов музыкального языка;</w:t>
      </w:r>
    </w:p>
    <w:p w14:paraId="60180AA4" w14:textId="77777777" w:rsidR="000C3B1E" w:rsidRPr="00DD55F7" w:rsidRDefault="00F1452A" w:rsidP="00DD55F7">
      <w:pPr>
        <w:pStyle w:val="1"/>
        <w:numPr>
          <w:ilvl w:val="0"/>
          <w:numId w:val="15"/>
        </w:numPr>
        <w:tabs>
          <w:tab w:val="left" w:pos="1467"/>
        </w:tabs>
        <w:ind w:firstLine="0"/>
        <w:contextualSpacing/>
        <w:jc w:val="both"/>
        <w:rPr>
          <w:sz w:val="22"/>
          <w:szCs w:val="22"/>
        </w:rPr>
      </w:pPr>
      <w:r w:rsidRPr="00DD55F7">
        <w:rPr>
          <w:sz w:val="22"/>
          <w:szCs w:val="22"/>
        </w:rPr>
        <w:t>навыков анализа музыкального произведения;</w:t>
      </w:r>
    </w:p>
    <w:p w14:paraId="155D2260" w14:textId="77777777" w:rsidR="000C3B1E" w:rsidRPr="00DD55F7" w:rsidRDefault="00F1452A" w:rsidP="00DD55F7">
      <w:pPr>
        <w:pStyle w:val="1"/>
        <w:numPr>
          <w:ilvl w:val="0"/>
          <w:numId w:val="15"/>
        </w:numPr>
        <w:tabs>
          <w:tab w:val="left" w:pos="1467"/>
        </w:tabs>
        <w:ind w:firstLine="0"/>
        <w:contextualSpacing/>
        <w:jc w:val="both"/>
        <w:rPr>
          <w:sz w:val="22"/>
          <w:szCs w:val="22"/>
        </w:rPr>
      </w:pPr>
      <w:r w:rsidRPr="00DD55F7">
        <w:rPr>
          <w:sz w:val="22"/>
          <w:szCs w:val="22"/>
        </w:rPr>
        <w:t>навыков записи музыкального текста по слуху;</w:t>
      </w:r>
    </w:p>
    <w:p w14:paraId="30FC8CD3" w14:textId="77777777" w:rsidR="000C3B1E" w:rsidRPr="00DD55F7" w:rsidRDefault="00F1452A" w:rsidP="00DD55F7">
      <w:pPr>
        <w:pStyle w:val="1"/>
        <w:numPr>
          <w:ilvl w:val="0"/>
          <w:numId w:val="15"/>
        </w:numPr>
        <w:tabs>
          <w:tab w:val="left" w:pos="1467"/>
        </w:tabs>
        <w:ind w:firstLine="0"/>
        <w:contextualSpacing/>
        <w:jc w:val="both"/>
        <w:rPr>
          <w:sz w:val="22"/>
          <w:szCs w:val="22"/>
        </w:rPr>
      </w:pPr>
      <w:r w:rsidRPr="00DD55F7">
        <w:rPr>
          <w:sz w:val="22"/>
          <w:szCs w:val="22"/>
        </w:rPr>
        <w:t>навыков вокального исполнения музыкального текста;</w:t>
      </w:r>
    </w:p>
    <w:p w14:paraId="63B34D39" w14:textId="77777777" w:rsidR="000C3B1E" w:rsidRPr="00DD55F7" w:rsidRDefault="00F1452A" w:rsidP="00DD55F7">
      <w:pPr>
        <w:pStyle w:val="1"/>
        <w:numPr>
          <w:ilvl w:val="0"/>
          <w:numId w:val="15"/>
        </w:numPr>
        <w:tabs>
          <w:tab w:val="left" w:pos="1467"/>
        </w:tabs>
        <w:ind w:firstLine="0"/>
        <w:contextualSpacing/>
        <w:jc w:val="both"/>
        <w:rPr>
          <w:sz w:val="22"/>
          <w:szCs w:val="22"/>
        </w:rPr>
      </w:pPr>
      <w:r w:rsidRPr="00DD55F7">
        <w:rPr>
          <w:sz w:val="22"/>
          <w:szCs w:val="22"/>
        </w:rPr>
        <w:t>первичных навыков и умений по сочинению музыкального текста.</w:t>
      </w:r>
    </w:p>
    <w:p w14:paraId="70A663FD" w14:textId="77777777" w:rsidR="000C3B1E" w:rsidRPr="00DD55F7" w:rsidRDefault="00F1452A" w:rsidP="00DD55F7">
      <w:pPr>
        <w:pStyle w:val="1"/>
        <w:numPr>
          <w:ilvl w:val="1"/>
          <w:numId w:val="14"/>
        </w:numPr>
        <w:tabs>
          <w:tab w:val="left" w:pos="1467"/>
        </w:tabs>
        <w:ind w:firstLine="0"/>
        <w:contextualSpacing/>
        <w:jc w:val="both"/>
        <w:rPr>
          <w:sz w:val="22"/>
          <w:szCs w:val="22"/>
        </w:rPr>
      </w:pPr>
      <w:r w:rsidRPr="00DD55F7">
        <w:rPr>
          <w:sz w:val="22"/>
          <w:szCs w:val="22"/>
        </w:rPr>
        <w:t>Результатом освоения программы «Народные инструменты» с дополнительным годом обучения, сверх обозначенных в пункте 3.2. ФГТ предметных областей, является приобретение обучающимися следующих знаний, умений и навыков в предметных областях:</w:t>
      </w:r>
    </w:p>
    <w:p w14:paraId="3A56CA69" w14:textId="77777777" w:rsidR="000C3B1E" w:rsidRPr="00DD55F7" w:rsidRDefault="00F1452A" w:rsidP="00DD55F7">
      <w:pPr>
        <w:pStyle w:val="1"/>
        <w:ind w:firstLine="0"/>
        <w:contextualSpacing/>
        <w:jc w:val="both"/>
        <w:rPr>
          <w:sz w:val="22"/>
          <w:szCs w:val="22"/>
        </w:rPr>
      </w:pPr>
      <w:r w:rsidRPr="00DD55F7">
        <w:rPr>
          <w:i/>
          <w:iCs/>
          <w:sz w:val="22"/>
          <w:szCs w:val="22"/>
        </w:rPr>
        <w:t>в области музыкального исполнительства:</w:t>
      </w:r>
    </w:p>
    <w:p w14:paraId="2E9FEE65" w14:textId="77777777" w:rsidR="000C3B1E" w:rsidRPr="00DD55F7" w:rsidRDefault="00F1452A" w:rsidP="00DD55F7">
      <w:pPr>
        <w:pStyle w:val="1"/>
        <w:numPr>
          <w:ilvl w:val="0"/>
          <w:numId w:val="16"/>
        </w:numPr>
        <w:tabs>
          <w:tab w:val="left" w:pos="935"/>
        </w:tabs>
        <w:ind w:firstLine="0"/>
        <w:contextualSpacing/>
        <w:jc w:val="both"/>
        <w:rPr>
          <w:sz w:val="22"/>
          <w:szCs w:val="22"/>
        </w:rPr>
      </w:pPr>
      <w:r w:rsidRPr="00DD55F7">
        <w:rPr>
          <w:sz w:val="22"/>
          <w:szCs w:val="22"/>
        </w:rPr>
        <w:t>знания основного сольного репертуара для народного или национального инструмента;</w:t>
      </w:r>
    </w:p>
    <w:p w14:paraId="488960C6" w14:textId="77777777" w:rsidR="000C3B1E" w:rsidRPr="00DD55F7" w:rsidRDefault="00F1452A" w:rsidP="00DD55F7">
      <w:pPr>
        <w:pStyle w:val="1"/>
        <w:numPr>
          <w:ilvl w:val="0"/>
          <w:numId w:val="16"/>
        </w:numPr>
        <w:tabs>
          <w:tab w:val="left" w:pos="935"/>
        </w:tabs>
        <w:ind w:firstLine="0"/>
        <w:contextualSpacing/>
        <w:jc w:val="both"/>
        <w:rPr>
          <w:sz w:val="22"/>
          <w:szCs w:val="22"/>
        </w:rPr>
      </w:pPr>
      <w:r w:rsidRPr="00DD55F7">
        <w:rPr>
          <w:sz w:val="22"/>
          <w:szCs w:val="22"/>
        </w:rPr>
        <w:t>знания ансамблевого и оркестрового репертуара для народных или национальных инструментов;</w:t>
      </w:r>
    </w:p>
    <w:p w14:paraId="59525BBA" w14:textId="77777777" w:rsidR="000C3B1E" w:rsidRPr="00DD55F7" w:rsidRDefault="00F1452A" w:rsidP="00DD55F7">
      <w:pPr>
        <w:pStyle w:val="1"/>
        <w:numPr>
          <w:ilvl w:val="0"/>
          <w:numId w:val="16"/>
        </w:numPr>
        <w:tabs>
          <w:tab w:val="left" w:pos="935"/>
        </w:tabs>
        <w:ind w:firstLine="0"/>
        <w:contextualSpacing/>
        <w:jc w:val="both"/>
        <w:rPr>
          <w:sz w:val="22"/>
          <w:szCs w:val="22"/>
        </w:rPr>
      </w:pPr>
      <w:r w:rsidRPr="00DD55F7">
        <w:rPr>
          <w:sz w:val="22"/>
          <w:szCs w:val="22"/>
        </w:rPr>
        <w:t>знания различных исполнительских интерпретаций музыкальных произведений;</w:t>
      </w:r>
    </w:p>
    <w:p w14:paraId="4795D991" w14:textId="77777777" w:rsidR="000C3B1E" w:rsidRPr="00DD55F7" w:rsidRDefault="00F1452A" w:rsidP="00DD55F7">
      <w:pPr>
        <w:pStyle w:val="1"/>
        <w:numPr>
          <w:ilvl w:val="0"/>
          <w:numId w:val="16"/>
        </w:numPr>
        <w:tabs>
          <w:tab w:val="left" w:pos="935"/>
        </w:tabs>
        <w:ind w:firstLine="0"/>
        <w:contextualSpacing/>
        <w:jc w:val="both"/>
        <w:rPr>
          <w:sz w:val="22"/>
          <w:szCs w:val="22"/>
        </w:rPr>
      </w:pPr>
      <w:r w:rsidRPr="00DD55F7">
        <w:rPr>
          <w:sz w:val="22"/>
          <w:szCs w:val="22"/>
        </w:rPr>
        <w:t>умения исполнять музыкальные произведения соло, в ансамбле и (или) оркестре на достаточном художественном уровне в соответствии со стилевыми особенностями;</w:t>
      </w:r>
    </w:p>
    <w:p w14:paraId="5AC87833" w14:textId="77777777" w:rsidR="000C3B1E" w:rsidRPr="00DD55F7" w:rsidRDefault="00F1452A" w:rsidP="00DD55F7">
      <w:pPr>
        <w:pStyle w:val="1"/>
        <w:numPr>
          <w:ilvl w:val="0"/>
          <w:numId w:val="16"/>
        </w:numPr>
        <w:tabs>
          <w:tab w:val="left" w:pos="1467"/>
        </w:tabs>
        <w:ind w:firstLine="0"/>
        <w:contextualSpacing/>
        <w:jc w:val="both"/>
        <w:rPr>
          <w:sz w:val="22"/>
          <w:szCs w:val="22"/>
        </w:rPr>
      </w:pPr>
      <w:r w:rsidRPr="00DD55F7">
        <w:rPr>
          <w:sz w:val="22"/>
          <w:szCs w:val="22"/>
        </w:rPr>
        <w:t>навыков подбора по слуху;</w:t>
      </w:r>
    </w:p>
    <w:p w14:paraId="57B82547" w14:textId="77777777" w:rsidR="000C3B1E" w:rsidRPr="00DD55F7" w:rsidRDefault="00F1452A" w:rsidP="00DD55F7">
      <w:pPr>
        <w:pStyle w:val="1"/>
        <w:ind w:firstLine="0"/>
        <w:contextualSpacing/>
        <w:jc w:val="both"/>
        <w:rPr>
          <w:sz w:val="22"/>
          <w:szCs w:val="22"/>
        </w:rPr>
      </w:pPr>
      <w:r w:rsidRPr="00DD55F7">
        <w:rPr>
          <w:i/>
          <w:iCs/>
          <w:sz w:val="22"/>
          <w:szCs w:val="22"/>
        </w:rPr>
        <w:t>в области теории и истории музыки:</w:t>
      </w:r>
    </w:p>
    <w:p w14:paraId="4E7AEC15" w14:textId="77777777" w:rsidR="000C3B1E" w:rsidRPr="00DD55F7" w:rsidRDefault="00F1452A" w:rsidP="00DD55F7">
      <w:pPr>
        <w:pStyle w:val="1"/>
        <w:numPr>
          <w:ilvl w:val="0"/>
          <w:numId w:val="16"/>
        </w:numPr>
        <w:tabs>
          <w:tab w:val="left" w:pos="935"/>
        </w:tabs>
        <w:ind w:firstLine="0"/>
        <w:contextualSpacing/>
        <w:jc w:val="both"/>
        <w:rPr>
          <w:sz w:val="22"/>
          <w:szCs w:val="22"/>
        </w:rPr>
      </w:pPr>
      <w:r w:rsidRPr="00DD55F7">
        <w:rPr>
          <w:sz w:val="22"/>
          <w:szCs w:val="22"/>
        </w:rPr>
        <w:t>первичные знания в области основных эстетических и стилевых направлений в области музыкального, изобразительного, театрального и киноискусства;</w:t>
      </w:r>
    </w:p>
    <w:p w14:paraId="5CBFD2EB" w14:textId="77777777" w:rsidR="000C3B1E" w:rsidRPr="00DD55F7" w:rsidRDefault="00F1452A" w:rsidP="00DD55F7">
      <w:pPr>
        <w:pStyle w:val="1"/>
        <w:numPr>
          <w:ilvl w:val="0"/>
          <w:numId w:val="16"/>
        </w:numPr>
        <w:tabs>
          <w:tab w:val="left" w:pos="935"/>
        </w:tabs>
        <w:ind w:firstLine="0"/>
        <w:contextualSpacing/>
        <w:jc w:val="both"/>
        <w:rPr>
          <w:sz w:val="22"/>
          <w:szCs w:val="22"/>
        </w:rPr>
      </w:pPr>
      <w:r w:rsidRPr="00DD55F7">
        <w:rPr>
          <w:sz w:val="22"/>
          <w:szCs w:val="22"/>
        </w:rPr>
        <w:t>первичные знания и умения в области элементарной теории музыки (знания основных элементов музыкального языка, принципов строения музыкальной ткани, типов изложения музыкального материала, умения осуществлять построение интервалов и аккордов, группировку длительностей, транспозицию заданного музыкального материала);</w:t>
      </w:r>
    </w:p>
    <w:p w14:paraId="460B73C9" w14:textId="77777777" w:rsidR="000C3B1E" w:rsidRPr="00DD55F7" w:rsidRDefault="00F1452A" w:rsidP="00DD55F7">
      <w:pPr>
        <w:pStyle w:val="1"/>
        <w:numPr>
          <w:ilvl w:val="0"/>
          <w:numId w:val="16"/>
        </w:numPr>
        <w:tabs>
          <w:tab w:val="left" w:pos="935"/>
        </w:tabs>
        <w:ind w:firstLine="0"/>
        <w:contextualSpacing/>
        <w:jc w:val="both"/>
        <w:rPr>
          <w:sz w:val="22"/>
          <w:szCs w:val="22"/>
        </w:rPr>
      </w:pPr>
      <w:r w:rsidRPr="00DD55F7">
        <w:rPr>
          <w:sz w:val="22"/>
          <w:szCs w:val="22"/>
        </w:rPr>
        <w:t>умения осуществлять элементарный анализ нотного текста с объяснением роли выразительных средств в контексте музыкального произведения;</w:t>
      </w:r>
    </w:p>
    <w:p w14:paraId="4065CDDF" w14:textId="77777777" w:rsidR="000C3B1E" w:rsidRPr="00DD55F7" w:rsidRDefault="00F1452A" w:rsidP="00DD55F7">
      <w:pPr>
        <w:pStyle w:val="1"/>
        <w:numPr>
          <w:ilvl w:val="0"/>
          <w:numId w:val="16"/>
        </w:numPr>
        <w:tabs>
          <w:tab w:val="left" w:pos="1467"/>
        </w:tabs>
        <w:ind w:firstLine="0"/>
        <w:contextualSpacing/>
        <w:jc w:val="both"/>
        <w:rPr>
          <w:sz w:val="22"/>
          <w:szCs w:val="22"/>
        </w:rPr>
      </w:pPr>
      <w:r w:rsidRPr="00DD55F7">
        <w:rPr>
          <w:sz w:val="22"/>
          <w:szCs w:val="22"/>
        </w:rPr>
        <w:t>навыков сочинения и импровизации музыкального текста;</w:t>
      </w:r>
    </w:p>
    <w:p w14:paraId="1C97B46A" w14:textId="77777777" w:rsidR="000C3B1E" w:rsidRPr="00DD55F7" w:rsidRDefault="00F1452A" w:rsidP="00DD55F7">
      <w:pPr>
        <w:pStyle w:val="1"/>
        <w:numPr>
          <w:ilvl w:val="0"/>
          <w:numId w:val="16"/>
        </w:numPr>
        <w:tabs>
          <w:tab w:val="left" w:pos="1467"/>
        </w:tabs>
        <w:ind w:firstLine="0"/>
        <w:contextualSpacing/>
        <w:jc w:val="both"/>
        <w:rPr>
          <w:sz w:val="22"/>
          <w:szCs w:val="22"/>
        </w:rPr>
      </w:pPr>
      <w:r w:rsidRPr="00DD55F7">
        <w:rPr>
          <w:sz w:val="22"/>
          <w:szCs w:val="22"/>
        </w:rPr>
        <w:t>навыков восприятия современной музыки.</w:t>
      </w:r>
    </w:p>
    <w:p w14:paraId="02F0F62B" w14:textId="77777777" w:rsidR="000C3B1E" w:rsidRPr="00DD55F7" w:rsidRDefault="00F1452A" w:rsidP="00DD55F7">
      <w:pPr>
        <w:pStyle w:val="1"/>
        <w:numPr>
          <w:ilvl w:val="1"/>
          <w:numId w:val="14"/>
        </w:numPr>
        <w:tabs>
          <w:tab w:val="left" w:pos="1467"/>
        </w:tabs>
        <w:ind w:firstLine="0"/>
        <w:contextualSpacing/>
        <w:jc w:val="both"/>
        <w:rPr>
          <w:sz w:val="22"/>
          <w:szCs w:val="22"/>
        </w:rPr>
      </w:pPr>
      <w:r w:rsidRPr="00DD55F7">
        <w:rPr>
          <w:sz w:val="22"/>
          <w:szCs w:val="22"/>
        </w:rPr>
        <w:t>Результаты освоения программы «Народные инструменты» по учебным предметам обязательной части должны отражать:</w:t>
      </w:r>
    </w:p>
    <w:p w14:paraId="712070D0" w14:textId="77777777" w:rsidR="000C3B1E" w:rsidRPr="00DD55F7" w:rsidRDefault="00F1452A" w:rsidP="00DD55F7">
      <w:pPr>
        <w:pStyle w:val="1"/>
        <w:numPr>
          <w:ilvl w:val="2"/>
          <w:numId w:val="14"/>
        </w:numPr>
        <w:tabs>
          <w:tab w:val="left" w:pos="850"/>
        </w:tabs>
        <w:ind w:firstLine="0"/>
        <w:contextualSpacing/>
        <w:jc w:val="both"/>
        <w:rPr>
          <w:sz w:val="22"/>
          <w:szCs w:val="22"/>
        </w:rPr>
      </w:pPr>
      <w:r w:rsidRPr="00DD55F7">
        <w:rPr>
          <w:i/>
          <w:iCs/>
          <w:sz w:val="22"/>
          <w:szCs w:val="22"/>
        </w:rPr>
        <w:t>Специальность:</w:t>
      </w:r>
    </w:p>
    <w:p w14:paraId="0494C751" w14:textId="77777777" w:rsidR="000C3B1E" w:rsidRPr="00DD55F7" w:rsidRDefault="00F1452A" w:rsidP="00DD55F7">
      <w:pPr>
        <w:pStyle w:val="1"/>
        <w:ind w:firstLine="0"/>
        <w:contextualSpacing/>
        <w:jc w:val="both"/>
        <w:rPr>
          <w:sz w:val="22"/>
          <w:szCs w:val="22"/>
        </w:rPr>
      </w:pPr>
      <w:r w:rsidRPr="00DD55F7">
        <w:rPr>
          <w:sz w:val="22"/>
          <w:szCs w:val="22"/>
        </w:rPr>
        <w:t>наличие у обучающегося интереса к музыкальному искусству, самостоятельному музыкальному исполнительству;</w:t>
      </w:r>
    </w:p>
    <w:p w14:paraId="5AAF1A42" w14:textId="77777777" w:rsidR="000C3B1E" w:rsidRPr="00DD55F7" w:rsidRDefault="00F1452A" w:rsidP="00DD55F7">
      <w:pPr>
        <w:pStyle w:val="1"/>
        <w:numPr>
          <w:ilvl w:val="0"/>
          <w:numId w:val="17"/>
        </w:numPr>
        <w:tabs>
          <w:tab w:val="left" w:pos="850"/>
        </w:tabs>
        <w:ind w:firstLine="0"/>
        <w:contextualSpacing/>
        <w:jc w:val="both"/>
        <w:rPr>
          <w:sz w:val="22"/>
          <w:szCs w:val="22"/>
        </w:rPr>
      </w:pPr>
      <w:r w:rsidRPr="00DD55F7">
        <w:rPr>
          <w:sz w:val="22"/>
          <w:szCs w:val="22"/>
        </w:rPr>
        <w:t>сформированный комплекс исполнительских знаний, умений и навыков, позволяющий использовать многообразные возможности народного или национального инструмента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14:paraId="0A8F39C9" w14:textId="77777777" w:rsidR="000C3B1E" w:rsidRPr="00DD55F7" w:rsidRDefault="00F1452A" w:rsidP="00DD55F7">
      <w:pPr>
        <w:pStyle w:val="1"/>
        <w:numPr>
          <w:ilvl w:val="0"/>
          <w:numId w:val="17"/>
        </w:numPr>
        <w:tabs>
          <w:tab w:val="left" w:pos="850"/>
        </w:tabs>
        <w:ind w:firstLine="0"/>
        <w:contextualSpacing/>
        <w:jc w:val="both"/>
        <w:rPr>
          <w:sz w:val="22"/>
          <w:szCs w:val="22"/>
        </w:rPr>
      </w:pPr>
      <w:r w:rsidRPr="00DD55F7">
        <w:rPr>
          <w:sz w:val="22"/>
          <w:szCs w:val="22"/>
        </w:rPr>
        <w:t>знание репертуара для народного или национального инструмента, включающего произведения разных стилей и жанров в соответствии с программными требованиями;</w:t>
      </w:r>
    </w:p>
    <w:p w14:paraId="33A88566" w14:textId="77777777" w:rsidR="000C3B1E" w:rsidRPr="00DD55F7" w:rsidRDefault="00F1452A" w:rsidP="00DD55F7">
      <w:pPr>
        <w:pStyle w:val="1"/>
        <w:numPr>
          <w:ilvl w:val="0"/>
          <w:numId w:val="17"/>
        </w:numPr>
        <w:tabs>
          <w:tab w:val="left" w:pos="850"/>
        </w:tabs>
        <w:ind w:firstLine="0"/>
        <w:contextualSpacing/>
        <w:jc w:val="both"/>
        <w:rPr>
          <w:sz w:val="22"/>
          <w:szCs w:val="22"/>
        </w:rPr>
      </w:pPr>
      <w:r w:rsidRPr="00DD55F7">
        <w:rPr>
          <w:sz w:val="22"/>
          <w:szCs w:val="22"/>
        </w:rPr>
        <w:t>знание художественно-исполнительских возможностей народного или национального инструмента;</w:t>
      </w:r>
    </w:p>
    <w:p w14:paraId="6312686E" w14:textId="77777777" w:rsidR="000C3B1E" w:rsidRPr="00DD55F7" w:rsidRDefault="00F1452A" w:rsidP="00DD55F7">
      <w:pPr>
        <w:pStyle w:val="1"/>
        <w:numPr>
          <w:ilvl w:val="0"/>
          <w:numId w:val="17"/>
        </w:numPr>
        <w:tabs>
          <w:tab w:val="left" w:pos="1448"/>
        </w:tabs>
        <w:ind w:firstLine="0"/>
        <w:contextualSpacing/>
        <w:jc w:val="both"/>
        <w:rPr>
          <w:sz w:val="22"/>
          <w:szCs w:val="22"/>
        </w:rPr>
      </w:pPr>
      <w:r w:rsidRPr="00DD55F7">
        <w:rPr>
          <w:sz w:val="22"/>
          <w:szCs w:val="22"/>
        </w:rPr>
        <w:t>знание профессиональной терминологии;</w:t>
      </w:r>
    </w:p>
    <w:p w14:paraId="543D1DA6" w14:textId="77777777" w:rsidR="000C3B1E" w:rsidRPr="00DD55F7" w:rsidRDefault="00F1452A" w:rsidP="00DD55F7">
      <w:pPr>
        <w:pStyle w:val="1"/>
        <w:numPr>
          <w:ilvl w:val="0"/>
          <w:numId w:val="17"/>
        </w:numPr>
        <w:tabs>
          <w:tab w:val="left" w:pos="1448"/>
        </w:tabs>
        <w:ind w:firstLine="0"/>
        <w:contextualSpacing/>
        <w:jc w:val="both"/>
        <w:rPr>
          <w:sz w:val="22"/>
          <w:szCs w:val="22"/>
        </w:rPr>
      </w:pPr>
      <w:r w:rsidRPr="00DD55F7">
        <w:rPr>
          <w:sz w:val="22"/>
          <w:szCs w:val="22"/>
        </w:rPr>
        <w:t>умение читать с листа несложные музыкальные произведения;</w:t>
      </w:r>
    </w:p>
    <w:p w14:paraId="47A75367" w14:textId="77777777" w:rsidR="000C3B1E" w:rsidRPr="00DD55F7" w:rsidRDefault="00F1452A" w:rsidP="00DD55F7">
      <w:pPr>
        <w:pStyle w:val="1"/>
        <w:numPr>
          <w:ilvl w:val="0"/>
          <w:numId w:val="17"/>
        </w:numPr>
        <w:tabs>
          <w:tab w:val="left" w:pos="850"/>
        </w:tabs>
        <w:ind w:firstLine="0"/>
        <w:contextualSpacing/>
        <w:jc w:val="both"/>
        <w:rPr>
          <w:sz w:val="22"/>
          <w:szCs w:val="22"/>
        </w:rPr>
      </w:pPr>
      <w:r w:rsidRPr="00DD55F7">
        <w:rPr>
          <w:sz w:val="22"/>
          <w:szCs w:val="22"/>
        </w:rPr>
        <w:t>навыки по воспитанию слухового контроля, умению управлять процессом исполнения музыкального произведения;</w:t>
      </w:r>
    </w:p>
    <w:p w14:paraId="7937780C" w14:textId="77777777" w:rsidR="000C3B1E" w:rsidRPr="00DD55F7" w:rsidRDefault="00F1452A" w:rsidP="00DD55F7">
      <w:pPr>
        <w:pStyle w:val="1"/>
        <w:numPr>
          <w:ilvl w:val="0"/>
          <w:numId w:val="17"/>
        </w:numPr>
        <w:tabs>
          <w:tab w:val="left" w:pos="850"/>
        </w:tabs>
        <w:ind w:firstLine="0"/>
        <w:contextualSpacing/>
        <w:jc w:val="both"/>
        <w:rPr>
          <w:sz w:val="22"/>
          <w:szCs w:val="22"/>
        </w:rPr>
      </w:pPr>
      <w:r w:rsidRPr="00DD55F7">
        <w:rPr>
          <w:sz w:val="22"/>
          <w:szCs w:val="22"/>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14:paraId="60055832" w14:textId="77777777" w:rsidR="000C3B1E" w:rsidRPr="00DD55F7" w:rsidRDefault="00F1452A" w:rsidP="00DD55F7">
      <w:pPr>
        <w:pStyle w:val="1"/>
        <w:numPr>
          <w:ilvl w:val="0"/>
          <w:numId w:val="17"/>
        </w:numPr>
        <w:tabs>
          <w:tab w:val="left" w:pos="850"/>
        </w:tabs>
        <w:ind w:firstLine="0"/>
        <w:contextualSpacing/>
        <w:jc w:val="both"/>
        <w:rPr>
          <w:sz w:val="22"/>
          <w:szCs w:val="22"/>
        </w:rPr>
      </w:pPr>
      <w:r w:rsidRPr="00DD55F7">
        <w:rPr>
          <w:sz w:val="22"/>
          <w:szCs w:val="22"/>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14:paraId="48156F79" w14:textId="77777777" w:rsidR="000C3B1E" w:rsidRPr="00DD55F7" w:rsidRDefault="00F1452A" w:rsidP="00DD55F7">
      <w:pPr>
        <w:pStyle w:val="1"/>
        <w:numPr>
          <w:ilvl w:val="0"/>
          <w:numId w:val="17"/>
        </w:numPr>
        <w:tabs>
          <w:tab w:val="left" w:pos="850"/>
        </w:tabs>
        <w:ind w:firstLine="0"/>
        <w:contextualSpacing/>
        <w:jc w:val="both"/>
        <w:rPr>
          <w:sz w:val="22"/>
          <w:szCs w:val="22"/>
        </w:rPr>
      </w:pPr>
      <w:r w:rsidRPr="00DD55F7">
        <w:rPr>
          <w:sz w:val="22"/>
          <w:szCs w:val="22"/>
        </w:rPr>
        <w:t>наличие музыкальной памяти, развитого мелодического, ладогармонического, тембрового слуха;</w:t>
      </w:r>
    </w:p>
    <w:p w14:paraId="796251B7" w14:textId="77777777" w:rsidR="000C3B1E" w:rsidRPr="00DD55F7" w:rsidRDefault="00F1452A" w:rsidP="00DD55F7">
      <w:pPr>
        <w:pStyle w:val="1"/>
        <w:numPr>
          <w:ilvl w:val="0"/>
          <w:numId w:val="17"/>
        </w:numPr>
        <w:tabs>
          <w:tab w:val="left" w:pos="1448"/>
        </w:tabs>
        <w:ind w:firstLine="0"/>
        <w:contextualSpacing/>
        <w:jc w:val="both"/>
        <w:rPr>
          <w:sz w:val="22"/>
          <w:szCs w:val="22"/>
        </w:rPr>
      </w:pPr>
      <w:r w:rsidRPr="00DD55F7">
        <w:rPr>
          <w:sz w:val="22"/>
          <w:szCs w:val="22"/>
        </w:rPr>
        <w:t>наличие навыков репетиционно-концертной работы в качестве солиста.</w:t>
      </w:r>
    </w:p>
    <w:p w14:paraId="4BE5D4BD" w14:textId="77777777" w:rsidR="000C3B1E" w:rsidRPr="00DD55F7" w:rsidRDefault="00F1452A" w:rsidP="00DD55F7">
      <w:pPr>
        <w:pStyle w:val="1"/>
        <w:numPr>
          <w:ilvl w:val="2"/>
          <w:numId w:val="14"/>
        </w:numPr>
        <w:tabs>
          <w:tab w:val="left" w:pos="1324"/>
        </w:tabs>
        <w:ind w:firstLine="0"/>
        <w:contextualSpacing/>
        <w:jc w:val="both"/>
        <w:rPr>
          <w:sz w:val="22"/>
          <w:szCs w:val="22"/>
        </w:rPr>
      </w:pPr>
      <w:r w:rsidRPr="00DD55F7">
        <w:rPr>
          <w:i/>
          <w:iCs/>
          <w:sz w:val="22"/>
          <w:szCs w:val="22"/>
        </w:rPr>
        <w:t>Ансамбль:</w:t>
      </w:r>
    </w:p>
    <w:p w14:paraId="4B1F28DB" w14:textId="77777777" w:rsidR="000C3B1E" w:rsidRPr="00DD55F7" w:rsidRDefault="00F1452A" w:rsidP="00DD55F7">
      <w:pPr>
        <w:pStyle w:val="1"/>
        <w:numPr>
          <w:ilvl w:val="0"/>
          <w:numId w:val="18"/>
        </w:numPr>
        <w:tabs>
          <w:tab w:val="left" w:pos="850"/>
        </w:tabs>
        <w:ind w:firstLine="0"/>
        <w:contextualSpacing/>
        <w:jc w:val="both"/>
        <w:rPr>
          <w:sz w:val="22"/>
          <w:szCs w:val="22"/>
        </w:rPr>
      </w:pPr>
      <w:r w:rsidRPr="00DD55F7">
        <w:rPr>
          <w:sz w:val="22"/>
          <w:szCs w:val="22"/>
        </w:rPr>
        <w:t>сформированный комплекс навыков и умений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w:t>
      </w:r>
    </w:p>
    <w:p w14:paraId="056F3D5E" w14:textId="77777777" w:rsidR="000C3B1E" w:rsidRPr="00DD55F7" w:rsidRDefault="00F1452A" w:rsidP="00DD55F7">
      <w:pPr>
        <w:pStyle w:val="1"/>
        <w:numPr>
          <w:ilvl w:val="0"/>
          <w:numId w:val="18"/>
        </w:numPr>
        <w:tabs>
          <w:tab w:val="left" w:pos="850"/>
        </w:tabs>
        <w:ind w:firstLine="0"/>
        <w:contextualSpacing/>
        <w:jc w:val="both"/>
        <w:rPr>
          <w:sz w:val="22"/>
          <w:szCs w:val="22"/>
        </w:rPr>
      </w:pPr>
      <w:r w:rsidRPr="00DD55F7">
        <w:rPr>
          <w:sz w:val="22"/>
          <w:szCs w:val="22"/>
        </w:rPr>
        <w:lastRenderedPageBreak/>
        <w:t>знание ансамблевого репертуара, способствующее воспитанию на разнообразной литературе способностей к коллективному творчеству;</w:t>
      </w:r>
    </w:p>
    <w:p w14:paraId="1791F087" w14:textId="77777777" w:rsidR="000C3B1E" w:rsidRPr="00DD55F7" w:rsidRDefault="00F1452A" w:rsidP="00DD55F7">
      <w:pPr>
        <w:pStyle w:val="1"/>
        <w:numPr>
          <w:ilvl w:val="0"/>
          <w:numId w:val="18"/>
        </w:numPr>
        <w:tabs>
          <w:tab w:val="left" w:pos="850"/>
        </w:tabs>
        <w:ind w:firstLine="0"/>
        <w:contextualSpacing/>
        <w:jc w:val="both"/>
        <w:rPr>
          <w:sz w:val="22"/>
          <w:szCs w:val="22"/>
        </w:rPr>
      </w:pPr>
      <w:r w:rsidRPr="00DD55F7">
        <w:rPr>
          <w:sz w:val="22"/>
          <w:szCs w:val="22"/>
        </w:rPr>
        <w:t>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 произведения.</w:t>
      </w:r>
    </w:p>
    <w:p w14:paraId="54C5396B" w14:textId="77777777" w:rsidR="000C3B1E" w:rsidRPr="00DD55F7" w:rsidRDefault="00F1452A" w:rsidP="00DD55F7">
      <w:pPr>
        <w:pStyle w:val="1"/>
        <w:numPr>
          <w:ilvl w:val="2"/>
          <w:numId w:val="14"/>
        </w:numPr>
        <w:tabs>
          <w:tab w:val="left" w:pos="1324"/>
        </w:tabs>
        <w:ind w:firstLine="0"/>
        <w:contextualSpacing/>
        <w:jc w:val="both"/>
        <w:rPr>
          <w:sz w:val="22"/>
          <w:szCs w:val="22"/>
        </w:rPr>
      </w:pPr>
      <w:r w:rsidRPr="00DD55F7">
        <w:rPr>
          <w:i/>
          <w:iCs/>
          <w:sz w:val="22"/>
          <w:szCs w:val="22"/>
        </w:rPr>
        <w:t>Общее фортепиано:</w:t>
      </w:r>
    </w:p>
    <w:p w14:paraId="2D389790" w14:textId="77777777" w:rsidR="000C3B1E" w:rsidRPr="00DD55F7" w:rsidRDefault="00F1452A" w:rsidP="00DD55F7">
      <w:pPr>
        <w:pStyle w:val="1"/>
        <w:numPr>
          <w:ilvl w:val="0"/>
          <w:numId w:val="19"/>
        </w:numPr>
        <w:tabs>
          <w:tab w:val="left" w:pos="850"/>
        </w:tabs>
        <w:ind w:firstLine="0"/>
        <w:contextualSpacing/>
        <w:jc w:val="both"/>
        <w:rPr>
          <w:sz w:val="22"/>
          <w:szCs w:val="22"/>
        </w:rPr>
      </w:pPr>
      <w:r w:rsidRPr="00DD55F7">
        <w:rPr>
          <w:sz w:val="22"/>
          <w:szCs w:val="22"/>
        </w:rPr>
        <w:t>знание инструментальных и художественных особенностей и возможностей фортепиано;</w:t>
      </w:r>
    </w:p>
    <w:p w14:paraId="6F1B330C" w14:textId="77777777" w:rsidR="000C3B1E" w:rsidRPr="00DD55F7" w:rsidRDefault="00F1452A" w:rsidP="00DD55F7">
      <w:pPr>
        <w:pStyle w:val="1"/>
        <w:numPr>
          <w:ilvl w:val="0"/>
          <w:numId w:val="19"/>
        </w:numPr>
        <w:tabs>
          <w:tab w:val="left" w:pos="850"/>
        </w:tabs>
        <w:ind w:firstLine="0"/>
        <w:contextualSpacing/>
        <w:jc w:val="both"/>
        <w:rPr>
          <w:sz w:val="22"/>
          <w:szCs w:val="22"/>
        </w:rPr>
      </w:pPr>
      <w:r w:rsidRPr="00DD55F7">
        <w:rPr>
          <w:sz w:val="22"/>
          <w:szCs w:val="22"/>
        </w:rPr>
        <w:t>знание в соответствии с программными требованиями музыкальных произведений, написанных для фортепиано зарубежными и отечественными композиторами;</w:t>
      </w:r>
    </w:p>
    <w:p w14:paraId="018234FF" w14:textId="77777777" w:rsidR="000C3B1E" w:rsidRPr="00DD55F7" w:rsidRDefault="00F1452A" w:rsidP="00DD55F7">
      <w:pPr>
        <w:pStyle w:val="1"/>
        <w:numPr>
          <w:ilvl w:val="0"/>
          <w:numId w:val="19"/>
        </w:numPr>
        <w:tabs>
          <w:tab w:val="left" w:pos="803"/>
        </w:tabs>
        <w:ind w:firstLine="0"/>
        <w:contextualSpacing/>
        <w:jc w:val="both"/>
        <w:rPr>
          <w:sz w:val="22"/>
          <w:szCs w:val="22"/>
        </w:rPr>
      </w:pPr>
      <w:r w:rsidRPr="00DD55F7">
        <w:rPr>
          <w:sz w:val="22"/>
          <w:szCs w:val="22"/>
        </w:rPr>
        <w:t>владение основными видами фортепианной техники, использование художественно оправданных технических приемов, позволяющих создавать художественный образ, соответствующий авторскому замыслу.</w:t>
      </w:r>
    </w:p>
    <w:p w14:paraId="7B37C1D2" w14:textId="77777777" w:rsidR="000C3B1E" w:rsidRPr="00DD55F7" w:rsidRDefault="00F1452A" w:rsidP="00DD55F7">
      <w:pPr>
        <w:pStyle w:val="1"/>
        <w:numPr>
          <w:ilvl w:val="2"/>
          <w:numId w:val="14"/>
        </w:numPr>
        <w:tabs>
          <w:tab w:val="left" w:pos="1333"/>
        </w:tabs>
        <w:ind w:firstLine="0"/>
        <w:contextualSpacing/>
        <w:jc w:val="both"/>
        <w:rPr>
          <w:sz w:val="22"/>
          <w:szCs w:val="22"/>
        </w:rPr>
      </w:pPr>
      <w:r w:rsidRPr="00DD55F7">
        <w:rPr>
          <w:i/>
          <w:iCs/>
          <w:sz w:val="22"/>
          <w:szCs w:val="22"/>
        </w:rPr>
        <w:t>Хоровой класс:</w:t>
      </w:r>
    </w:p>
    <w:p w14:paraId="2513956B" w14:textId="77777777" w:rsidR="000C3B1E" w:rsidRPr="00DD55F7" w:rsidRDefault="00F1452A" w:rsidP="00DD55F7">
      <w:pPr>
        <w:pStyle w:val="1"/>
        <w:numPr>
          <w:ilvl w:val="0"/>
          <w:numId w:val="20"/>
        </w:numPr>
        <w:tabs>
          <w:tab w:val="left" w:pos="803"/>
        </w:tabs>
        <w:ind w:firstLine="0"/>
        <w:contextualSpacing/>
        <w:jc w:val="both"/>
        <w:rPr>
          <w:sz w:val="22"/>
          <w:szCs w:val="22"/>
        </w:rPr>
      </w:pPr>
      <w:r w:rsidRPr="00DD55F7">
        <w:rPr>
          <w:sz w:val="22"/>
          <w:szCs w:val="22"/>
        </w:rPr>
        <w:t>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14:paraId="7B58001C" w14:textId="77777777" w:rsidR="000C3B1E" w:rsidRPr="00DD55F7" w:rsidRDefault="00F1452A" w:rsidP="00DD55F7">
      <w:pPr>
        <w:pStyle w:val="1"/>
        <w:numPr>
          <w:ilvl w:val="0"/>
          <w:numId w:val="20"/>
        </w:numPr>
        <w:tabs>
          <w:tab w:val="left" w:pos="803"/>
        </w:tabs>
        <w:ind w:firstLine="0"/>
        <w:contextualSpacing/>
        <w:jc w:val="both"/>
        <w:rPr>
          <w:sz w:val="22"/>
          <w:szCs w:val="22"/>
        </w:rPr>
      </w:pPr>
      <w:r w:rsidRPr="00DD55F7">
        <w:rPr>
          <w:sz w:val="22"/>
          <w:szCs w:val="22"/>
        </w:rPr>
        <w:t>умение передавать авторский замысел музыкального произведения с помощью органического сочетания слова и музыки;</w:t>
      </w:r>
    </w:p>
    <w:p w14:paraId="7A0934FE" w14:textId="77777777" w:rsidR="000C3B1E" w:rsidRPr="00DD55F7" w:rsidRDefault="00F1452A" w:rsidP="00DD55F7">
      <w:pPr>
        <w:pStyle w:val="1"/>
        <w:numPr>
          <w:ilvl w:val="0"/>
          <w:numId w:val="20"/>
        </w:numPr>
        <w:tabs>
          <w:tab w:val="left" w:pos="1310"/>
        </w:tabs>
        <w:ind w:firstLine="0"/>
        <w:contextualSpacing/>
        <w:jc w:val="both"/>
        <w:rPr>
          <w:sz w:val="22"/>
          <w:szCs w:val="22"/>
        </w:rPr>
      </w:pPr>
      <w:r w:rsidRPr="00DD55F7">
        <w:rPr>
          <w:sz w:val="22"/>
          <w:szCs w:val="22"/>
        </w:rPr>
        <w:t>навыки коллективного хорового исполнительского творчества;</w:t>
      </w:r>
    </w:p>
    <w:p w14:paraId="4E42FA2B" w14:textId="77777777" w:rsidR="000C3B1E" w:rsidRPr="00DD55F7" w:rsidRDefault="00F1452A" w:rsidP="00DD55F7">
      <w:pPr>
        <w:pStyle w:val="1"/>
        <w:numPr>
          <w:ilvl w:val="0"/>
          <w:numId w:val="20"/>
        </w:numPr>
        <w:tabs>
          <w:tab w:val="left" w:pos="803"/>
        </w:tabs>
        <w:ind w:firstLine="0"/>
        <w:contextualSpacing/>
        <w:jc w:val="both"/>
        <w:rPr>
          <w:sz w:val="22"/>
          <w:szCs w:val="22"/>
        </w:rPr>
      </w:pPr>
      <w:r w:rsidRPr="00DD55F7">
        <w:rPr>
          <w:sz w:val="22"/>
          <w:szCs w:val="22"/>
        </w:rPr>
        <w:t>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14:paraId="7A84343C" w14:textId="77777777" w:rsidR="000C3B1E" w:rsidRPr="00DD55F7" w:rsidRDefault="00F1452A" w:rsidP="00DD55F7">
      <w:pPr>
        <w:pStyle w:val="1"/>
        <w:numPr>
          <w:ilvl w:val="0"/>
          <w:numId w:val="20"/>
        </w:numPr>
        <w:tabs>
          <w:tab w:val="left" w:pos="803"/>
        </w:tabs>
        <w:ind w:firstLine="0"/>
        <w:contextualSpacing/>
        <w:jc w:val="both"/>
        <w:rPr>
          <w:sz w:val="22"/>
          <w:szCs w:val="22"/>
        </w:rPr>
      </w:pPr>
      <w:r w:rsidRPr="00DD55F7">
        <w:rPr>
          <w:sz w:val="22"/>
          <w:szCs w:val="22"/>
        </w:rPr>
        <w:t>наличие практических навыков исполнения партий в составе вокального ансамбля и хорового коллектива.</w:t>
      </w:r>
    </w:p>
    <w:p w14:paraId="3CD4E239" w14:textId="77777777" w:rsidR="000C3B1E" w:rsidRPr="00DD55F7" w:rsidRDefault="00F1452A" w:rsidP="00DD55F7">
      <w:pPr>
        <w:pStyle w:val="1"/>
        <w:numPr>
          <w:ilvl w:val="2"/>
          <w:numId w:val="14"/>
        </w:numPr>
        <w:tabs>
          <w:tab w:val="left" w:pos="1333"/>
        </w:tabs>
        <w:ind w:firstLine="0"/>
        <w:contextualSpacing/>
        <w:jc w:val="both"/>
        <w:rPr>
          <w:sz w:val="22"/>
          <w:szCs w:val="22"/>
        </w:rPr>
      </w:pPr>
      <w:r w:rsidRPr="00DD55F7">
        <w:rPr>
          <w:i/>
          <w:iCs/>
          <w:sz w:val="22"/>
          <w:szCs w:val="22"/>
        </w:rPr>
        <w:t>Сольфеджио:</w:t>
      </w:r>
    </w:p>
    <w:p w14:paraId="4DF78B6F" w14:textId="77777777" w:rsidR="000C3B1E" w:rsidRPr="00DD55F7" w:rsidRDefault="00F1452A" w:rsidP="00DD55F7">
      <w:pPr>
        <w:pStyle w:val="1"/>
        <w:numPr>
          <w:ilvl w:val="0"/>
          <w:numId w:val="21"/>
        </w:numPr>
        <w:tabs>
          <w:tab w:val="left" w:pos="803"/>
        </w:tabs>
        <w:ind w:firstLine="0"/>
        <w:contextualSpacing/>
        <w:jc w:val="both"/>
        <w:rPr>
          <w:sz w:val="22"/>
          <w:szCs w:val="22"/>
        </w:rPr>
      </w:pPr>
      <w:r w:rsidRPr="00DD55F7">
        <w:rPr>
          <w:sz w:val="22"/>
          <w:szCs w:val="22"/>
        </w:rPr>
        <w:t>сформированный комплекс знаний, умений и навыков, отражающий наличие у обучающегося развитого музыкального слуха и памяти, чувства ритма, художественного вкуса, знания музыкальных стилей, способствующих творческой самостоятельности, в том числе:</w:t>
      </w:r>
    </w:p>
    <w:p w14:paraId="2CACFC4A" w14:textId="77777777" w:rsidR="000C3B1E" w:rsidRPr="00DD55F7" w:rsidRDefault="00F1452A" w:rsidP="00DD55F7">
      <w:pPr>
        <w:pStyle w:val="1"/>
        <w:numPr>
          <w:ilvl w:val="0"/>
          <w:numId w:val="21"/>
        </w:numPr>
        <w:tabs>
          <w:tab w:val="left" w:pos="1310"/>
        </w:tabs>
        <w:ind w:firstLine="0"/>
        <w:contextualSpacing/>
        <w:jc w:val="both"/>
        <w:rPr>
          <w:sz w:val="22"/>
          <w:szCs w:val="22"/>
        </w:rPr>
      </w:pPr>
      <w:r w:rsidRPr="00DD55F7">
        <w:rPr>
          <w:sz w:val="22"/>
          <w:szCs w:val="22"/>
        </w:rPr>
        <w:t>знание профессиональной музыкальной терминологии;</w:t>
      </w:r>
    </w:p>
    <w:p w14:paraId="035769FE" w14:textId="77777777" w:rsidR="000C3B1E" w:rsidRPr="00DD55F7" w:rsidRDefault="00F1452A" w:rsidP="00DD55F7">
      <w:pPr>
        <w:pStyle w:val="1"/>
        <w:numPr>
          <w:ilvl w:val="0"/>
          <w:numId w:val="21"/>
        </w:numPr>
        <w:tabs>
          <w:tab w:val="left" w:pos="803"/>
        </w:tabs>
        <w:ind w:firstLine="0"/>
        <w:contextualSpacing/>
        <w:jc w:val="both"/>
        <w:rPr>
          <w:sz w:val="22"/>
          <w:szCs w:val="22"/>
        </w:rPr>
      </w:pPr>
      <w:r w:rsidRPr="00DD55F7">
        <w:rPr>
          <w:sz w:val="22"/>
          <w:szCs w:val="22"/>
        </w:rPr>
        <w:t>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14:paraId="4B89F736" w14:textId="77777777" w:rsidR="000C3B1E" w:rsidRPr="00DD55F7" w:rsidRDefault="00F1452A" w:rsidP="00DD55F7">
      <w:pPr>
        <w:pStyle w:val="1"/>
        <w:numPr>
          <w:ilvl w:val="0"/>
          <w:numId w:val="21"/>
        </w:numPr>
        <w:tabs>
          <w:tab w:val="left" w:pos="803"/>
        </w:tabs>
        <w:ind w:firstLine="0"/>
        <w:contextualSpacing/>
        <w:jc w:val="both"/>
        <w:rPr>
          <w:sz w:val="22"/>
          <w:szCs w:val="22"/>
        </w:rPr>
      </w:pPr>
      <w:r w:rsidRPr="00DD55F7">
        <w:rPr>
          <w:sz w:val="22"/>
          <w:szCs w:val="22"/>
        </w:rPr>
        <w:t>умение импровизировать на заданные музыкальные темы или ритмические построения;</w:t>
      </w:r>
    </w:p>
    <w:p w14:paraId="06DDA677" w14:textId="77777777" w:rsidR="000C3B1E" w:rsidRPr="00DD55F7" w:rsidRDefault="00F1452A" w:rsidP="00DD55F7">
      <w:pPr>
        <w:pStyle w:val="1"/>
        <w:numPr>
          <w:ilvl w:val="0"/>
          <w:numId w:val="21"/>
        </w:numPr>
        <w:tabs>
          <w:tab w:val="left" w:pos="803"/>
        </w:tabs>
        <w:ind w:firstLine="0"/>
        <w:contextualSpacing/>
        <w:jc w:val="both"/>
        <w:rPr>
          <w:sz w:val="22"/>
          <w:szCs w:val="22"/>
        </w:rPr>
      </w:pPr>
      <w:r w:rsidRPr="00DD55F7">
        <w:rPr>
          <w:sz w:val="22"/>
          <w:szCs w:val="22"/>
        </w:rPr>
        <w:t>навыки владения элементами музыкального языка (исполнение на инструменте, запись по слуху и т.п.).</w:t>
      </w:r>
    </w:p>
    <w:p w14:paraId="0047E087" w14:textId="77777777" w:rsidR="000C3B1E" w:rsidRPr="00DD55F7" w:rsidRDefault="00F1452A" w:rsidP="00DD55F7">
      <w:pPr>
        <w:pStyle w:val="1"/>
        <w:numPr>
          <w:ilvl w:val="2"/>
          <w:numId w:val="14"/>
        </w:numPr>
        <w:tabs>
          <w:tab w:val="left" w:pos="1333"/>
        </w:tabs>
        <w:ind w:firstLine="0"/>
        <w:contextualSpacing/>
        <w:jc w:val="both"/>
        <w:rPr>
          <w:sz w:val="22"/>
          <w:szCs w:val="22"/>
        </w:rPr>
      </w:pPr>
      <w:r w:rsidRPr="00DD55F7">
        <w:rPr>
          <w:i/>
          <w:iCs/>
          <w:sz w:val="22"/>
          <w:szCs w:val="22"/>
        </w:rPr>
        <w:t>Слушание музыки:</w:t>
      </w:r>
    </w:p>
    <w:p w14:paraId="607D3E7B" w14:textId="77777777" w:rsidR="000C3B1E" w:rsidRPr="00DD55F7" w:rsidRDefault="00F1452A" w:rsidP="00DD55F7">
      <w:pPr>
        <w:pStyle w:val="1"/>
        <w:numPr>
          <w:ilvl w:val="0"/>
          <w:numId w:val="22"/>
        </w:numPr>
        <w:tabs>
          <w:tab w:val="left" w:pos="803"/>
        </w:tabs>
        <w:ind w:firstLine="0"/>
        <w:contextualSpacing/>
        <w:jc w:val="both"/>
        <w:rPr>
          <w:sz w:val="22"/>
          <w:szCs w:val="22"/>
        </w:rPr>
      </w:pPr>
      <w:r w:rsidRPr="00DD55F7">
        <w:rPr>
          <w:sz w:val="22"/>
          <w:szCs w:val="22"/>
        </w:rPr>
        <w:t>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14:paraId="3FD2F1AA" w14:textId="77777777" w:rsidR="000C3B1E" w:rsidRPr="00DD55F7" w:rsidRDefault="00F1452A" w:rsidP="00DD55F7">
      <w:pPr>
        <w:pStyle w:val="1"/>
        <w:numPr>
          <w:ilvl w:val="0"/>
          <w:numId w:val="22"/>
        </w:numPr>
        <w:tabs>
          <w:tab w:val="left" w:pos="803"/>
        </w:tabs>
        <w:ind w:firstLine="0"/>
        <w:contextualSpacing/>
        <w:jc w:val="both"/>
        <w:rPr>
          <w:sz w:val="22"/>
          <w:szCs w:val="22"/>
        </w:rPr>
      </w:pPr>
      <w:r w:rsidRPr="00DD55F7">
        <w:rPr>
          <w:sz w:val="22"/>
          <w:szCs w:val="22"/>
        </w:rPr>
        <w:t>способность проявлять эмоциональное сопереживание в процессе восприятия музыкального произведения;</w:t>
      </w:r>
    </w:p>
    <w:p w14:paraId="1A8DEE16" w14:textId="77777777" w:rsidR="000C3B1E" w:rsidRPr="00DD55F7" w:rsidRDefault="00F1452A" w:rsidP="00DD55F7">
      <w:pPr>
        <w:pStyle w:val="1"/>
        <w:numPr>
          <w:ilvl w:val="0"/>
          <w:numId w:val="22"/>
        </w:numPr>
        <w:tabs>
          <w:tab w:val="left" w:pos="803"/>
        </w:tabs>
        <w:ind w:firstLine="0"/>
        <w:contextualSpacing/>
        <w:jc w:val="both"/>
        <w:rPr>
          <w:sz w:val="22"/>
          <w:szCs w:val="22"/>
        </w:rPr>
      </w:pPr>
      <w:r w:rsidRPr="00DD55F7">
        <w:rPr>
          <w:sz w:val="22"/>
          <w:szCs w:val="22"/>
        </w:rPr>
        <w:t>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w:t>
      </w:r>
    </w:p>
    <w:p w14:paraId="51F387F9" w14:textId="77777777" w:rsidR="000C3B1E" w:rsidRPr="00DD55F7" w:rsidRDefault="00F1452A" w:rsidP="00DD55F7">
      <w:pPr>
        <w:pStyle w:val="1"/>
        <w:numPr>
          <w:ilvl w:val="2"/>
          <w:numId w:val="14"/>
        </w:numPr>
        <w:tabs>
          <w:tab w:val="left" w:pos="1333"/>
        </w:tabs>
        <w:ind w:firstLine="0"/>
        <w:contextualSpacing/>
        <w:jc w:val="both"/>
        <w:rPr>
          <w:sz w:val="22"/>
          <w:szCs w:val="22"/>
        </w:rPr>
      </w:pPr>
      <w:r w:rsidRPr="00DD55F7">
        <w:rPr>
          <w:i/>
          <w:iCs/>
          <w:sz w:val="22"/>
          <w:szCs w:val="22"/>
        </w:rPr>
        <w:t>Музыкальная литература (зарубежная, отечественная):</w:t>
      </w:r>
    </w:p>
    <w:p w14:paraId="06B44E53" w14:textId="77777777" w:rsidR="000C3B1E" w:rsidRPr="00DD55F7" w:rsidRDefault="00F1452A" w:rsidP="00DD55F7">
      <w:pPr>
        <w:pStyle w:val="1"/>
        <w:numPr>
          <w:ilvl w:val="0"/>
          <w:numId w:val="23"/>
        </w:numPr>
        <w:tabs>
          <w:tab w:val="left" w:pos="803"/>
        </w:tabs>
        <w:ind w:firstLine="0"/>
        <w:contextualSpacing/>
        <w:jc w:val="both"/>
        <w:rPr>
          <w:sz w:val="22"/>
          <w:szCs w:val="22"/>
        </w:rPr>
      </w:pPr>
      <w:r w:rsidRPr="00DD55F7">
        <w:rPr>
          <w:sz w:val="22"/>
          <w:szCs w:val="22"/>
        </w:rPr>
        <w:t>первичные знания о роли и значении музыкального искусства в системе культуры, духовно-нравственном развитии человека;</w:t>
      </w:r>
    </w:p>
    <w:p w14:paraId="4E2D8B16" w14:textId="77777777" w:rsidR="000C3B1E" w:rsidRPr="00DD55F7" w:rsidRDefault="00F1452A" w:rsidP="00DD55F7">
      <w:pPr>
        <w:pStyle w:val="1"/>
        <w:numPr>
          <w:ilvl w:val="0"/>
          <w:numId w:val="23"/>
        </w:numPr>
        <w:tabs>
          <w:tab w:val="left" w:pos="803"/>
        </w:tabs>
        <w:ind w:firstLine="0"/>
        <w:contextualSpacing/>
        <w:jc w:val="both"/>
        <w:rPr>
          <w:sz w:val="22"/>
          <w:szCs w:val="22"/>
        </w:rPr>
      </w:pPr>
      <w:r w:rsidRPr="00DD55F7">
        <w:rPr>
          <w:sz w:val="22"/>
          <w:szCs w:val="22"/>
        </w:rPr>
        <w:t>знание творческих биографий зарубежных и отечественных композиторов согласно программным требованиям;</w:t>
      </w:r>
    </w:p>
    <w:p w14:paraId="443DA907" w14:textId="77777777" w:rsidR="000C3B1E" w:rsidRPr="00DD55F7" w:rsidRDefault="00F1452A" w:rsidP="00DD55F7">
      <w:pPr>
        <w:pStyle w:val="1"/>
        <w:numPr>
          <w:ilvl w:val="0"/>
          <w:numId w:val="23"/>
        </w:numPr>
        <w:tabs>
          <w:tab w:val="left" w:pos="782"/>
        </w:tabs>
        <w:ind w:firstLine="0"/>
        <w:contextualSpacing/>
        <w:jc w:val="both"/>
        <w:rPr>
          <w:sz w:val="22"/>
          <w:szCs w:val="22"/>
        </w:rPr>
      </w:pPr>
      <w:r w:rsidRPr="00DD55F7">
        <w:rPr>
          <w:sz w:val="22"/>
          <w:szCs w:val="22"/>
        </w:rPr>
        <w:t>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14:paraId="0C8A49D0" w14:textId="77777777" w:rsidR="000C3B1E" w:rsidRPr="00DD55F7" w:rsidRDefault="00F1452A" w:rsidP="00DD55F7">
      <w:pPr>
        <w:pStyle w:val="1"/>
        <w:numPr>
          <w:ilvl w:val="0"/>
          <w:numId w:val="23"/>
        </w:numPr>
        <w:tabs>
          <w:tab w:val="left" w:pos="1266"/>
          <w:tab w:val="left" w:pos="1986"/>
        </w:tabs>
        <w:ind w:firstLine="0"/>
        <w:contextualSpacing/>
        <w:jc w:val="both"/>
        <w:rPr>
          <w:sz w:val="22"/>
          <w:szCs w:val="22"/>
        </w:rPr>
      </w:pPr>
      <w:r w:rsidRPr="00DD55F7">
        <w:rPr>
          <w:sz w:val="22"/>
          <w:szCs w:val="22"/>
        </w:rPr>
        <w:t>умение</w:t>
      </w:r>
      <w:r w:rsidRPr="00DD55F7">
        <w:rPr>
          <w:sz w:val="22"/>
          <w:szCs w:val="22"/>
        </w:rPr>
        <w:tab/>
        <w:t>исполнять на музыкальном инструменте тематический</w:t>
      </w:r>
    </w:p>
    <w:p w14:paraId="303E62FE" w14:textId="77777777" w:rsidR="000C3B1E" w:rsidRPr="00DD55F7" w:rsidRDefault="00F1452A" w:rsidP="00DD55F7">
      <w:pPr>
        <w:pStyle w:val="1"/>
        <w:ind w:firstLine="0"/>
        <w:contextualSpacing/>
        <w:jc w:val="both"/>
        <w:rPr>
          <w:sz w:val="22"/>
          <w:szCs w:val="22"/>
        </w:rPr>
      </w:pPr>
      <w:r w:rsidRPr="00DD55F7">
        <w:rPr>
          <w:sz w:val="22"/>
          <w:szCs w:val="22"/>
        </w:rPr>
        <w:t>материал пройденных музыкальных произведений;</w:t>
      </w:r>
    </w:p>
    <w:p w14:paraId="6468671D" w14:textId="77777777" w:rsidR="000C3B1E" w:rsidRPr="00DD55F7" w:rsidRDefault="00F1452A" w:rsidP="00DD55F7">
      <w:pPr>
        <w:pStyle w:val="1"/>
        <w:numPr>
          <w:ilvl w:val="0"/>
          <w:numId w:val="23"/>
        </w:numPr>
        <w:tabs>
          <w:tab w:val="left" w:pos="782"/>
        </w:tabs>
        <w:ind w:firstLine="0"/>
        <w:contextualSpacing/>
        <w:jc w:val="both"/>
        <w:rPr>
          <w:sz w:val="22"/>
          <w:szCs w:val="22"/>
        </w:rPr>
      </w:pPr>
      <w:r w:rsidRPr="00DD55F7">
        <w:rPr>
          <w:sz w:val="22"/>
          <w:szCs w:val="22"/>
        </w:rPr>
        <w:t>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w:t>
      </w:r>
    </w:p>
    <w:p w14:paraId="1448B042" w14:textId="77777777" w:rsidR="000C3B1E" w:rsidRPr="00DD55F7" w:rsidRDefault="00F1452A" w:rsidP="00DD55F7">
      <w:pPr>
        <w:pStyle w:val="1"/>
        <w:numPr>
          <w:ilvl w:val="0"/>
          <w:numId w:val="23"/>
        </w:numPr>
        <w:tabs>
          <w:tab w:val="left" w:pos="782"/>
        </w:tabs>
        <w:ind w:firstLine="0"/>
        <w:contextualSpacing/>
        <w:jc w:val="both"/>
        <w:rPr>
          <w:sz w:val="22"/>
          <w:szCs w:val="22"/>
        </w:rPr>
      </w:pPr>
      <w:r w:rsidRPr="00DD55F7">
        <w:rPr>
          <w:sz w:val="22"/>
          <w:szCs w:val="22"/>
        </w:rPr>
        <w:t>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(изобразительного, театрального, киноискусства, литературы), основные стилистические направления, жанры;</w:t>
      </w:r>
    </w:p>
    <w:p w14:paraId="439E9CF5" w14:textId="77777777" w:rsidR="000C3B1E" w:rsidRPr="00DD55F7" w:rsidRDefault="00F1452A" w:rsidP="00DD55F7">
      <w:pPr>
        <w:pStyle w:val="1"/>
        <w:numPr>
          <w:ilvl w:val="0"/>
          <w:numId w:val="23"/>
        </w:numPr>
        <w:tabs>
          <w:tab w:val="left" w:pos="782"/>
        </w:tabs>
        <w:ind w:firstLine="0"/>
        <w:contextualSpacing/>
        <w:jc w:val="both"/>
        <w:rPr>
          <w:sz w:val="22"/>
          <w:szCs w:val="22"/>
        </w:rPr>
      </w:pPr>
      <w:r w:rsidRPr="00DD55F7">
        <w:rPr>
          <w:sz w:val="22"/>
          <w:szCs w:val="22"/>
        </w:rPr>
        <w:t>знание особенностей национальных традиций, фольклорных истоков музыки;</w:t>
      </w:r>
    </w:p>
    <w:p w14:paraId="36F839B2" w14:textId="77777777" w:rsidR="000C3B1E" w:rsidRPr="00DD55F7" w:rsidRDefault="00F1452A" w:rsidP="00DD55F7">
      <w:pPr>
        <w:pStyle w:val="1"/>
        <w:numPr>
          <w:ilvl w:val="0"/>
          <w:numId w:val="23"/>
        </w:numPr>
        <w:tabs>
          <w:tab w:val="left" w:pos="1266"/>
        </w:tabs>
        <w:ind w:firstLine="0"/>
        <w:contextualSpacing/>
        <w:jc w:val="both"/>
        <w:rPr>
          <w:sz w:val="22"/>
          <w:szCs w:val="22"/>
        </w:rPr>
      </w:pPr>
      <w:r w:rsidRPr="00DD55F7">
        <w:rPr>
          <w:sz w:val="22"/>
          <w:szCs w:val="22"/>
        </w:rPr>
        <w:t>знание профессиональной музыкальной терминологии;</w:t>
      </w:r>
    </w:p>
    <w:p w14:paraId="6BCA4192" w14:textId="77777777" w:rsidR="000C3B1E" w:rsidRPr="00DD55F7" w:rsidRDefault="00F1452A" w:rsidP="00DD55F7">
      <w:pPr>
        <w:pStyle w:val="1"/>
        <w:numPr>
          <w:ilvl w:val="0"/>
          <w:numId w:val="23"/>
        </w:numPr>
        <w:tabs>
          <w:tab w:val="left" w:pos="786"/>
        </w:tabs>
        <w:ind w:firstLine="0"/>
        <w:contextualSpacing/>
        <w:jc w:val="both"/>
        <w:rPr>
          <w:sz w:val="22"/>
          <w:szCs w:val="22"/>
        </w:rPr>
      </w:pPr>
      <w:r w:rsidRPr="00DD55F7">
        <w:rPr>
          <w:sz w:val="22"/>
          <w:szCs w:val="22"/>
        </w:rPr>
        <w:lastRenderedPageBreak/>
        <w:t>сформированные основы эстетических взглядов, художественного вкуса, пробуждение интереса к музыкальному искусству и музыкальной деятельности;</w:t>
      </w:r>
    </w:p>
    <w:p w14:paraId="49426B0F" w14:textId="77777777" w:rsidR="000C3B1E" w:rsidRPr="00DD55F7" w:rsidRDefault="00F1452A" w:rsidP="00DD55F7">
      <w:pPr>
        <w:pStyle w:val="1"/>
        <w:numPr>
          <w:ilvl w:val="0"/>
          <w:numId w:val="23"/>
        </w:numPr>
        <w:tabs>
          <w:tab w:val="left" w:pos="786"/>
        </w:tabs>
        <w:ind w:firstLine="0"/>
        <w:contextualSpacing/>
        <w:jc w:val="both"/>
        <w:rPr>
          <w:sz w:val="22"/>
          <w:szCs w:val="22"/>
        </w:rPr>
      </w:pPr>
      <w:r w:rsidRPr="00DD55F7">
        <w:rPr>
          <w:sz w:val="22"/>
          <w:szCs w:val="22"/>
        </w:rPr>
        <w:t>умение в устной и письменной форме излагать свои мысли о творчестве композиторов;</w:t>
      </w:r>
    </w:p>
    <w:p w14:paraId="14120361" w14:textId="77777777" w:rsidR="000C3B1E" w:rsidRPr="00DD55F7" w:rsidRDefault="00F1452A" w:rsidP="00DD55F7">
      <w:pPr>
        <w:pStyle w:val="1"/>
        <w:numPr>
          <w:ilvl w:val="0"/>
          <w:numId w:val="23"/>
        </w:numPr>
        <w:tabs>
          <w:tab w:val="left" w:pos="782"/>
        </w:tabs>
        <w:ind w:firstLine="0"/>
        <w:contextualSpacing/>
        <w:jc w:val="both"/>
        <w:rPr>
          <w:sz w:val="22"/>
          <w:szCs w:val="22"/>
        </w:rPr>
      </w:pPr>
      <w:r w:rsidRPr="00DD55F7">
        <w:rPr>
          <w:sz w:val="22"/>
          <w:szCs w:val="22"/>
        </w:rPr>
        <w:t>умение определять на слух фрагменты того или иного изученного музыкального произведения;</w:t>
      </w:r>
    </w:p>
    <w:p w14:paraId="12186D6B" w14:textId="77777777" w:rsidR="000C3B1E" w:rsidRPr="00DD55F7" w:rsidRDefault="00F1452A" w:rsidP="00DD55F7">
      <w:pPr>
        <w:pStyle w:val="1"/>
        <w:numPr>
          <w:ilvl w:val="0"/>
          <w:numId w:val="23"/>
        </w:numPr>
        <w:tabs>
          <w:tab w:val="left" w:pos="777"/>
        </w:tabs>
        <w:ind w:firstLine="0"/>
        <w:contextualSpacing/>
        <w:jc w:val="both"/>
        <w:rPr>
          <w:sz w:val="22"/>
          <w:szCs w:val="22"/>
        </w:rPr>
      </w:pPr>
      <w:r w:rsidRPr="00DD55F7">
        <w:rPr>
          <w:sz w:val="22"/>
          <w:szCs w:val="22"/>
        </w:rPr>
        <w:t>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w:t>
      </w:r>
    </w:p>
    <w:p w14:paraId="4E2A58CB" w14:textId="77777777" w:rsidR="000C3B1E" w:rsidRPr="00DD55F7" w:rsidRDefault="00F1452A" w:rsidP="00DD55F7">
      <w:pPr>
        <w:pStyle w:val="1"/>
        <w:numPr>
          <w:ilvl w:val="2"/>
          <w:numId w:val="14"/>
        </w:numPr>
        <w:tabs>
          <w:tab w:val="left" w:pos="1322"/>
        </w:tabs>
        <w:ind w:firstLine="0"/>
        <w:contextualSpacing/>
        <w:jc w:val="both"/>
        <w:rPr>
          <w:sz w:val="22"/>
          <w:szCs w:val="22"/>
        </w:rPr>
      </w:pPr>
      <w:r w:rsidRPr="00DD55F7">
        <w:rPr>
          <w:i/>
          <w:iCs/>
          <w:sz w:val="22"/>
          <w:szCs w:val="22"/>
        </w:rPr>
        <w:t>Элементарная теория музыки:</w:t>
      </w:r>
    </w:p>
    <w:p w14:paraId="499D430E" w14:textId="77777777" w:rsidR="000C3B1E" w:rsidRPr="00DD55F7" w:rsidRDefault="00F1452A" w:rsidP="00DD55F7">
      <w:pPr>
        <w:pStyle w:val="1"/>
        <w:numPr>
          <w:ilvl w:val="0"/>
          <w:numId w:val="24"/>
        </w:numPr>
        <w:tabs>
          <w:tab w:val="left" w:pos="786"/>
        </w:tabs>
        <w:ind w:firstLine="0"/>
        <w:contextualSpacing/>
        <w:jc w:val="both"/>
        <w:rPr>
          <w:sz w:val="22"/>
          <w:szCs w:val="22"/>
        </w:rPr>
      </w:pPr>
      <w:r w:rsidRPr="00DD55F7">
        <w:rPr>
          <w:sz w:val="22"/>
          <w:szCs w:val="22"/>
        </w:rPr>
        <w:t>знание основных элементов музыкального языка (понятий - звукоряд, лад, интервалы, аккорды, диатоника, хроматика, отклонение, модуляция);</w:t>
      </w:r>
    </w:p>
    <w:p w14:paraId="31224BB9" w14:textId="77777777" w:rsidR="000C3B1E" w:rsidRPr="00DD55F7" w:rsidRDefault="00F1452A" w:rsidP="00DD55F7">
      <w:pPr>
        <w:pStyle w:val="1"/>
        <w:numPr>
          <w:ilvl w:val="0"/>
          <w:numId w:val="24"/>
        </w:numPr>
        <w:tabs>
          <w:tab w:val="left" w:pos="782"/>
        </w:tabs>
        <w:ind w:firstLine="0"/>
        <w:contextualSpacing/>
        <w:jc w:val="both"/>
        <w:rPr>
          <w:sz w:val="22"/>
          <w:szCs w:val="22"/>
        </w:rPr>
      </w:pPr>
      <w:r w:rsidRPr="00DD55F7">
        <w:rPr>
          <w:sz w:val="22"/>
          <w:szCs w:val="22"/>
        </w:rPr>
        <w:t>первичные знания о строении музыкальной ткани, типах изложения музыкального материала;</w:t>
      </w:r>
    </w:p>
    <w:p w14:paraId="0BBFD7AB" w14:textId="77777777" w:rsidR="000C3B1E" w:rsidRPr="00DD55F7" w:rsidRDefault="00F1452A" w:rsidP="00DD55F7">
      <w:pPr>
        <w:pStyle w:val="1"/>
        <w:numPr>
          <w:ilvl w:val="0"/>
          <w:numId w:val="24"/>
        </w:numPr>
        <w:tabs>
          <w:tab w:val="left" w:pos="782"/>
        </w:tabs>
        <w:ind w:firstLine="0"/>
        <w:contextualSpacing/>
        <w:jc w:val="both"/>
        <w:rPr>
          <w:sz w:val="22"/>
          <w:szCs w:val="22"/>
        </w:rPr>
      </w:pPr>
      <w:r w:rsidRPr="00DD55F7">
        <w:rPr>
          <w:sz w:val="22"/>
          <w:szCs w:val="22"/>
        </w:rPr>
        <w:t>умение осуществлять элементарный анализ нотного текста с объяснением роли выразительных средств в контексте музыкального произведения;</w:t>
      </w:r>
    </w:p>
    <w:p w14:paraId="59C17E55" w14:textId="77777777" w:rsidR="000C3B1E" w:rsidRPr="00DD55F7" w:rsidRDefault="00F1452A" w:rsidP="00DD55F7">
      <w:pPr>
        <w:pStyle w:val="1"/>
        <w:numPr>
          <w:ilvl w:val="0"/>
          <w:numId w:val="24"/>
        </w:numPr>
        <w:tabs>
          <w:tab w:val="left" w:pos="786"/>
        </w:tabs>
        <w:ind w:firstLine="0"/>
        <w:contextualSpacing/>
        <w:jc w:val="both"/>
        <w:rPr>
          <w:sz w:val="22"/>
          <w:szCs w:val="22"/>
        </w:rPr>
      </w:pPr>
      <w:r w:rsidRPr="00DD55F7">
        <w:rPr>
          <w:sz w:val="22"/>
          <w:szCs w:val="22"/>
        </w:rPr>
        <w:t>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w:t>
      </w:r>
    </w:p>
    <w:p w14:paraId="6F185A18" w14:textId="77777777" w:rsidR="000C3B1E" w:rsidRPr="00DD55F7" w:rsidRDefault="00F1452A" w:rsidP="00DD55F7">
      <w:pPr>
        <w:pStyle w:val="1"/>
        <w:ind w:firstLine="0"/>
        <w:contextualSpacing/>
        <w:jc w:val="center"/>
        <w:rPr>
          <w:sz w:val="22"/>
          <w:szCs w:val="22"/>
        </w:rPr>
      </w:pPr>
      <w:r w:rsidRPr="00DD55F7">
        <w:rPr>
          <w:b/>
          <w:bCs/>
          <w:sz w:val="22"/>
          <w:szCs w:val="22"/>
        </w:rPr>
        <w:t>Ш.Учебный план специальности «Народные инструменты»</w:t>
      </w:r>
      <w:r w:rsidRPr="00DD55F7">
        <w:rPr>
          <w:b/>
          <w:bCs/>
          <w:sz w:val="22"/>
          <w:szCs w:val="22"/>
        </w:rPr>
        <w:br/>
        <w:t>(См. приложение).</w:t>
      </w:r>
    </w:p>
    <w:p w14:paraId="1445350C" w14:textId="77777777" w:rsidR="000C3B1E" w:rsidRPr="00DD55F7" w:rsidRDefault="00F1452A" w:rsidP="00DD55F7">
      <w:pPr>
        <w:pStyle w:val="1"/>
        <w:numPr>
          <w:ilvl w:val="0"/>
          <w:numId w:val="25"/>
        </w:numPr>
        <w:tabs>
          <w:tab w:val="left" w:pos="527"/>
        </w:tabs>
        <w:ind w:firstLine="0"/>
        <w:contextualSpacing/>
        <w:jc w:val="center"/>
        <w:rPr>
          <w:sz w:val="22"/>
          <w:szCs w:val="22"/>
        </w:rPr>
      </w:pPr>
      <w:r w:rsidRPr="00DD55F7">
        <w:rPr>
          <w:b/>
          <w:bCs/>
          <w:sz w:val="22"/>
          <w:szCs w:val="22"/>
        </w:rPr>
        <w:t>График учебного процесса по специальности</w:t>
      </w:r>
      <w:r w:rsidRPr="00DD55F7">
        <w:rPr>
          <w:b/>
          <w:bCs/>
          <w:sz w:val="22"/>
          <w:szCs w:val="22"/>
        </w:rPr>
        <w:br/>
        <w:t>«Народные инструменты»</w:t>
      </w:r>
    </w:p>
    <w:p w14:paraId="3E10B73F" w14:textId="77777777" w:rsidR="000C3B1E" w:rsidRPr="00DD55F7" w:rsidRDefault="00F1452A" w:rsidP="00DD55F7">
      <w:pPr>
        <w:pStyle w:val="11"/>
        <w:keepNext/>
        <w:keepLines/>
        <w:spacing w:after="0"/>
        <w:contextualSpacing/>
        <w:rPr>
          <w:sz w:val="22"/>
          <w:szCs w:val="22"/>
        </w:rPr>
      </w:pPr>
      <w:bookmarkStart w:id="2" w:name="bookmark2"/>
      <w:r w:rsidRPr="00DD55F7">
        <w:rPr>
          <w:sz w:val="22"/>
          <w:szCs w:val="22"/>
        </w:rPr>
        <w:t>(См. приложение).</w:t>
      </w:r>
      <w:bookmarkEnd w:id="2"/>
    </w:p>
    <w:p w14:paraId="2252B3F8" w14:textId="77777777" w:rsidR="000C3B1E" w:rsidRPr="00DD55F7" w:rsidRDefault="00F1452A" w:rsidP="00DD55F7">
      <w:pPr>
        <w:pStyle w:val="11"/>
        <w:keepNext/>
        <w:keepLines/>
        <w:numPr>
          <w:ilvl w:val="0"/>
          <w:numId w:val="25"/>
        </w:numPr>
        <w:tabs>
          <w:tab w:val="left" w:pos="454"/>
        </w:tabs>
        <w:spacing w:after="0"/>
        <w:contextualSpacing/>
        <w:rPr>
          <w:sz w:val="22"/>
          <w:szCs w:val="22"/>
        </w:rPr>
      </w:pPr>
      <w:r w:rsidRPr="00DD55F7">
        <w:rPr>
          <w:sz w:val="22"/>
          <w:szCs w:val="22"/>
        </w:rPr>
        <w:t>Программы учебных предметов</w:t>
      </w:r>
    </w:p>
    <w:p w14:paraId="59CF00E4" w14:textId="77777777" w:rsidR="000C3B1E" w:rsidRPr="00DD55F7" w:rsidRDefault="00F1452A" w:rsidP="00DD55F7">
      <w:pPr>
        <w:pStyle w:val="20"/>
        <w:spacing w:after="0" w:line="240" w:lineRule="auto"/>
        <w:ind w:left="0" w:firstLine="0"/>
        <w:contextualSpacing/>
        <w:rPr>
          <w:sz w:val="22"/>
          <w:szCs w:val="22"/>
        </w:rPr>
      </w:pPr>
      <w:r w:rsidRPr="00DD55F7">
        <w:rPr>
          <w:sz w:val="22"/>
          <w:szCs w:val="22"/>
        </w:rPr>
        <w:t>ПО.01.Музыкальное исполнительство:</w:t>
      </w:r>
    </w:p>
    <w:p w14:paraId="756215D3" w14:textId="77777777" w:rsidR="000C3B1E" w:rsidRPr="00DD55F7" w:rsidRDefault="00F1452A" w:rsidP="00DD55F7">
      <w:pPr>
        <w:pStyle w:val="20"/>
        <w:spacing w:after="0" w:line="240" w:lineRule="auto"/>
        <w:ind w:left="0" w:firstLine="0"/>
        <w:contextualSpacing/>
        <w:rPr>
          <w:sz w:val="22"/>
          <w:szCs w:val="22"/>
        </w:rPr>
      </w:pPr>
      <w:r w:rsidRPr="00DD55F7">
        <w:rPr>
          <w:sz w:val="22"/>
          <w:szCs w:val="22"/>
        </w:rPr>
        <w:t>УП.01.Специальность</w:t>
      </w:r>
    </w:p>
    <w:p w14:paraId="4EEC282D" w14:textId="77777777" w:rsidR="000C3B1E" w:rsidRPr="00DD55F7" w:rsidRDefault="00F1452A" w:rsidP="00DD55F7">
      <w:pPr>
        <w:pStyle w:val="20"/>
        <w:spacing w:after="0" w:line="240" w:lineRule="auto"/>
        <w:ind w:left="0" w:firstLine="0"/>
        <w:contextualSpacing/>
        <w:rPr>
          <w:sz w:val="22"/>
          <w:szCs w:val="22"/>
        </w:rPr>
      </w:pPr>
      <w:r w:rsidRPr="00DD55F7">
        <w:rPr>
          <w:sz w:val="22"/>
          <w:szCs w:val="22"/>
        </w:rPr>
        <w:t>УП.02.Ансамбль</w:t>
      </w:r>
    </w:p>
    <w:p w14:paraId="54CE2F2C" w14:textId="77777777" w:rsidR="000C3B1E" w:rsidRPr="00DD55F7" w:rsidRDefault="00F1452A" w:rsidP="00DD55F7">
      <w:pPr>
        <w:pStyle w:val="20"/>
        <w:spacing w:after="0" w:line="240" w:lineRule="auto"/>
        <w:ind w:left="0" w:firstLine="0"/>
        <w:contextualSpacing/>
        <w:rPr>
          <w:sz w:val="22"/>
          <w:szCs w:val="22"/>
        </w:rPr>
      </w:pPr>
      <w:r w:rsidRPr="00DD55F7">
        <w:rPr>
          <w:sz w:val="22"/>
          <w:szCs w:val="22"/>
        </w:rPr>
        <w:t>УП.03.Фортепиано</w:t>
      </w:r>
    </w:p>
    <w:p w14:paraId="04F48940" w14:textId="77777777" w:rsidR="000C3B1E" w:rsidRPr="00DD55F7" w:rsidRDefault="00F1452A" w:rsidP="00DD55F7">
      <w:pPr>
        <w:pStyle w:val="20"/>
        <w:spacing w:after="0" w:line="240" w:lineRule="auto"/>
        <w:ind w:left="0" w:firstLine="0"/>
        <w:contextualSpacing/>
        <w:rPr>
          <w:sz w:val="22"/>
          <w:szCs w:val="22"/>
        </w:rPr>
      </w:pPr>
      <w:r w:rsidRPr="00DD55F7">
        <w:rPr>
          <w:sz w:val="22"/>
          <w:szCs w:val="22"/>
        </w:rPr>
        <w:t>УП.04.Хоровой класс</w:t>
      </w:r>
    </w:p>
    <w:p w14:paraId="3441FCB2" w14:textId="77777777" w:rsidR="000C3B1E" w:rsidRPr="00DD55F7" w:rsidRDefault="00F1452A" w:rsidP="00DD55F7">
      <w:pPr>
        <w:pStyle w:val="20"/>
        <w:spacing w:after="0" w:line="240" w:lineRule="auto"/>
        <w:ind w:left="0" w:firstLine="0"/>
        <w:contextualSpacing/>
        <w:rPr>
          <w:sz w:val="22"/>
          <w:szCs w:val="22"/>
        </w:rPr>
      </w:pPr>
      <w:r w:rsidRPr="00DD55F7">
        <w:rPr>
          <w:sz w:val="22"/>
          <w:szCs w:val="22"/>
        </w:rPr>
        <w:t>ОП.02.Теория и история музыки:</w:t>
      </w:r>
    </w:p>
    <w:p w14:paraId="62880517" w14:textId="77777777" w:rsidR="000C3B1E" w:rsidRPr="00DD55F7" w:rsidRDefault="00F1452A" w:rsidP="00DD55F7">
      <w:pPr>
        <w:pStyle w:val="20"/>
        <w:spacing w:after="0" w:line="240" w:lineRule="auto"/>
        <w:ind w:left="0" w:firstLine="0"/>
        <w:contextualSpacing/>
        <w:rPr>
          <w:sz w:val="22"/>
          <w:szCs w:val="22"/>
        </w:rPr>
      </w:pPr>
      <w:r w:rsidRPr="00DD55F7">
        <w:rPr>
          <w:sz w:val="22"/>
          <w:szCs w:val="22"/>
        </w:rPr>
        <w:t>УП.01.Сольфеджио</w:t>
      </w:r>
    </w:p>
    <w:p w14:paraId="173827B0" w14:textId="77777777" w:rsidR="000C3B1E" w:rsidRPr="00DD55F7" w:rsidRDefault="00F1452A" w:rsidP="00DD55F7">
      <w:pPr>
        <w:pStyle w:val="20"/>
        <w:spacing w:after="0" w:line="240" w:lineRule="auto"/>
        <w:ind w:left="0" w:firstLine="0"/>
        <w:contextualSpacing/>
        <w:rPr>
          <w:sz w:val="22"/>
          <w:szCs w:val="22"/>
        </w:rPr>
      </w:pPr>
      <w:r w:rsidRPr="00DD55F7">
        <w:rPr>
          <w:sz w:val="22"/>
          <w:szCs w:val="22"/>
        </w:rPr>
        <w:t>УП.02.Слушание музыки</w:t>
      </w:r>
    </w:p>
    <w:p w14:paraId="605746BB" w14:textId="77777777" w:rsidR="000C3B1E" w:rsidRPr="00DD55F7" w:rsidRDefault="00F1452A" w:rsidP="00DD55F7">
      <w:pPr>
        <w:pStyle w:val="20"/>
        <w:spacing w:after="0" w:line="240" w:lineRule="auto"/>
        <w:ind w:left="0" w:firstLine="0"/>
        <w:contextualSpacing/>
        <w:rPr>
          <w:sz w:val="22"/>
          <w:szCs w:val="22"/>
        </w:rPr>
      </w:pPr>
      <w:r w:rsidRPr="00DD55F7">
        <w:rPr>
          <w:sz w:val="22"/>
          <w:szCs w:val="22"/>
        </w:rPr>
        <w:t>УП.03.Музыкальная литература (зарубежная, отечественная)</w:t>
      </w:r>
    </w:p>
    <w:p w14:paraId="0F414BD4" w14:textId="77777777" w:rsidR="000C3B1E" w:rsidRPr="00DD55F7" w:rsidRDefault="00F1452A" w:rsidP="00DD55F7">
      <w:pPr>
        <w:pStyle w:val="20"/>
        <w:spacing w:after="0" w:line="240" w:lineRule="auto"/>
        <w:ind w:left="0" w:firstLine="0"/>
        <w:contextualSpacing/>
        <w:rPr>
          <w:sz w:val="22"/>
          <w:szCs w:val="22"/>
        </w:rPr>
      </w:pPr>
      <w:r w:rsidRPr="00DD55F7">
        <w:rPr>
          <w:sz w:val="22"/>
          <w:szCs w:val="22"/>
        </w:rPr>
        <w:t>УП.04.Элементарная теория музыки</w:t>
      </w:r>
    </w:p>
    <w:p w14:paraId="5706B9F7" w14:textId="77777777" w:rsidR="000C3B1E" w:rsidRPr="00DD55F7" w:rsidRDefault="00F1452A" w:rsidP="00DD55F7">
      <w:pPr>
        <w:pStyle w:val="11"/>
        <w:keepNext/>
        <w:keepLines/>
        <w:numPr>
          <w:ilvl w:val="0"/>
          <w:numId w:val="25"/>
        </w:numPr>
        <w:tabs>
          <w:tab w:val="left" w:pos="565"/>
        </w:tabs>
        <w:spacing w:after="0"/>
        <w:contextualSpacing/>
        <w:rPr>
          <w:sz w:val="22"/>
          <w:szCs w:val="22"/>
        </w:rPr>
      </w:pPr>
      <w:bookmarkStart w:id="3" w:name="bookmark5"/>
      <w:r w:rsidRPr="00DD55F7">
        <w:rPr>
          <w:sz w:val="22"/>
          <w:szCs w:val="22"/>
        </w:rPr>
        <w:t>Система и критерии оценок результатов освоения обучающимися</w:t>
      </w:r>
      <w:r w:rsidRPr="00DD55F7">
        <w:rPr>
          <w:sz w:val="22"/>
          <w:szCs w:val="22"/>
        </w:rPr>
        <w:br/>
        <w:t>программы «Народные инструменты».</w:t>
      </w:r>
      <w:bookmarkEnd w:id="3"/>
    </w:p>
    <w:p w14:paraId="38190A2E" w14:textId="77777777" w:rsidR="000C3B1E" w:rsidRPr="00DD55F7" w:rsidRDefault="00F1452A" w:rsidP="00DD55F7">
      <w:pPr>
        <w:pStyle w:val="1"/>
        <w:ind w:firstLine="0"/>
        <w:contextualSpacing/>
        <w:jc w:val="both"/>
        <w:rPr>
          <w:sz w:val="22"/>
          <w:szCs w:val="22"/>
        </w:rPr>
      </w:pPr>
      <w:r w:rsidRPr="00DD55F7">
        <w:rPr>
          <w:sz w:val="22"/>
          <w:szCs w:val="22"/>
        </w:rPr>
        <w:t xml:space="preserve">Оценка качества реализации программы «Народные инструменты» включает в себя текущий контроль успеваемости, промежуточную и итоговую аттестацию обучающихся. В качестве средств текущего контроля </w:t>
      </w:r>
      <w:r w:rsidR="00AC6065" w:rsidRPr="00DD55F7">
        <w:rPr>
          <w:sz w:val="22"/>
          <w:szCs w:val="22"/>
        </w:rPr>
        <w:t>успеваемости ДМШ №22</w:t>
      </w:r>
      <w:r w:rsidRPr="00DD55F7">
        <w:rPr>
          <w:sz w:val="22"/>
          <w:szCs w:val="22"/>
        </w:rPr>
        <w:t xml:space="preserve"> могут использоваться контрольные работы, устные опросы, письменные работы, тестирование, академические концерты, прослушивания, технические зачеты. Текущий контроль успеваемости обучающихся проводится в счет аудиторного времени, предусмотренного на учебный предмет.</w:t>
      </w:r>
    </w:p>
    <w:p w14:paraId="33A84B32" w14:textId="77777777" w:rsidR="000C3B1E" w:rsidRPr="00DD55F7" w:rsidRDefault="00F1452A" w:rsidP="00DD55F7">
      <w:pPr>
        <w:pStyle w:val="1"/>
        <w:tabs>
          <w:tab w:val="left" w:pos="1942"/>
          <w:tab w:val="left" w:pos="2801"/>
          <w:tab w:val="left" w:pos="4610"/>
          <w:tab w:val="left" w:pos="7994"/>
        </w:tabs>
        <w:ind w:firstLine="0"/>
        <w:contextualSpacing/>
        <w:jc w:val="both"/>
        <w:rPr>
          <w:sz w:val="22"/>
          <w:szCs w:val="22"/>
        </w:rPr>
      </w:pPr>
      <w:r w:rsidRPr="00DD55F7">
        <w:rPr>
          <w:sz w:val="22"/>
          <w:szCs w:val="22"/>
        </w:rPr>
        <w:t>Промежуточная аттестация проводится в форме контрольных уроков, зачетов и экзаменов. Контрольные уроки, зачёты и экзамены могут проходить в</w:t>
      </w:r>
      <w:r w:rsidRPr="00DD55F7">
        <w:rPr>
          <w:sz w:val="22"/>
          <w:szCs w:val="22"/>
        </w:rPr>
        <w:tab/>
        <w:t>виде</w:t>
      </w:r>
      <w:r w:rsidRPr="00DD55F7">
        <w:rPr>
          <w:sz w:val="22"/>
          <w:szCs w:val="22"/>
        </w:rPr>
        <w:tab/>
        <w:t>технических</w:t>
      </w:r>
      <w:r w:rsidRPr="00DD55F7">
        <w:rPr>
          <w:sz w:val="22"/>
          <w:szCs w:val="22"/>
        </w:rPr>
        <w:tab/>
        <w:t>зачетов, академических</w:t>
      </w:r>
      <w:r w:rsidRPr="00DD55F7">
        <w:rPr>
          <w:sz w:val="22"/>
          <w:szCs w:val="22"/>
        </w:rPr>
        <w:tab/>
        <w:t>концертов,</w:t>
      </w:r>
    </w:p>
    <w:p w14:paraId="5A5997C0" w14:textId="77777777" w:rsidR="000C3B1E" w:rsidRPr="00DD55F7" w:rsidRDefault="00F1452A" w:rsidP="00DD55F7">
      <w:pPr>
        <w:pStyle w:val="1"/>
        <w:tabs>
          <w:tab w:val="left" w:pos="1942"/>
          <w:tab w:val="left" w:pos="2801"/>
          <w:tab w:val="left" w:pos="4669"/>
          <w:tab w:val="left" w:pos="5787"/>
          <w:tab w:val="left" w:pos="7994"/>
        </w:tabs>
        <w:ind w:firstLine="0"/>
        <w:contextualSpacing/>
        <w:jc w:val="both"/>
        <w:rPr>
          <w:sz w:val="22"/>
          <w:szCs w:val="22"/>
        </w:rPr>
      </w:pPr>
      <w:r w:rsidRPr="00DD55F7">
        <w:rPr>
          <w:sz w:val="22"/>
          <w:szCs w:val="22"/>
        </w:rPr>
        <w:t>исполнения концертных программ, письменных работ и устных опросов. Контрольные</w:t>
      </w:r>
      <w:r w:rsidRPr="00DD55F7">
        <w:rPr>
          <w:sz w:val="22"/>
          <w:szCs w:val="22"/>
        </w:rPr>
        <w:tab/>
        <w:t>уроки</w:t>
      </w:r>
      <w:r w:rsidRPr="00DD55F7">
        <w:rPr>
          <w:sz w:val="22"/>
          <w:szCs w:val="22"/>
        </w:rPr>
        <w:tab/>
        <w:t>и зачеты в</w:t>
      </w:r>
      <w:r w:rsidRPr="00DD55F7">
        <w:rPr>
          <w:sz w:val="22"/>
          <w:szCs w:val="22"/>
        </w:rPr>
        <w:tab/>
        <w:t>рамках</w:t>
      </w:r>
      <w:r w:rsidRPr="00DD55F7">
        <w:rPr>
          <w:sz w:val="22"/>
          <w:szCs w:val="22"/>
        </w:rPr>
        <w:tab/>
        <w:t>промежуточной</w:t>
      </w:r>
      <w:r w:rsidRPr="00DD55F7">
        <w:rPr>
          <w:sz w:val="22"/>
          <w:szCs w:val="22"/>
        </w:rPr>
        <w:tab/>
        <w:t>аттестации</w:t>
      </w:r>
    </w:p>
    <w:p w14:paraId="3A1F91BE" w14:textId="77777777" w:rsidR="000C3B1E" w:rsidRPr="00DD55F7" w:rsidRDefault="00F1452A" w:rsidP="00DD55F7">
      <w:pPr>
        <w:pStyle w:val="1"/>
        <w:ind w:firstLine="0"/>
        <w:contextualSpacing/>
        <w:jc w:val="both"/>
        <w:rPr>
          <w:sz w:val="22"/>
          <w:szCs w:val="22"/>
        </w:rPr>
      </w:pPr>
      <w:r w:rsidRPr="00DD55F7">
        <w:rPr>
          <w:sz w:val="22"/>
          <w:szCs w:val="22"/>
        </w:rPr>
        <w:t>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14:paraId="6826FC90" w14:textId="77777777" w:rsidR="000C3B1E" w:rsidRPr="00DD55F7" w:rsidRDefault="00F1452A" w:rsidP="00DD55F7">
      <w:pPr>
        <w:pStyle w:val="1"/>
        <w:ind w:firstLine="0"/>
        <w:contextualSpacing/>
        <w:jc w:val="both"/>
        <w:rPr>
          <w:sz w:val="22"/>
          <w:szCs w:val="22"/>
        </w:rPr>
      </w:pPr>
      <w:r w:rsidRPr="00DD55F7">
        <w:rPr>
          <w:sz w:val="22"/>
          <w:szCs w:val="22"/>
        </w:rPr>
        <w:t xml:space="preserve">По завершении изучения учебных предметов по итогам промежуточной аттестации обучающимся выставляется оценка, которая заносится </w:t>
      </w:r>
      <w:r w:rsidR="00EE39EF" w:rsidRPr="00DD55F7">
        <w:rPr>
          <w:sz w:val="22"/>
          <w:szCs w:val="22"/>
        </w:rPr>
        <w:t>в свидетельство об окончании ДМШ №22</w:t>
      </w:r>
      <w:r w:rsidRPr="00DD55F7">
        <w:rPr>
          <w:sz w:val="22"/>
          <w:szCs w:val="22"/>
        </w:rPr>
        <w:t>.</w:t>
      </w:r>
    </w:p>
    <w:p w14:paraId="3AB418A6" w14:textId="77777777" w:rsidR="000C3B1E" w:rsidRPr="00DD55F7" w:rsidRDefault="00F1452A" w:rsidP="00DD55F7">
      <w:pPr>
        <w:pStyle w:val="1"/>
        <w:ind w:firstLine="0"/>
        <w:contextualSpacing/>
        <w:jc w:val="both"/>
        <w:rPr>
          <w:sz w:val="22"/>
          <w:szCs w:val="22"/>
        </w:rPr>
      </w:pPr>
      <w:r w:rsidRPr="00DD55F7">
        <w:rPr>
          <w:sz w:val="22"/>
          <w:szCs w:val="22"/>
          <w:u w:val="single"/>
        </w:rPr>
        <w:t>Система оценок</w:t>
      </w:r>
      <w:r w:rsidRPr="00DD55F7">
        <w:rPr>
          <w:sz w:val="22"/>
          <w:szCs w:val="22"/>
        </w:rPr>
        <w:t xml:space="preserve"> в рамках промежуточной аттестации предполагает пятибалльную шкалу с использованием плюсов и минусов:</w:t>
      </w:r>
    </w:p>
    <w:p w14:paraId="2A226735" w14:textId="77777777" w:rsidR="000C3B1E" w:rsidRPr="00DD55F7" w:rsidRDefault="00F1452A" w:rsidP="00DD55F7">
      <w:pPr>
        <w:pStyle w:val="1"/>
        <w:ind w:firstLine="0"/>
        <w:contextualSpacing/>
        <w:jc w:val="both"/>
        <w:rPr>
          <w:sz w:val="22"/>
          <w:szCs w:val="22"/>
        </w:rPr>
      </w:pPr>
      <w:r w:rsidRPr="00DD55F7">
        <w:rPr>
          <w:sz w:val="22"/>
          <w:szCs w:val="22"/>
        </w:rPr>
        <w:t>«5»; «5-»; «4+»; «4»; «4-»; «3+»; «3»; «3-»; «2».</w:t>
      </w:r>
    </w:p>
    <w:p w14:paraId="04DE1A00" w14:textId="77777777" w:rsidR="000C3B1E" w:rsidRPr="00DD55F7" w:rsidRDefault="00F1452A" w:rsidP="00DD55F7">
      <w:pPr>
        <w:pStyle w:val="1"/>
        <w:ind w:firstLine="0"/>
        <w:contextualSpacing/>
        <w:jc w:val="both"/>
        <w:rPr>
          <w:sz w:val="22"/>
          <w:szCs w:val="22"/>
        </w:rPr>
      </w:pPr>
      <w:r w:rsidRPr="00DD55F7">
        <w:rPr>
          <w:sz w:val="22"/>
          <w:szCs w:val="22"/>
          <w:u w:val="single"/>
        </w:rPr>
        <w:t>Система оценок</w:t>
      </w:r>
      <w:r w:rsidRPr="00DD55F7">
        <w:rPr>
          <w:sz w:val="22"/>
          <w:szCs w:val="22"/>
        </w:rPr>
        <w:t xml:space="preserve"> в рамках итоговой аттестации предполагает пятибалльную шкалу в абсолютном значении:</w:t>
      </w:r>
    </w:p>
    <w:p w14:paraId="579818E3" w14:textId="77777777" w:rsidR="000C3B1E" w:rsidRPr="00DD55F7" w:rsidRDefault="008608F0" w:rsidP="00DD55F7">
      <w:pPr>
        <w:pStyle w:val="1"/>
        <w:tabs>
          <w:tab w:val="left" w:pos="778"/>
          <w:tab w:val="left" w:pos="5724"/>
        </w:tabs>
        <w:ind w:firstLine="0"/>
        <w:contextualSpacing/>
        <w:jc w:val="both"/>
        <w:rPr>
          <w:sz w:val="22"/>
          <w:szCs w:val="22"/>
        </w:rPr>
      </w:pPr>
      <w:r w:rsidRPr="00DD55F7">
        <w:rPr>
          <w:sz w:val="22"/>
          <w:szCs w:val="22"/>
        </w:rPr>
        <w:t>«5»</w:t>
      </w:r>
      <w:r w:rsidRPr="00DD55F7">
        <w:rPr>
          <w:sz w:val="22"/>
          <w:szCs w:val="22"/>
        </w:rPr>
        <w:tab/>
        <w:t>- отлично; «4»- хорошо; «3»</w:t>
      </w:r>
      <w:r w:rsidR="00F1452A" w:rsidRPr="00DD55F7">
        <w:rPr>
          <w:sz w:val="22"/>
          <w:szCs w:val="22"/>
        </w:rPr>
        <w:t>- удовлетворительно; «2»-неудовлетворительно.</w:t>
      </w:r>
    </w:p>
    <w:p w14:paraId="00FFA0B9" w14:textId="77777777" w:rsidR="000C3B1E" w:rsidRPr="00DD55F7" w:rsidRDefault="00F1452A" w:rsidP="00DD55F7">
      <w:pPr>
        <w:pStyle w:val="1"/>
        <w:ind w:firstLine="0"/>
        <w:contextualSpacing/>
        <w:jc w:val="both"/>
        <w:rPr>
          <w:sz w:val="22"/>
          <w:szCs w:val="22"/>
        </w:rPr>
      </w:pPr>
      <w:r w:rsidRPr="00DD55F7">
        <w:rPr>
          <w:i/>
          <w:iCs/>
          <w:sz w:val="22"/>
          <w:szCs w:val="22"/>
          <w:u w:val="single"/>
        </w:rPr>
        <w:t>Музыкальное исполнительство</w:t>
      </w:r>
    </w:p>
    <w:p w14:paraId="69C58E07" w14:textId="77777777" w:rsidR="000C3B1E" w:rsidRPr="00DD55F7" w:rsidRDefault="00F1452A" w:rsidP="00DD55F7">
      <w:pPr>
        <w:pStyle w:val="1"/>
        <w:ind w:firstLine="0"/>
        <w:contextualSpacing/>
        <w:rPr>
          <w:sz w:val="22"/>
          <w:szCs w:val="22"/>
        </w:rPr>
      </w:pPr>
      <w:r w:rsidRPr="00DD55F7">
        <w:rPr>
          <w:sz w:val="22"/>
          <w:szCs w:val="22"/>
        </w:rPr>
        <w:t>Оценка «5» («отлично»):</w:t>
      </w:r>
    </w:p>
    <w:p w14:paraId="5AE6A4EB" w14:textId="77777777" w:rsidR="000C3B1E" w:rsidRPr="00DD55F7" w:rsidRDefault="00F1452A" w:rsidP="00DD55F7">
      <w:pPr>
        <w:pStyle w:val="1"/>
        <w:numPr>
          <w:ilvl w:val="0"/>
          <w:numId w:val="26"/>
        </w:numPr>
        <w:tabs>
          <w:tab w:val="left" w:pos="272"/>
        </w:tabs>
        <w:ind w:firstLine="0"/>
        <w:contextualSpacing/>
        <w:rPr>
          <w:sz w:val="22"/>
          <w:szCs w:val="22"/>
        </w:rPr>
      </w:pPr>
      <w:r w:rsidRPr="00DD55F7">
        <w:rPr>
          <w:sz w:val="22"/>
          <w:szCs w:val="22"/>
        </w:rPr>
        <w:t>артистичное поведение на сцене;</w:t>
      </w:r>
    </w:p>
    <w:p w14:paraId="5D51B2C5" w14:textId="77777777" w:rsidR="000C3B1E" w:rsidRPr="00DD55F7" w:rsidRDefault="00F1452A" w:rsidP="00DD55F7">
      <w:pPr>
        <w:pStyle w:val="1"/>
        <w:numPr>
          <w:ilvl w:val="0"/>
          <w:numId w:val="26"/>
        </w:numPr>
        <w:tabs>
          <w:tab w:val="left" w:pos="272"/>
        </w:tabs>
        <w:ind w:firstLine="0"/>
        <w:contextualSpacing/>
        <w:rPr>
          <w:sz w:val="22"/>
          <w:szCs w:val="22"/>
        </w:rPr>
      </w:pPr>
      <w:r w:rsidRPr="00DD55F7">
        <w:rPr>
          <w:sz w:val="22"/>
          <w:szCs w:val="22"/>
        </w:rPr>
        <w:t>увлечённость исполнением;</w:t>
      </w:r>
    </w:p>
    <w:p w14:paraId="224422E2" w14:textId="77777777" w:rsidR="000C3B1E" w:rsidRPr="00DD55F7" w:rsidRDefault="00F1452A" w:rsidP="00DD55F7">
      <w:pPr>
        <w:pStyle w:val="1"/>
        <w:numPr>
          <w:ilvl w:val="0"/>
          <w:numId w:val="26"/>
        </w:numPr>
        <w:tabs>
          <w:tab w:val="left" w:pos="272"/>
        </w:tabs>
        <w:ind w:firstLine="0"/>
        <w:contextualSpacing/>
        <w:rPr>
          <w:sz w:val="22"/>
          <w:szCs w:val="22"/>
        </w:rPr>
      </w:pPr>
      <w:r w:rsidRPr="00DD55F7">
        <w:rPr>
          <w:sz w:val="22"/>
          <w:szCs w:val="22"/>
        </w:rPr>
        <w:t>художественное исполнение средств музыкальной выразительности в соответствии с содержанием музыкального произведения;</w:t>
      </w:r>
    </w:p>
    <w:p w14:paraId="2AFB007C" w14:textId="77777777" w:rsidR="000C3B1E" w:rsidRPr="00DD55F7" w:rsidRDefault="00F1452A" w:rsidP="00DD55F7">
      <w:pPr>
        <w:pStyle w:val="1"/>
        <w:numPr>
          <w:ilvl w:val="0"/>
          <w:numId w:val="26"/>
        </w:numPr>
        <w:tabs>
          <w:tab w:val="left" w:pos="272"/>
        </w:tabs>
        <w:ind w:firstLine="0"/>
        <w:contextualSpacing/>
        <w:rPr>
          <w:sz w:val="22"/>
          <w:szCs w:val="22"/>
        </w:rPr>
      </w:pPr>
      <w:r w:rsidRPr="00DD55F7">
        <w:rPr>
          <w:sz w:val="22"/>
          <w:szCs w:val="22"/>
        </w:rPr>
        <w:lastRenderedPageBreak/>
        <w:t>слуховой контроль собственного исполнения;</w:t>
      </w:r>
    </w:p>
    <w:p w14:paraId="7A4E5A5A" w14:textId="77777777" w:rsidR="000C3B1E" w:rsidRPr="00DD55F7" w:rsidRDefault="00F1452A" w:rsidP="00DD55F7">
      <w:pPr>
        <w:pStyle w:val="1"/>
        <w:numPr>
          <w:ilvl w:val="0"/>
          <w:numId w:val="26"/>
        </w:numPr>
        <w:tabs>
          <w:tab w:val="left" w:pos="272"/>
        </w:tabs>
        <w:ind w:firstLine="0"/>
        <w:contextualSpacing/>
        <w:rPr>
          <w:sz w:val="22"/>
          <w:szCs w:val="22"/>
        </w:rPr>
      </w:pPr>
      <w:r w:rsidRPr="00DD55F7">
        <w:rPr>
          <w:sz w:val="22"/>
          <w:szCs w:val="22"/>
        </w:rPr>
        <w:t>корректировка игры при необходимой ситуации;</w:t>
      </w:r>
    </w:p>
    <w:p w14:paraId="2AED2F93" w14:textId="77777777" w:rsidR="000C3B1E" w:rsidRPr="00DD55F7" w:rsidRDefault="00F1452A" w:rsidP="00DD55F7">
      <w:pPr>
        <w:pStyle w:val="1"/>
        <w:numPr>
          <w:ilvl w:val="0"/>
          <w:numId w:val="26"/>
        </w:numPr>
        <w:tabs>
          <w:tab w:val="left" w:pos="272"/>
          <w:tab w:val="left" w:pos="691"/>
        </w:tabs>
        <w:ind w:firstLine="0"/>
        <w:contextualSpacing/>
        <w:rPr>
          <w:sz w:val="22"/>
          <w:szCs w:val="22"/>
        </w:rPr>
      </w:pPr>
      <w:r w:rsidRPr="00DD55F7">
        <w:rPr>
          <w:sz w:val="22"/>
          <w:szCs w:val="22"/>
        </w:rPr>
        <w:t>свободное владение специфическими технологическими видами</w:t>
      </w:r>
    </w:p>
    <w:p w14:paraId="6846DE0F" w14:textId="77777777" w:rsidR="000C3B1E" w:rsidRPr="00DD55F7" w:rsidRDefault="00F1452A" w:rsidP="00DD55F7">
      <w:pPr>
        <w:pStyle w:val="1"/>
        <w:ind w:firstLine="0"/>
        <w:contextualSpacing/>
        <w:rPr>
          <w:sz w:val="22"/>
          <w:szCs w:val="22"/>
        </w:rPr>
      </w:pPr>
      <w:r w:rsidRPr="00DD55F7">
        <w:rPr>
          <w:sz w:val="22"/>
          <w:szCs w:val="22"/>
        </w:rPr>
        <w:t>исполнения;</w:t>
      </w:r>
    </w:p>
    <w:p w14:paraId="01C1E67B" w14:textId="77777777" w:rsidR="000C3B1E" w:rsidRPr="00DD55F7" w:rsidRDefault="00F1452A" w:rsidP="00DD55F7">
      <w:pPr>
        <w:pStyle w:val="1"/>
        <w:numPr>
          <w:ilvl w:val="0"/>
          <w:numId w:val="26"/>
        </w:numPr>
        <w:tabs>
          <w:tab w:val="left" w:pos="272"/>
        </w:tabs>
        <w:ind w:firstLine="0"/>
        <w:contextualSpacing/>
        <w:rPr>
          <w:sz w:val="22"/>
          <w:szCs w:val="22"/>
        </w:rPr>
      </w:pPr>
      <w:r w:rsidRPr="00DD55F7">
        <w:rPr>
          <w:sz w:val="22"/>
          <w:szCs w:val="22"/>
        </w:rPr>
        <w:t>убедительное понимание чувства формы;</w:t>
      </w:r>
    </w:p>
    <w:p w14:paraId="06B3A7EC" w14:textId="77777777" w:rsidR="000C3B1E" w:rsidRPr="00DD55F7" w:rsidRDefault="00F1452A" w:rsidP="00DD55F7">
      <w:pPr>
        <w:pStyle w:val="1"/>
        <w:numPr>
          <w:ilvl w:val="0"/>
          <w:numId w:val="26"/>
        </w:numPr>
        <w:tabs>
          <w:tab w:val="left" w:pos="272"/>
        </w:tabs>
        <w:ind w:firstLine="0"/>
        <w:contextualSpacing/>
        <w:rPr>
          <w:sz w:val="22"/>
          <w:szCs w:val="22"/>
        </w:rPr>
      </w:pPr>
      <w:r w:rsidRPr="00DD55F7">
        <w:rPr>
          <w:sz w:val="22"/>
          <w:szCs w:val="22"/>
        </w:rPr>
        <w:t>выразительность интонирования;</w:t>
      </w:r>
    </w:p>
    <w:p w14:paraId="353DB4CC" w14:textId="77777777" w:rsidR="000C3B1E" w:rsidRPr="00DD55F7" w:rsidRDefault="00F1452A" w:rsidP="00DD55F7">
      <w:pPr>
        <w:pStyle w:val="1"/>
        <w:numPr>
          <w:ilvl w:val="0"/>
          <w:numId w:val="26"/>
        </w:numPr>
        <w:tabs>
          <w:tab w:val="left" w:pos="272"/>
        </w:tabs>
        <w:ind w:firstLine="0"/>
        <w:contextualSpacing/>
        <w:rPr>
          <w:sz w:val="22"/>
          <w:szCs w:val="22"/>
        </w:rPr>
      </w:pPr>
      <w:r w:rsidRPr="00DD55F7">
        <w:rPr>
          <w:sz w:val="22"/>
          <w:szCs w:val="22"/>
        </w:rPr>
        <w:t>единство темпа;</w:t>
      </w:r>
    </w:p>
    <w:p w14:paraId="1B4DB917" w14:textId="77777777" w:rsidR="000C3B1E" w:rsidRPr="00DD55F7" w:rsidRDefault="00F1452A" w:rsidP="00DD55F7">
      <w:pPr>
        <w:pStyle w:val="1"/>
        <w:numPr>
          <w:ilvl w:val="0"/>
          <w:numId w:val="26"/>
        </w:numPr>
        <w:tabs>
          <w:tab w:val="left" w:pos="272"/>
        </w:tabs>
        <w:ind w:firstLine="0"/>
        <w:contextualSpacing/>
        <w:rPr>
          <w:sz w:val="22"/>
          <w:szCs w:val="22"/>
        </w:rPr>
      </w:pPr>
      <w:r w:rsidRPr="00DD55F7">
        <w:rPr>
          <w:sz w:val="22"/>
          <w:szCs w:val="22"/>
        </w:rPr>
        <w:t>ясность ритмической пульсации;</w:t>
      </w:r>
    </w:p>
    <w:p w14:paraId="0FC25A6C" w14:textId="77777777" w:rsidR="000C3B1E" w:rsidRPr="00DD55F7" w:rsidRDefault="00F1452A" w:rsidP="00DD55F7">
      <w:pPr>
        <w:pStyle w:val="1"/>
        <w:numPr>
          <w:ilvl w:val="0"/>
          <w:numId w:val="26"/>
        </w:numPr>
        <w:tabs>
          <w:tab w:val="left" w:pos="272"/>
        </w:tabs>
        <w:ind w:firstLine="0"/>
        <w:contextualSpacing/>
        <w:rPr>
          <w:sz w:val="22"/>
          <w:szCs w:val="22"/>
        </w:rPr>
      </w:pPr>
      <w:r w:rsidRPr="00DD55F7">
        <w:rPr>
          <w:sz w:val="22"/>
          <w:szCs w:val="22"/>
        </w:rPr>
        <w:t>яркое динамическое разнообразие.</w:t>
      </w:r>
    </w:p>
    <w:p w14:paraId="2E139FC3" w14:textId="77777777" w:rsidR="000C3B1E" w:rsidRPr="00DD55F7" w:rsidRDefault="00F1452A" w:rsidP="00DD55F7">
      <w:pPr>
        <w:pStyle w:val="1"/>
        <w:ind w:firstLine="0"/>
        <w:contextualSpacing/>
        <w:rPr>
          <w:sz w:val="22"/>
          <w:szCs w:val="22"/>
        </w:rPr>
      </w:pPr>
      <w:r w:rsidRPr="00DD55F7">
        <w:rPr>
          <w:sz w:val="22"/>
          <w:szCs w:val="22"/>
        </w:rPr>
        <w:t>Оценка «4» («хорошо»):</w:t>
      </w:r>
    </w:p>
    <w:p w14:paraId="41E4D8B7" w14:textId="77777777" w:rsidR="000C3B1E" w:rsidRPr="00DD55F7" w:rsidRDefault="00F1452A" w:rsidP="00DD55F7">
      <w:pPr>
        <w:pStyle w:val="1"/>
        <w:numPr>
          <w:ilvl w:val="0"/>
          <w:numId w:val="26"/>
        </w:numPr>
        <w:tabs>
          <w:tab w:val="left" w:pos="272"/>
        </w:tabs>
        <w:ind w:firstLine="0"/>
        <w:contextualSpacing/>
        <w:rPr>
          <w:sz w:val="22"/>
          <w:szCs w:val="22"/>
        </w:rPr>
      </w:pPr>
      <w:r w:rsidRPr="00DD55F7">
        <w:rPr>
          <w:sz w:val="22"/>
          <w:szCs w:val="22"/>
        </w:rPr>
        <w:t>незначительная нестабильность психологического поведения на сцене;</w:t>
      </w:r>
    </w:p>
    <w:p w14:paraId="035AB0A6" w14:textId="77777777" w:rsidR="000C3B1E" w:rsidRPr="00DD55F7" w:rsidRDefault="00F1452A" w:rsidP="00DD55F7">
      <w:pPr>
        <w:pStyle w:val="1"/>
        <w:numPr>
          <w:ilvl w:val="0"/>
          <w:numId w:val="26"/>
        </w:numPr>
        <w:tabs>
          <w:tab w:val="left" w:pos="282"/>
        </w:tabs>
        <w:ind w:firstLine="0"/>
        <w:contextualSpacing/>
        <w:rPr>
          <w:sz w:val="22"/>
          <w:szCs w:val="22"/>
        </w:rPr>
      </w:pPr>
      <w:r w:rsidRPr="00DD55F7">
        <w:rPr>
          <w:sz w:val="22"/>
          <w:szCs w:val="22"/>
        </w:rPr>
        <w:t>грамотное понимание формообразования произведения, музыкального языка, средств музыкальной выразительности;</w:t>
      </w:r>
    </w:p>
    <w:p w14:paraId="4937891A" w14:textId="77777777" w:rsidR="000C3B1E" w:rsidRPr="00DD55F7" w:rsidRDefault="00F1452A" w:rsidP="00DD55F7">
      <w:pPr>
        <w:pStyle w:val="1"/>
        <w:numPr>
          <w:ilvl w:val="0"/>
          <w:numId w:val="26"/>
        </w:numPr>
        <w:tabs>
          <w:tab w:val="left" w:pos="272"/>
        </w:tabs>
        <w:ind w:firstLine="0"/>
        <w:contextualSpacing/>
        <w:rPr>
          <w:sz w:val="22"/>
          <w:szCs w:val="22"/>
        </w:rPr>
      </w:pPr>
      <w:r w:rsidRPr="00DD55F7">
        <w:rPr>
          <w:sz w:val="22"/>
          <w:szCs w:val="22"/>
        </w:rPr>
        <w:t>недостаточный слуховой контроль собственного исполнения;</w:t>
      </w:r>
    </w:p>
    <w:p w14:paraId="72937825" w14:textId="77777777" w:rsidR="000C3B1E" w:rsidRPr="00DD55F7" w:rsidRDefault="00F1452A" w:rsidP="00DD55F7">
      <w:pPr>
        <w:pStyle w:val="1"/>
        <w:numPr>
          <w:ilvl w:val="0"/>
          <w:numId w:val="26"/>
        </w:numPr>
        <w:tabs>
          <w:tab w:val="left" w:pos="272"/>
        </w:tabs>
        <w:ind w:firstLine="0"/>
        <w:contextualSpacing/>
        <w:rPr>
          <w:sz w:val="22"/>
          <w:szCs w:val="22"/>
        </w:rPr>
      </w:pPr>
      <w:r w:rsidRPr="00DD55F7">
        <w:rPr>
          <w:sz w:val="22"/>
          <w:szCs w:val="22"/>
        </w:rPr>
        <w:t>стабильность воспроизведения нотного текста;</w:t>
      </w:r>
    </w:p>
    <w:p w14:paraId="1E750B25" w14:textId="77777777" w:rsidR="000C3B1E" w:rsidRPr="00DD55F7" w:rsidRDefault="00F1452A" w:rsidP="00DD55F7">
      <w:pPr>
        <w:pStyle w:val="1"/>
        <w:numPr>
          <w:ilvl w:val="0"/>
          <w:numId w:val="26"/>
        </w:numPr>
        <w:tabs>
          <w:tab w:val="left" w:pos="272"/>
        </w:tabs>
        <w:ind w:firstLine="0"/>
        <w:contextualSpacing/>
        <w:rPr>
          <w:sz w:val="22"/>
          <w:szCs w:val="22"/>
        </w:rPr>
      </w:pPr>
      <w:r w:rsidRPr="00DD55F7">
        <w:rPr>
          <w:sz w:val="22"/>
          <w:szCs w:val="22"/>
        </w:rPr>
        <w:t>выразительность интонирования;</w:t>
      </w:r>
    </w:p>
    <w:p w14:paraId="0B394CE8" w14:textId="77777777" w:rsidR="000C3B1E" w:rsidRPr="00DD55F7" w:rsidRDefault="00F1452A" w:rsidP="00DD55F7">
      <w:pPr>
        <w:pStyle w:val="1"/>
        <w:numPr>
          <w:ilvl w:val="0"/>
          <w:numId w:val="26"/>
        </w:numPr>
        <w:tabs>
          <w:tab w:val="left" w:pos="272"/>
        </w:tabs>
        <w:ind w:firstLine="0"/>
        <w:contextualSpacing/>
        <w:rPr>
          <w:sz w:val="22"/>
          <w:szCs w:val="22"/>
        </w:rPr>
      </w:pPr>
      <w:r w:rsidRPr="00DD55F7">
        <w:rPr>
          <w:sz w:val="22"/>
          <w:szCs w:val="22"/>
        </w:rPr>
        <w:t>попытка передачи динамического разнообразия;</w:t>
      </w:r>
    </w:p>
    <w:p w14:paraId="3048182E" w14:textId="77777777" w:rsidR="000C3B1E" w:rsidRPr="00DD55F7" w:rsidRDefault="00F1452A" w:rsidP="00DD55F7">
      <w:pPr>
        <w:pStyle w:val="1"/>
        <w:numPr>
          <w:ilvl w:val="0"/>
          <w:numId w:val="26"/>
        </w:numPr>
        <w:tabs>
          <w:tab w:val="left" w:pos="272"/>
        </w:tabs>
        <w:ind w:firstLine="0"/>
        <w:contextualSpacing/>
        <w:rPr>
          <w:sz w:val="22"/>
          <w:szCs w:val="22"/>
        </w:rPr>
      </w:pPr>
      <w:r w:rsidRPr="00DD55F7">
        <w:rPr>
          <w:sz w:val="22"/>
          <w:szCs w:val="22"/>
        </w:rPr>
        <w:t>единство темпа.</w:t>
      </w:r>
    </w:p>
    <w:p w14:paraId="58D46384" w14:textId="77777777" w:rsidR="000C3B1E" w:rsidRPr="00DD55F7" w:rsidRDefault="00F1452A" w:rsidP="00DD55F7">
      <w:pPr>
        <w:pStyle w:val="1"/>
        <w:ind w:firstLine="0"/>
        <w:contextualSpacing/>
        <w:rPr>
          <w:sz w:val="22"/>
          <w:szCs w:val="22"/>
        </w:rPr>
      </w:pPr>
      <w:r w:rsidRPr="00DD55F7">
        <w:rPr>
          <w:sz w:val="22"/>
          <w:szCs w:val="22"/>
        </w:rPr>
        <w:t>Оценка «3» («удовлетворительно»):</w:t>
      </w:r>
    </w:p>
    <w:p w14:paraId="66FAB1BE" w14:textId="77777777" w:rsidR="000C3B1E" w:rsidRPr="00DD55F7" w:rsidRDefault="00F1452A" w:rsidP="00DD55F7">
      <w:pPr>
        <w:pStyle w:val="1"/>
        <w:numPr>
          <w:ilvl w:val="0"/>
          <w:numId w:val="26"/>
        </w:numPr>
        <w:tabs>
          <w:tab w:val="left" w:pos="272"/>
        </w:tabs>
        <w:ind w:firstLine="0"/>
        <w:contextualSpacing/>
        <w:rPr>
          <w:sz w:val="22"/>
          <w:szCs w:val="22"/>
        </w:rPr>
      </w:pPr>
      <w:r w:rsidRPr="00DD55F7">
        <w:rPr>
          <w:sz w:val="22"/>
          <w:szCs w:val="22"/>
        </w:rPr>
        <w:t>неустойчивое психологическое состояние на сцене;</w:t>
      </w:r>
    </w:p>
    <w:p w14:paraId="3A81AA5A" w14:textId="77777777" w:rsidR="000C3B1E" w:rsidRPr="00DD55F7" w:rsidRDefault="00F1452A" w:rsidP="00DD55F7">
      <w:pPr>
        <w:pStyle w:val="1"/>
        <w:numPr>
          <w:ilvl w:val="0"/>
          <w:numId w:val="26"/>
        </w:numPr>
        <w:tabs>
          <w:tab w:val="left" w:pos="272"/>
        </w:tabs>
        <w:ind w:firstLine="0"/>
        <w:contextualSpacing/>
        <w:rPr>
          <w:sz w:val="22"/>
          <w:szCs w:val="22"/>
        </w:rPr>
      </w:pPr>
      <w:r w:rsidRPr="00DD55F7">
        <w:rPr>
          <w:sz w:val="22"/>
          <w:szCs w:val="22"/>
        </w:rPr>
        <w:t>формальное прочтение авторского нотного текста без образного осмысления музыки;</w:t>
      </w:r>
    </w:p>
    <w:p w14:paraId="1B7120DB" w14:textId="77777777" w:rsidR="000C3B1E" w:rsidRPr="00DD55F7" w:rsidRDefault="00F1452A" w:rsidP="00DD55F7">
      <w:pPr>
        <w:pStyle w:val="1"/>
        <w:numPr>
          <w:ilvl w:val="0"/>
          <w:numId w:val="26"/>
        </w:numPr>
        <w:tabs>
          <w:tab w:val="left" w:pos="272"/>
        </w:tabs>
        <w:ind w:firstLine="0"/>
        <w:contextualSpacing/>
        <w:rPr>
          <w:sz w:val="22"/>
          <w:szCs w:val="22"/>
        </w:rPr>
      </w:pPr>
      <w:r w:rsidRPr="00DD55F7">
        <w:rPr>
          <w:sz w:val="22"/>
          <w:szCs w:val="22"/>
        </w:rPr>
        <w:t>слабый слуховой контроль собственного исполнения;</w:t>
      </w:r>
    </w:p>
    <w:p w14:paraId="5E062316" w14:textId="77777777" w:rsidR="000C3B1E" w:rsidRPr="00DD55F7" w:rsidRDefault="00F1452A" w:rsidP="00DD55F7">
      <w:pPr>
        <w:pStyle w:val="1"/>
        <w:numPr>
          <w:ilvl w:val="0"/>
          <w:numId w:val="26"/>
        </w:numPr>
        <w:tabs>
          <w:tab w:val="left" w:pos="282"/>
        </w:tabs>
        <w:ind w:firstLine="0"/>
        <w:contextualSpacing/>
        <w:rPr>
          <w:sz w:val="22"/>
          <w:szCs w:val="22"/>
        </w:rPr>
      </w:pPr>
      <w:r w:rsidRPr="00DD55F7">
        <w:rPr>
          <w:sz w:val="22"/>
          <w:szCs w:val="22"/>
        </w:rPr>
        <w:t>ограниченное понимание динамических, аппликатурных, технологических задач;</w:t>
      </w:r>
    </w:p>
    <w:p w14:paraId="2C7CDF4E" w14:textId="77777777" w:rsidR="000C3B1E" w:rsidRPr="00DD55F7" w:rsidRDefault="00F1452A" w:rsidP="00DD55F7">
      <w:pPr>
        <w:pStyle w:val="1"/>
        <w:numPr>
          <w:ilvl w:val="0"/>
          <w:numId w:val="26"/>
        </w:numPr>
        <w:tabs>
          <w:tab w:val="left" w:pos="272"/>
        </w:tabs>
        <w:ind w:firstLine="0"/>
        <w:contextualSpacing/>
        <w:rPr>
          <w:sz w:val="22"/>
          <w:szCs w:val="22"/>
        </w:rPr>
      </w:pPr>
      <w:r w:rsidRPr="00DD55F7">
        <w:rPr>
          <w:sz w:val="22"/>
          <w:szCs w:val="22"/>
        </w:rPr>
        <w:t>темпо-ритмическая неорганизованность;</w:t>
      </w:r>
    </w:p>
    <w:p w14:paraId="4D8F84C8" w14:textId="77777777" w:rsidR="000C3B1E" w:rsidRPr="00DD55F7" w:rsidRDefault="00F1452A" w:rsidP="00DD55F7">
      <w:pPr>
        <w:pStyle w:val="1"/>
        <w:numPr>
          <w:ilvl w:val="0"/>
          <w:numId w:val="26"/>
        </w:numPr>
        <w:tabs>
          <w:tab w:val="left" w:pos="272"/>
        </w:tabs>
        <w:ind w:firstLine="0"/>
        <w:contextualSpacing/>
        <w:rPr>
          <w:sz w:val="22"/>
          <w:szCs w:val="22"/>
        </w:rPr>
      </w:pPr>
      <w:r w:rsidRPr="00DD55F7">
        <w:rPr>
          <w:sz w:val="22"/>
          <w:szCs w:val="22"/>
        </w:rPr>
        <w:t>слабое реагирование на изменения фактуры, артикуляционных штрихов;</w:t>
      </w:r>
    </w:p>
    <w:p w14:paraId="15E5D782" w14:textId="77777777" w:rsidR="000C3B1E" w:rsidRPr="00DD55F7" w:rsidRDefault="00F1452A" w:rsidP="00DD55F7">
      <w:pPr>
        <w:pStyle w:val="1"/>
        <w:numPr>
          <w:ilvl w:val="0"/>
          <w:numId w:val="26"/>
        </w:numPr>
        <w:tabs>
          <w:tab w:val="left" w:pos="272"/>
        </w:tabs>
        <w:ind w:firstLine="0"/>
        <w:contextualSpacing/>
        <w:rPr>
          <w:sz w:val="22"/>
          <w:szCs w:val="22"/>
        </w:rPr>
      </w:pPr>
      <w:r w:rsidRPr="00DD55F7">
        <w:rPr>
          <w:sz w:val="22"/>
          <w:szCs w:val="22"/>
        </w:rPr>
        <w:t>однообразие и монотонность звучания.</w:t>
      </w:r>
    </w:p>
    <w:p w14:paraId="2D894A74" w14:textId="77777777" w:rsidR="000C3B1E" w:rsidRPr="00DD55F7" w:rsidRDefault="00F1452A" w:rsidP="00DD55F7">
      <w:pPr>
        <w:pStyle w:val="1"/>
        <w:ind w:firstLine="0"/>
        <w:contextualSpacing/>
        <w:rPr>
          <w:sz w:val="22"/>
          <w:szCs w:val="22"/>
        </w:rPr>
      </w:pPr>
      <w:r w:rsidRPr="00DD55F7">
        <w:rPr>
          <w:sz w:val="22"/>
          <w:szCs w:val="22"/>
        </w:rPr>
        <w:t>.</w:t>
      </w:r>
    </w:p>
    <w:p w14:paraId="06FA0EC6" w14:textId="77777777" w:rsidR="000C3B1E" w:rsidRPr="00DD55F7" w:rsidRDefault="00F1452A" w:rsidP="00DD55F7">
      <w:pPr>
        <w:pStyle w:val="1"/>
        <w:ind w:firstLine="0"/>
        <w:contextualSpacing/>
        <w:rPr>
          <w:sz w:val="22"/>
          <w:szCs w:val="22"/>
        </w:rPr>
      </w:pPr>
      <w:r w:rsidRPr="00DD55F7">
        <w:rPr>
          <w:sz w:val="22"/>
          <w:szCs w:val="22"/>
        </w:rPr>
        <w:t>Оценка «2» («неудовлетворительно»):</w:t>
      </w:r>
    </w:p>
    <w:p w14:paraId="4215721C" w14:textId="77777777" w:rsidR="000C3B1E" w:rsidRPr="00DD55F7" w:rsidRDefault="00F1452A" w:rsidP="00DD55F7">
      <w:pPr>
        <w:pStyle w:val="1"/>
        <w:numPr>
          <w:ilvl w:val="0"/>
          <w:numId w:val="26"/>
        </w:numPr>
        <w:tabs>
          <w:tab w:val="left" w:pos="272"/>
        </w:tabs>
        <w:ind w:firstLine="0"/>
        <w:contextualSpacing/>
        <w:rPr>
          <w:sz w:val="22"/>
          <w:szCs w:val="22"/>
        </w:rPr>
      </w:pPr>
      <w:r w:rsidRPr="00DD55F7">
        <w:rPr>
          <w:sz w:val="22"/>
          <w:szCs w:val="22"/>
        </w:rPr>
        <w:t>частые «срывы» и остановки при исполнении;</w:t>
      </w:r>
    </w:p>
    <w:p w14:paraId="4BC76E25" w14:textId="77777777" w:rsidR="000C3B1E" w:rsidRPr="00DD55F7" w:rsidRDefault="00F1452A" w:rsidP="00DD55F7">
      <w:pPr>
        <w:pStyle w:val="1"/>
        <w:numPr>
          <w:ilvl w:val="0"/>
          <w:numId w:val="26"/>
        </w:numPr>
        <w:tabs>
          <w:tab w:val="left" w:pos="272"/>
        </w:tabs>
        <w:ind w:firstLine="0"/>
        <w:contextualSpacing/>
        <w:rPr>
          <w:sz w:val="22"/>
          <w:szCs w:val="22"/>
        </w:rPr>
      </w:pPr>
      <w:r w:rsidRPr="00DD55F7">
        <w:rPr>
          <w:sz w:val="22"/>
          <w:szCs w:val="22"/>
        </w:rPr>
        <w:t>отсутствие слухового контроля собственного исполнения;</w:t>
      </w:r>
    </w:p>
    <w:p w14:paraId="3CD95057" w14:textId="77777777" w:rsidR="000C3B1E" w:rsidRPr="00DD55F7" w:rsidRDefault="00F1452A" w:rsidP="00DD55F7">
      <w:pPr>
        <w:pStyle w:val="1"/>
        <w:numPr>
          <w:ilvl w:val="0"/>
          <w:numId w:val="26"/>
        </w:numPr>
        <w:tabs>
          <w:tab w:val="left" w:pos="272"/>
        </w:tabs>
        <w:ind w:firstLine="0"/>
        <w:contextualSpacing/>
        <w:rPr>
          <w:sz w:val="22"/>
          <w:szCs w:val="22"/>
        </w:rPr>
      </w:pPr>
      <w:r w:rsidRPr="00DD55F7">
        <w:rPr>
          <w:sz w:val="22"/>
          <w:szCs w:val="22"/>
        </w:rPr>
        <w:t>ошибки в воспроизведении нотного текста;</w:t>
      </w:r>
    </w:p>
    <w:p w14:paraId="77EBFDB5" w14:textId="77777777" w:rsidR="000C3B1E" w:rsidRPr="00DD55F7" w:rsidRDefault="00F1452A" w:rsidP="00DD55F7">
      <w:pPr>
        <w:pStyle w:val="1"/>
        <w:numPr>
          <w:ilvl w:val="0"/>
          <w:numId w:val="26"/>
        </w:numPr>
        <w:tabs>
          <w:tab w:val="left" w:pos="272"/>
        </w:tabs>
        <w:ind w:firstLine="0"/>
        <w:contextualSpacing/>
        <w:rPr>
          <w:sz w:val="22"/>
          <w:szCs w:val="22"/>
        </w:rPr>
      </w:pPr>
      <w:r w:rsidRPr="00DD55F7">
        <w:rPr>
          <w:sz w:val="22"/>
          <w:szCs w:val="22"/>
        </w:rPr>
        <w:t>низкое качество звукоизвлечения и звуковедения;</w:t>
      </w:r>
    </w:p>
    <w:p w14:paraId="3370FC5F" w14:textId="77777777" w:rsidR="000C3B1E" w:rsidRPr="00DD55F7" w:rsidRDefault="00F1452A" w:rsidP="00DD55F7">
      <w:pPr>
        <w:pStyle w:val="1"/>
        <w:numPr>
          <w:ilvl w:val="0"/>
          <w:numId w:val="26"/>
        </w:numPr>
        <w:tabs>
          <w:tab w:val="left" w:pos="272"/>
        </w:tabs>
        <w:ind w:firstLine="0"/>
        <w:contextualSpacing/>
        <w:rPr>
          <w:sz w:val="22"/>
          <w:szCs w:val="22"/>
        </w:rPr>
      </w:pPr>
      <w:r w:rsidRPr="00DD55F7">
        <w:rPr>
          <w:sz w:val="22"/>
          <w:szCs w:val="22"/>
        </w:rPr>
        <w:t>отсутствие выразительного интонирования;</w:t>
      </w:r>
    </w:p>
    <w:p w14:paraId="108E867B" w14:textId="77777777" w:rsidR="000C3B1E" w:rsidRPr="00DD55F7" w:rsidRDefault="00F1452A" w:rsidP="00DD55F7">
      <w:pPr>
        <w:pStyle w:val="1"/>
        <w:numPr>
          <w:ilvl w:val="0"/>
          <w:numId w:val="26"/>
        </w:numPr>
        <w:tabs>
          <w:tab w:val="left" w:pos="272"/>
        </w:tabs>
        <w:ind w:firstLine="0"/>
        <w:contextualSpacing/>
        <w:rPr>
          <w:sz w:val="22"/>
          <w:szCs w:val="22"/>
        </w:rPr>
      </w:pPr>
      <w:r w:rsidRPr="00DD55F7">
        <w:rPr>
          <w:sz w:val="22"/>
          <w:szCs w:val="22"/>
        </w:rPr>
        <w:t>метро-ритмическая неустойчивость.</w:t>
      </w:r>
    </w:p>
    <w:p w14:paraId="46C9D87A" w14:textId="77777777" w:rsidR="000C3B1E" w:rsidRPr="00DD55F7" w:rsidRDefault="00F1452A" w:rsidP="00DD55F7">
      <w:pPr>
        <w:pStyle w:val="1"/>
        <w:ind w:firstLine="0"/>
        <w:contextualSpacing/>
        <w:jc w:val="both"/>
        <w:rPr>
          <w:sz w:val="22"/>
          <w:szCs w:val="22"/>
        </w:rPr>
      </w:pPr>
      <w:r w:rsidRPr="00DD55F7">
        <w:rPr>
          <w:i/>
          <w:iCs/>
          <w:sz w:val="22"/>
          <w:szCs w:val="22"/>
          <w:u w:val="single"/>
        </w:rPr>
        <w:t>Теория и история музыки, сольфеджио</w:t>
      </w:r>
    </w:p>
    <w:p w14:paraId="48829836" w14:textId="77777777" w:rsidR="000C3B1E" w:rsidRPr="00DD55F7" w:rsidRDefault="00F1452A" w:rsidP="00DD55F7">
      <w:pPr>
        <w:pStyle w:val="1"/>
        <w:ind w:firstLine="0"/>
        <w:contextualSpacing/>
        <w:jc w:val="both"/>
        <w:rPr>
          <w:sz w:val="22"/>
          <w:szCs w:val="22"/>
        </w:rPr>
      </w:pPr>
      <w:r w:rsidRPr="00DD55F7">
        <w:rPr>
          <w:sz w:val="22"/>
          <w:szCs w:val="22"/>
        </w:rPr>
        <w:t>Оценка «5» («отлично»):</w:t>
      </w:r>
    </w:p>
    <w:p w14:paraId="55162BEE" w14:textId="77777777" w:rsidR="000C3B1E" w:rsidRPr="00DD55F7" w:rsidRDefault="00F1452A" w:rsidP="00DD55F7">
      <w:pPr>
        <w:pStyle w:val="1"/>
        <w:numPr>
          <w:ilvl w:val="0"/>
          <w:numId w:val="26"/>
        </w:numPr>
        <w:tabs>
          <w:tab w:val="left" w:pos="272"/>
        </w:tabs>
        <w:ind w:firstLine="0"/>
        <w:contextualSpacing/>
        <w:jc w:val="both"/>
        <w:rPr>
          <w:sz w:val="22"/>
          <w:szCs w:val="22"/>
        </w:rPr>
      </w:pPr>
      <w:r w:rsidRPr="00DD55F7">
        <w:rPr>
          <w:i/>
          <w:iCs/>
          <w:sz w:val="22"/>
          <w:szCs w:val="22"/>
        </w:rPr>
        <w:t>вокально-интонационные навыки</w:t>
      </w:r>
      <w:r w:rsidRPr="00DD55F7">
        <w:rPr>
          <w:sz w:val="22"/>
          <w:szCs w:val="22"/>
        </w:rPr>
        <w:t>:</w:t>
      </w:r>
    </w:p>
    <w:p w14:paraId="4EA01AE8" w14:textId="77777777" w:rsidR="000C3B1E" w:rsidRPr="00DD55F7" w:rsidRDefault="00F1452A" w:rsidP="00DD55F7">
      <w:pPr>
        <w:pStyle w:val="1"/>
        <w:ind w:firstLine="0"/>
        <w:contextualSpacing/>
        <w:jc w:val="both"/>
        <w:rPr>
          <w:sz w:val="22"/>
          <w:szCs w:val="22"/>
        </w:rPr>
      </w:pPr>
      <w:r w:rsidRPr="00DD55F7">
        <w:rPr>
          <w:sz w:val="22"/>
          <w:szCs w:val="22"/>
        </w:rPr>
        <w:t>чистота интонации;</w:t>
      </w:r>
    </w:p>
    <w:p w14:paraId="6F352120" w14:textId="77777777" w:rsidR="000C3B1E" w:rsidRPr="00DD55F7" w:rsidRDefault="00F1452A" w:rsidP="00DD55F7">
      <w:pPr>
        <w:pStyle w:val="1"/>
        <w:ind w:firstLine="0"/>
        <w:contextualSpacing/>
        <w:jc w:val="both"/>
        <w:rPr>
          <w:sz w:val="22"/>
          <w:szCs w:val="22"/>
        </w:rPr>
      </w:pPr>
      <w:r w:rsidRPr="00DD55F7">
        <w:rPr>
          <w:sz w:val="22"/>
          <w:szCs w:val="22"/>
        </w:rPr>
        <w:t>ритмическая точность;</w:t>
      </w:r>
    </w:p>
    <w:p w14:paraId="6444C993" w14:textId="77777777" w:rsidR="000C3B1E" w:rsidRPr="00DD55F7" w:rsidRDefault="00F1452A" w:rsidP="00DD55F7">
      <w:pPr>
        <w:pStyle w:val="1"/>
        <w:ind w:firstLine="0"/>
        <w:contextualSpacing/>
        <w:jc w:val="both"/>
        <w:rPr>
          <w:sz w:val="22"/>
          <w:szCs w:val="22"/>
        </w:rPr>
      </w:pPr>
      <w:r w:rsidRPr="00DD55F7">
        <w:rPr>
          <w:sz w:val="22"/>
          <w:szCs w:val="22"/>
        </w:rPr>
        <w:t>синтаксическая осмысленность фразировки;</w:t>
      </w:r>
    </w:p>
    <w:p w14:paraId="3DF5FD78" w14:textId="77777777" w:rsidR="000C3B1E" w:rsidRPr="00DD55F7" w:rsidRDefault="00F1452A" w:rsidP="00DD55F7">
      <w:pPr>
        <w:pStyle w:val="1"/>
        <w:ind w:firstLine="0"/>
        <w:contextualSpacing/>
        <w:jc w:val="both"/>
        <w:rPr>
          <w:sz w:val="22"/>
          <w:szCs w:val="22"/>
        </w:rPr>
      </w:pPr>
      <w:r w:rsidRPr="00DD55F7">
        <w:rPr>
          <w:sz w:val="22"/>
          <w:szCs w:val="22"/>
        </w:rPr>
        <w:t>выразительность исполнения;</w:t>
      </w:r>
    </w:p>
    <w:p w14:paraId="2109C21B" w14:textId="77777777" w:rsidR="000C3B1E" w:rsidRPr="00DD55F7" w:rsidRDefault="00F1452A" w:rsidP="00DD55F7">
      <w:pPr>
        <w:pStyle w:val="1"/>
        <w:ind w:firstLine="0"/>
        <w:contextualSpacing/>
        <w:jc w:val="both"/>
        <w:rPr>
          <w:sz w:val="22"/>
          <w:szCs w:val="22"/>
        </w:rPr>
      </w:pPr>
      <w:r w:rsidRPr="00DD55F7">
        <w:rPr>
          <w:sz w:val="22"/>
          <w:szCs w:val="22"/>
        </w:rPr>
        <w:t>владение навыками пения с листа;</w:t>
      </w:r>
    </w:p>
    <w:p w14:paraId="0E6853AA" w14:textId="77777777" w:rsidR="000C3B1E" w:rsidRPr="00DD55F7" w:rsidRDefault="00F1452A" w:rsidP="00DD55F7">
      <w:pPr>
        <w:pStyle w:val="1"/>
        <w:numPr>
          <w:ilvl w:val="0"/>
          <w:numId w:val="26"/>
        </w:numPr>
        <w:tabs>
          <w:tab w:val="left" w:pos="272"/>
        </w:tabs>
        <w:ind w:firstLine="0"/>
        <w:contextualSpacing/>
        <w:jc w:val="both"/>
        <w:rPr>
          <w:sz w:val="22"/>
          <w:szCs w:val="22"/>
        </w:rPr>
      </w:pPr>
      <w:r w:rsidRPr="00DD55F7">
        <w:rPr>
          <w:i/>
          <w:iCs/>
          <w:sz w:val="22"/>
          <w:szCs w:val="22"/>
        </w:rPr>
        <w:t>ритмические навыки:</w:t>
      </w:r>
    </w:p>
    <w:p w14:paraId="535E49AB" w14:textId="77777777" w:rsidR="000C3B1E" w:rsidRPr="00DD55F7" w:rsidRDefault="00F1452A" w:rsidP="00DD55F7">
      <w:pPr>
        <w:pStyle w:val="1"/>
        <w:ind w:firstLine="0"/>
        <w:contextualSpacing/>
        <w:jc w:val="both"/>
        <w:rPr>
          <w:sz w:val="22"/>
          <w:szCs w:val="22"/>
        </w:rPr>
      </w:pPr>
      <w:r w:rsidRPr="00DD55F7">
        <w:rPr>
          <w:sz w:val="22"/>
          <w:szCs w:val="22"/>
        </w:rPr>
        <w:t>владение навыками вычленения, осмысления и исполнения метроритмических соотношений в изучаемых произведениях;</w:t>
      </w:r>
    </w:p>
    <w:p w14:paraId="633D05B4" w14:textId="77777777" w:rsidR="000C3B1E" w:rsidRPr="00DD55F7" w:rsidRDefault="00F1452A" w:rsidP="00DD55F7">
      <w:pPr>
        <w:pStyle w:val="1"/>
        <w:numPr>
          <w:ilvl w:val="0"/>
          <w:numId w:val="26"/>
        </w:numPr>
        <w:tabs>
          <w:tab w:val="left" w:pos="272"/>
        </w:tabs>
        <w:ind w:firstLine="0"/>
        <w:contextualSpacing/>
        <w:jc w:val="both"/>
        <w:rPr>
          <w:sz w:val="22"/>
          <w:szCs w:val="22"/>
        </w:rPr>
      </w:pPr>
      <w:r w:rsidRPr="00DD55F7">
        <w:rPr>
          <w:i/>
          <w:iCs/>
          <w:sz w:val="22"/>
          <w:szCs w:val="22"/>
        </w:rPr>
        <w:t>слуховой анализ и музыкальный диктант</w:t>
      </w:r>
      <w:r w:rsidRPr="00DD55F7">
        <w:rPr>
          <w:sz w:val="22"/>
          <w:szCs w:val="22"/>
        </w:rPr>
        <w:t>:</w:t>
      </w:r>
    </w:p>
    <w:p w14:paraId="3710A967" w14:textId="77777777" w:rsidR="000C3B1E" w:rsidRPr="00DD55F7" w:rsidRDefault="00F1452A" w:rsidP="00DD55F7">
      <w:pPr>
        <w:pStyle w:val="1"/>
        <w:ind w:firstLine="0"/>
        <w:contextualSpacing/>
        <w:jc w:val="both"/>
        <w:rPr>
          <w:sz w:val="22"/>
          <w:szCs w:val="22"/>
        </w:rPr>
      </w:pPr>
      <w:r w:rsidRPr="00DD55F7">
        <w:rPr>
          <w:sz w:val="22"/>
          <w:szCs w:val="22"/>
        </w:rPr>
        <w:t>владение навыками осмысленного слухового восприятия законченных музыкальных построений и отдельных элементов музыкальной речи;</w:t>
      </w:r>
    </w:p>
    <w:p w14:paraId="153F942F" w14:textId="77777777" w:rsidR="000C3B1E" w:rsidRPr="00DD55F7" w:rsidRDefault="00F1452A" w:rsidP="00DD55F7">
      <w:pPr>
        <w:pStyle w:val="1"/>
        <w:ind w:firstLine="0"/>
        <w:contextualSpacing/>
        <w:jc w:val="both"/>
        <w:rPr>
          <w:sz w:val="22"/>
          <w:szCs w:val="22"/>
        </w:rPr>
      </w:pPr>
      <w:r w:rsidRPr="00DD55F7">
        <w:rPr>
          <w:sz w:val="22"/>
          <w:szCs w:val="22"/>
        </w:rPr>
        <w:t>владение навыками записи прослушанных ритмических и мелодических построений и отдельных элементов музыкальной речи;</w:t>
      </w:r>
    </w:p>
    <w:p w14:paraId="432498A7" w14:textId="77777777" w:rsidR="000C3B1E" w:rsidRPr="00DD55F7" w:rsidRDefault="00F1452A" w:rsidP="00DD55F7">
      <w:pPr>
        <w:pStyle w:val="1"/>
        <w:numPr>
          <w:ilvl w:val="0"/>
          <w:numId w:val="26"/>
        </w:numPr>
        <w:tabs>
          <w:tab w:val="left" w:pos="272"/>
        </w:tabs>
        <w:ind w:firstLine="0"/>
        <w:contextualSpacing/>
        <w:jc w:val="both"/>
        <w:rPr>
          <w:sz w:val="22"/>
          <w:szCs w:val="22"/>
        </w:rPr>
      </w:pPr>
      <w:r w:rsidRPr="00DD55F7">
        <w:rPr>
          <w:i/>
          <w:iCs/>
          <w:sz w:val="22"/>
          <w:szCs w:val="22"/>
        </w:rPr>
        <w:t>творческие навыки</w:t>
      </w:r>
      <w:r w:rsidRPr="00DD55F7">
        <w:rPr>
          <w:sz w:val="22"/>
          <w:szCs w:val="22"/>
        </w:rPr>
        <w:t>:</w:t>
      </w:r>
    </w:p>
    <w:p w14:paraId="6E0126BE" w14:textId="77777777" w:rsidR="000C3B1E" w:rsidRPr="00DD55F7" w:rsidRDefault="00F1452A" w:rsidP="00DD55F7">
      <w:pPr>
        <w:pStyle w:val="1"/>
        <w:ind w:firstLine="0"/>
        <w:contextualSpacing/>
        <w:jc w:val="both"/>
        <w:rPr>
          <w:sz w:val="22"/>
          <w:szCs w:val="22"/>
        </w:rPr>
      </w:pPr>
      <w:r w:rsidRPr="00DD55F7">
        <w:rPr>
          <w:sz w:val="22"/>
          <w:szCs w:val="22"/>
        </w:rPr>
        <w:t>умение самостоятельно применять полученные знания и умения в творческой деятельности;</w:t>
      </w:r>
    </w:p>
    <w:p w14:paraId="3D382C54" w14:textId="77777777" w:rsidR="000C3B1E" w:rsidRPr="00DD55F7" w:rsidRDefault="00F1452A" w:rsidP="00DD55F7">
      <w:pPr>
        <w:pStyle w:val="1"/>
        <w:numPr>
          <w:ilvl w:val="0"/>
          <w:numId w:val="26"/>
        </w:numPr>
        <w:tabs>
          <w:tab w:val="left" w:pos="277"/>
        </w:tabs>
        <w:ind w:firstLine="0"/>
        <w:contextualSpacing/>
        <w:jc w:val="both"/>
        <w:rPr>
          <w:sz w:val="22"/>
          <w:szCs w:val="22"/>
        </w:rPr>
      </w:pPr>
      <w:r w:rsidRPr="00DD55F7">
        <w:rPr>
          <w:i/>
          <w:iCs/>
          <w:sz w:val="22"/>
          <w:szCs w:val="22"/>
        </w:rPr>
        <w:t>теоретические знания</w:t>
      </w:r>
      <w:r w:rsidRPr="00DD55F7">
        <w:rPr>
          <w:sz w:val="22"/>
          <w:szCs w:val="22"/>
        </w:rPr>
        <w:t xml:space="preserve"> по музыкальной грамоте и элементарной теории музыки в соответствии с программными требованиями.</w:t>
      </w:r>
    </w:p>
    <w:p w14:paraId="2F095C2C" w14:textId="77777777" w:rsidR="000C3B1E" w:rsidRPr="00DD55F7" w:rsidRDefault="00F1452A" w:rsidP="00DD55F7">
      <w:pPr>
        <w:pStyle w:val="1"/>
        <w:ind w:firstLine="0"/>
        <w:contextualSpacing/>
        <w:jc w:val="both"/>
        <w:rPr>
          <w:sz w:val="22"/>
          <w:szCs w:val="22"/>
        </w:rPr>
      </w:pPr>
      <w:r w:rsidRPr="00DD55F7">
        <w:rPr>
          <w:sz w:val="22"/>
          <w:szCs w:val="22"/>
        </w:rPr>
        <w:lastRenderedPageBreak/>
        <w:t>Оценка «4» («хорошо»):</w:t>
      </w:r>
    </w:p>
    <w:p w14:paraId="1521CCAB" w14:textId="77777777" w:rsidR="000C3B1E" w:rsidRPr="00DD55F7" w:rsidRDefault="00F1452A" w:rsidP="00DD55F7">
      <w:pPr>
        <w:pStyle w:val="1"/>
        <w:numPr>
          <w:ilvl w:val="0"/>
          <w:numId w:val="26"/>
        </w:numPr>
        <w:tabs>
          <w:tab w:val="left" w:pos="272"/>
        </w:tabs>
        <w:ind w:firstLine="0"/>
        <w:contextualSpacing/>
        <w:jc w:val="both"/>
        <w:rPr>
          <w:sz w:val="22"/>
          <w:szCs w:val="22"/>
        </w:rPr>
      </w:pPr>
      <w:r w:rsidRPr="00DD55F7">
        <w:rPr>
          <w:i/>
          <w:iCs/>
          <w:sz w:val="22"/>
          <w:szCs w:val="22"/>
        </w:rPr>
        <w:t>вокально-интонационные навыки</w:t>
      </w:r>
      <w:r w:rsidRPr="00DD55F7">
        <w:rPr>
          <w:sz w:val="22"/>
          <w:szCs w:val="22"/>
        </w:rPr>
        <w:t>:</w:t>
      </w:r>
    </w:p>
    <w:p w14:paraId="4CB576F0" w14:textId="77777777" w:rsidR="000C3B1E" w:rsidRPr="00DD55F7" w:rsidRDefault="00F1452A" w:rsidP="00DD55F7">
      <w:pPr>
        <w:pStyle w:val="1"/>
        <w:ind w:firstLine="0"/>
        <w:contextualSpacing/>
        <w:jc w:val="both"/>
        <w:rPr>
          <w:sz w:val="22"/>
          <w:szCs w:val="22"/>
        </w:rPr>
      </w:pPr>
      <w:r w:rsidRPr="00DD55F7">
        <w:rPr>
          <w:sz w:val="22"/>
          <w:szCs w:val="22"/>
        </w:rPr>
        <w:t>не достаточно чистая интонация;</w:t>
      </w:r>
    </w:p>
    <w:p w14:paraId="68A0C594" w14:textId="77777777" w:rsidR="000C3B1E" w:rsidRPr="00DD55F7" w:rsidRDefault="00F1452A" w:rsidP="00DD55F7">
      <w:pPr>
        <w:pStyle w:val="1"/>
        <w:ind w:firstLine="0"/>
        <w:contextualSpacing/>
        <w:jc w:val="both"/>
        <w:rPr>
          <w:sz w:val="22"/>
          <w:szCs w:val="22"/>
        </w:rPr>
      </w:pPr>
      <w:r w:rsidRPr="00DD55F7">
        <w:rPr>
          <w:sz w:val="22"/>
          <w:szCs w:val="22"/>
        </w:rPr>
        <w:t>не достаточная ритмическая точность;</w:t>
      </w:r>
    </w:p>
    <w:p w14:paraId="7AC8AA49" w14:textId="77777777" w:rsidR="000C3B1E" w:rsidRPr="00DD55F7" w:rsidRDefault="00F1452A" w:rsidP="00DD55F7">
      <w:pPr>
        <w:pStyle w:val="1"/>
        <w:ind w:firstLine="0"/>
        <w:contextualSpacing/>
        <w:jc w:val="both"/>
        <w:rPr>
          <w:sz w:val="22"/>
          <w:szCs w:val="22"/>
        </w:rPr>
      </w:pPr>
      <w:r w:rsidRPr="00DD55F7">
        <w:rPr>
          <w:sz w:val="22"/>
          <w:szCs w:val="22"/>
        </w:rPr>
        <w:t>синтаксическая осмысленность фразировки;</w:t>
      </w:r>
    </w:p>
    <w:p w14:paraId="7F39A575" w14:textId="77777777" w:rsidR="000C3B1E" w:rsidRPr="00DD55F7" w:rsidRDefault="00F1452A" w:rsidP="00DD55F7">
      <w:pPr>
        <w:pStyle w:val="1"/>
        <w:ind w:firstLine="0"/>
        <w:contextualSpacing/>
        <w:jc w:val="both"/>
        <w:rPr>
          <w:sz w:val="22"/>
          <w:szCs w:val="22"/>
        </w:rPr>
      </w:pPr>
      <w:r w:rsidRPr="00DD55F7">
        <w:rPr>
          <w:sz w:val="22"/>
          <w:szCs w:val="22"/>
        </w:rPr>
        <w:t>выразительность исполнения;</w:t>
      </w:r>
    </w:p>
    <w:p w14:paraId="618D6BEB" w14:textId="77777777" w:rsidR="000C3B1E" w:rsidRPr="00DD55F7" w:rsidRDefault="00F1452A" w:rsidP="00DD55F7">
      <w:pPr>
        <w:pStyle w:val="1"/>
        <w:ind w:firstLine="0"/>
        <w:contextualSpacing/>
        <w:jc w:val="both"/>
        <w:rPr>
          <w:sz w:val="22"/>
          <w:szCs w:val="22"/>
        </w:rPr>
      </w:pPr>
      <w:r w:rsidRPr="00DD55F7">
        <w:rPr>
          <w:sz w:val="22"/>
          <w:szCs w:val="22"/>
        </w:rPr>
        <w:t>не достаточное владение навыками пения с листа;</w:t>
      </w:r>
    </w:p>
    <w:p w14:paraId="0971FE4D" w14:textId="77777777" w:rsidR="000C3B1E" w:rsidRPr="00DD55F7" w:rsidRDefault="00F1452A" w:rsidP="00DD55F7">
      <w:pPr>
        <w:pStyle w:val="1"/>
        <w:numPr>
          <w:ilvl w:val="0"/>
          <w:numId w:val="26"/>
        </w:numPr>
        <w:tabs>
          <w:tab w:val="left" w:pos="272"/>
        </w:tabs>
        <w:ind w:firstLine="0"/>
        <w:contextualSpacing/>
        <w:jc w:val="both"/>
        <w:rPr>
          <w:sz w:val="22"/>
          <w:szCs w:val="22"/>
        </w:rPr>
      </w:pPr>
      <w:r w:rsidRPr="00DD55F7">
        <w:rPr>
          <w:i/>
          <w:iCs/>
          <w:sz w:val="22"/>
          <w:szCs w:val="22"/>
        </w:rPr>
        <w:t>ритмические навыки:</w:t>
      </w:r>
    </w:p>
    <w:p w14:paraId="753580F9" w14:textId="77777777" w:rsidR="000C3B1E" w:rsidRPr="00DD55F7" w:rsidRDefault="00F1452A" w:rsidP="00DD55F7">
      <w:pPr>
        <w:pStyle w:val="1"/>
        <w:ind w:firstLine="0"/>
        <w:contextualSpacing/>
        <w:jc w:val="both"/>
        <w:rPr>
          <w:sz w:val="22"/>
          <w:szCs w:val="22"/>
        </w:rPr>
      </w:pPr>
      <w:r w:rsidRPr="00DD55F7">
        <w:rPr>
          <w:sz w:val="22"/>
          <w:szCs w:val="22"/>
        </w:rPr>
        <w:t>владение навыками вычленения, осмысления и исполнения метроритмических соотношений в изучаемых произведениях;</w:t>
      </w:r>
    </w:p>
    <w:p w14:paraId="20A1C8B8" w14:textId="77777777" w:rsidR="000C3B1E" w:rsidRPr="00DD55F7" w:rsidRDefault="00F1452A" w:rsidP="00DD55F7">
      <w:pPr>
        <w:pStyle w:val="1"/>
        <w:numPr>
          <w:ilvl w:val="0"/>
          <w:numId w:val="26"/>
        </w:numPr>
        <w:tabs>
          <w:tab w:val="left" w:pos="272"/>
        </w:tabs>
        <w:ind w:firstLine="0"/>
        <w:contextualSpacing/>
        <w:jc w:val="both"/>
        <w:rPr>
          <w:sz w:val="22"/>
          <w:szCs w:val="22"/>
        </w:rPr>
      </w:pPr>
      <w:r w:rsidRPr="00DD55F7">
        <w:rPr>
          <w:i/>
          <w:iCs/>
          <w:sz w:val="22"/>
          <w:szCs w:val="22"/>
        </w:rPr>
        <w:t>слуховой анализ и музыкальный диктант</w:t>
      </w:r>
      <w:r w:rsidRPr="00DD55F7">
        <w:rPr>
          <w:sz w:val="22"/>
          <w:szCs w:val="22"/>
        </w:rPr>
        <w:t>:</w:t>
      </w:r>
    </w:p>
    <w:p w14:paraId="799E02D9" w14:textId="77777777" w:rsidR="000C3B1E" w:rsidRPr="00DD55F7" w:rsidRDefault="00F1452A" w:rsidP="00DD55F7">
      <w:pPr>
        <w:pStyle w:val="1"/>
        <w:ind w:firstLine="0"/>
        <w:contextualSpacing/>
        <w:jc w:val="both"/>
        <w:rPr>
          <w:sz w:val="22"/>
          <w:szCs w:val="22"/>
        </w:rPr>
      </w:pPr>
      <w:r w:rsidRPr="00DD55F7">
        <w:rPr>
          <w:sz w:val="22"/>
          <w:szCs w:val="22"/>
        </w:rPr>
        <w:t>владение навыками осмысленного слухового восприятия законченных музыкальных построений и отдельных элементов музыкальной речи;</w:t>
      </w:r>
    </w:p>
    <w:p w14:paraId="3DE02E07" w14:textId="77777777" w:rsidR="000C3B1E" w:rsidRPr="00DD55F7" w:rsidRDefault="00F1452A" w:rsidP="00DD55F7">
      <w:pPr>
        <w:pStyle w:val="1"/>
        <w:ind w:firstLine="0"/>
        <w:contextualSpacing/>
        <w:jc w:val="both"/>
        <w:rPr>
          <w:sz w:val="22"/>
          <w:szCs w:val="22"/>
        </w:rPr>
      </w:pPr>
      <w:r w:rsidRPr="00DD55F7">
        <w:rPr>
          <w:sz w:val="22"/>
          <w:szCs w:val="22"/>
        </w:rPr>
        <w:t>не достаточное владение навыками записи прослушанных ритмических и мелодических построений и отдельных элементов музыкальной речи;</w:t>
      </w:r>
    </w:p>
    <w:p w14:paraId="5C528B4C" w14:textId="77777777" w:rsidR="000C3B1E" w:rsidRPr="00DD55F7" w:rsidRDefault="00F1452A" w:rsidP="00DD55F7">
      <w:pPr>
        <w:pStyle w:val="1"/>
        <w:numPr>
          <w:ilvl w:val="0"/>
          <w:numId w:val="26"/>
        </w:numPr>
        <w:tabs>
          <w:tab w:val="left" w:pos="272"/>
        </w:tabs>
        <w:ind w:firstLine="0"/>
        <w:contextualSpacing/>
        <w:jc w:val="both"/>
        <w:rPr>
          <w:sz w:val="22"/>
          <w:szCs w:val="22"/>
        </w:rPr>
      </w:pPr>
      <w:r w:rsidRPr="00DD55F7">
        <w:rPr>
          <w:i/>
          <w:iCs/>
          <w:sz w:val="22"/>
          <w:szCs w:val="22"/>
        </w:rPr>
        <w:t>творческие навыки</w:t>
      </w:r>
      <w:r w:rsidRPr="00DD55F7">
        <w:rPr>
          <w:sz w:val="22"/>
          <w:szCs w:val="22"/>
        </w:rPr>
        <w:t>:</w:t>
      </w:r>
    </w:p>
    <w:p w14:paraId="65B6CAC2" w14:textId="77777777" w:rsidR="000C3B1E" w:rsidRPr="00DD55F7" w:rsidRDefault="00F1452A" w:rsidP="00DD55F7">
      <w:pPr>
        <w:pStyle w:val="1"/>
        <w:ind w:firstLine="0"/>
        <w:contextualSpacing/>
        <w:jc w:val="both"/>
        <w:rPr>
          <w:sz w:val="22"/>
          <w:szCs w:val="22"/>
        </w:rPr>
      </w:pPr>
      <w:r w:rsidRPr="00DD55F7">
        <w:rPr>
          <w:sz w:val="22"/>
          <w:szCs w:val="22"/>
        </w:rPr>
        <w:t>умение самостоятельно применять полученные знания и умения в творческой деятельности;</w:t>
      </w:r>
    </w:p>
    <w:p w14:paraId="308D60C0" w14:textId="77777777" w:rsidR="000C3B1E" w:rsidRPr="00DD55F7" w:rsidRDefault="00F1452A" w:rsidP="00DD55F7">
      <w:pPr>
        <w:pStyle w:val="1"/>
        <w:numPr>
          <w:ilvl w:val="0"/>
          <w:numId w:val="26"/>
        </w:numPr>
        <w:tabs>
          <w:tab w:val="left" w:pos="277"/>
        </w:tabs>
        <w:ind w:firstLine="0"/>
        <w:contextualSpacing/>
        <w:jc w:val="both"/>
        <w:rPr>
          <w:sz w:val="22"/>
          <w:szCs w:val="22"/>
        </w:rPr>
      </w:pPr>
      <w:r w:rsidRPr="00DD55F7">
        <w:rPr>
          <w:i/>
          <w:iCs/>
          <w:sz w:val="22"/>
          <w:szCs w:val="22"/>
        </w:rPr>
        <w:t>теоретические знания</w:t>
      </w:r>
      <w:r w:rsidRPr="00DD55F7">
        <w:rPr>
          <w:sz w:val="22"/>
          <w:szCs w:val="22"/>
        </w:rPr>
        <w:t xml:space="preserve"> по музыкальной грамоте и элементарной теории музыки в соответствии с программными требованиями.</w:t>
      </w:r>
    </w:p>
    <w:p w14:paraId="3AC56B49" w14:textId="77777777" w:rsidR="000C3B1E" w:rsidRPr="00DD55F7" w:rsidRDefault="00F1452A" w:rsidP="00DD55F7">
      <w:pPr>
        <w:pStyle w:val="1"/>
        <w:ind w:firstLine="0"/>
        <w:contextualSpacing/>
        <w:jc w:val="both"/>
        <w:rPr>
          <w:sz w:val="22"/>
          <w:szCs w:val="22"/>
        </w:rPr>
      </w:pPr>
      <w:r w:rsidRPr="00DD55F7">
        <w:rPr>
          <w:sz w:val="22"/>
          <w:szCs w:val="22"/>
        </w:rPr>
        <w:t>Оценка «3» («удовлетворительно»):</w:t>
      </w:r>
    </w:p>
    <w:p w14:paraId="42B19893" w14:textId="77777777" w:rsidR="000C3B1E" w:rsidRPr="00DD55F7" w:rsidRDefault="00F1452A" w:rsidP="00DD55F7">
      <w:pPr>
        <w:pStyle w:val="1"/>
        <w:numPr>
          <w:ilvl w:val="0"/>
          <w:numId w:val="26"/>
        </w:numPr>
        <w:tabs>
          <w:tab w:val="left" w:pos="272"/>
        </w:tabs>
        <w:ind w:firstLine="0"/>
        <w:contextualSpacing/>
        <w:jc w:val="both"/>
        <w:rPr>
          <w:sz w:val="22"/>
          <w:szCs w:val="22"/>
        </w:rPr>
      </w:pPr>
      <w:r w:rsidRPr="00DD55F7">
        <w:rPr>
          <w:i/>
          <w:iCs/>
          <w:sz w:val="22"/>
          <w:szCs w:val="22"/>
        </w:rPr>
        <w:t>вокально-интонационные навыки</w:t>
      </w:r>
      <w:r w:rsidRPr="00DD55F7">
        <w:rPr>
          <w:sz w:val="22"/>
          <w:szCs w:val="22"/>
        </w:rPr>
        <w:t>:</w:t>
      </w:r>
    </w:p>
    <w:p w14:paraId="32371D10" w14:textId="77777777" w:rsidR="000C3B1E" w:rsidRPr="00DD55F7" w:rsidRDefault="00F1452A" w:rsidP="00DD55F7">
      <w:pPr>
        <w:pStyle w:val="1"/>
        <w:ind w:firstLine="0"/>
        <w:contextualSpacing/>
        <w:jc w:val="both"/>
        <w:rPr>
          <w:sz w:val="22"/>
          <w:szCs w:val="22"/>
        </w:rPr>
      </w:pPr>
      <w:r w:rsidRPr="00DD55F7">
        <w:rPr>
          <w:sz w:val="22"/>
          <w:szCs w:val="22"/>
        </w:rPr>
        <w:t>не точная интонация;</w:t>
      </w:r>
    </w:p>
    <w:p w14:paraId="0762CA9A" w14:textId="77777777" w:rsidR="000C3B1E" w:rsidRPr="00DD55F7" w:rsidRDefault="00F1452A" w:rsidP="00DD55F7">
      <w:pPr>
        <w:pStyle w:val="1"/>
        <w:ind w:firstLine="0"/>
        <w:contextualSpacing/>
        <w:jc w:val="both"/>
        <w:rPr>
          <w:sz w:val="22"/>
          <w:szCs w:val="22"/>
        </w:rPr>
      </w:pPr>
      <w:r w:rsidRPr="00DD55F7">
        <w:rPr>
          <w:sz w:val="22"/>
          <w:szCs w:val="22"/>
        </w:rPr>
        <w:t>не достаточная ритмическая точность;</w:t>
      </w:r>
    </w:p>
    <w:p w14:paraId="74033CF9" w14:textId="77777777" w:rsidR="000C3B1E" w:rsidRPr="00DD55F7" w:rsidRDefault="00F1452A" w:rsidP="00DD55F7">
      <w:pPr>
        <w:pStyle w:val="1"/>
        <w:ind w:firstLine="0"/>
        <w:contextualSpacing/>
        <w:jc w:val="both"/>
        <w:rPr>
          <w:sz w:val="22"/>
          <w:szCs w:val="22"/>
        </w:rPr>
      </w:pPr>
      <w:r w:rsidRPr="00DD55F7">
        <w:rPr>
          <w:sz w:val="22"/>
          <w:szCs w:val="22"/>
        </w:rPr>
        <w:t>синтаксическая осмысленность фразировки;</w:t>
      </w:r>
    </w:p>
    <w:p w14:paraId="3B472427" w14:textId="77777777" w:rsidR="000C3B1E" w:rsidRPr="00DD55F7" w:rsidRDefault="00F1452A" w:rsidP="00DD55F7">
      <w:pPr>
        <w:pStyle w:val="1"/>
        <w:ind w:firstLine="0"/>
        <w:contextualSpacing/>
        <w:jc w:val="both"/>
        <w:rPr>
          <w:sz w:val="22"/>
          <w:szCs w:val="22"/>
        </w:rPr>
      </w:pPr>
      <w:r w:rsidRPr="00DD55F7">
        <w:rPr>
          <w:sz w:val="22"/>
          <w:szCs w:val="22"/>
        </w:rPr>
        <w:t>не достаточная выразительность исполнения;</w:t>
      </w:r>
    </w:p>
    <w:p w14:paraId="3342C436" w14:textId="77777777" w:rsidR="000C3B1E" w:rsidRPr="00DD55F7" w:rsidRDefault="00F1452A" w:rsidP="00DD55F7">
      <w:pPr>
        <w:pStyle w:val="1"/>
        <w:ind w:firstLine="0"/>
        <w:contextualSpacing/>
        <w:jc w:val="both"/>
        <w:rPr>
          <w:sz w:val="22"/>
          <w:szCs w:val="22"/>
        </w:rPr>
      </w:pPr>
      <w:r w:rsidRPr="00DD55F7">
        <w:rPr>
          <w:sz w:val="22"/>
          <w:szCs w:val="22"/>
        </w:rPr>
        <w:t>слабое владение навыками пения с листа;</w:t>
      </w:r>
    </w:p>
    <w:p w14:paraId="236E0F81" w14:textId="77777777" w:rsidR="000C3B1E" w:rsidRPr="00DD55F7" w:rsidRDefault="00F1452A" w:rsidP="00DD55F7">
      <w:pPr>
        <w:pStyle w:val="1"/>
        <w:numPr>
          <w:ilvl w:val="0"/>
          <w:numId w:val="26"/>
        </w:numPr>
        <w:tabs>
          <w:tab w:val="left" w:pos="272"/>
        </w:tabs>
        <w:ind w:firstLine="0"/>
        <w:contextualSpacing/>
        <w:jc w:val="both"/>
        <w:rPr>
          <w:sz w:val="22"/>
          <w:szCs w:val="22"/>
        </w:rPr>
      </w:pPr>
      <w:r w:rsidRPr="00DD55F7">
        <w:rPr>
          <w:i/>
          <w:iCs/>
          <w:sz w:val="22"/>
          <w:szCs w:val="22"/>
        </w:rPr>
        <w:t>ритмические навыки:</w:t>
      </w:r>
    </w:p>
    <w:p w14:paraId="50559111" w14:textId="77777777" w:rsidR="000C3B1E" w:rsidRPr="00DD55F7" w:rsidRDefault="00F1452A" w:rsidP="00DD55F7">
      <w:pPr>
        <w:pStyle w:val="1"/>
        <w:ind w:firstLine="0"/>
        <w:contextualSpacing/>
        <w:jc w:val="both"/>
        <w:rPr>
          <w:sz w:val="22"/>
          <w:szCs w:val="22"/>
        </w:rPr>
      </w:pPr>
      <w:r w:rsidRPr="00DD55F7">
        <w:rPr>
          <w:sz w:val="22"/>
          <w:szCs w:val="22"/>
        </w:rPr>
        <w:t>слабое владение навыками вычленения, осмысления и исполнения метроритмических соотношений в изучаемых произведениях;</w:t>
      </w:r>
    </w:p>
    <w:p w14:paraId="7DAB24C5" w14:textId="77777777" w:rsidR="000C3B1E" w:rsidRPr="00DD55F7" w:rsidRDefault="00F1452A" w:rsidP="00DD55F7">
      <w:pPr>
        <w:pStyle w:val="1"/>
        <w:numPr>
          <w:ilvl w:val="0"/>
          <w:numId w:val="26"/>
        </w:numPr>
        <w:tabs>
          <w:tab w:val="left" w:pos="272"/>
        </w:tabs>
        <w:ind w:firstLine="0"/>
        <w:contextualSpacing/>
        <w:jc w:val="both"/>
        <w:rPr>
          <w:sz w:val="22"/>
          <w:szCs w:val="22"/>
        </w:rPr>
      </w:pPr>
      <w:r w:rsidRPr="00DD55F7">
        <w:rPr>
          <w:i/>
          <w:iCs/>
          <w:sz w:val="22"/>
          <w:szCs w:val="22"/>
        </w:rPr>
        <w:t>слуховой анализ и музыкальный диктант</w:t>
      </w:r>
      <w:r w:rsidRPr="00DD55F7">
        <w:rPr>
          <w:sz w:val="22"/>
          <w:szCs w:val="22"/>
        </w:rPr>
        <w:t>:</w:t>
      </w:r>
    </w:p>
    <w:p w14:paraId="29AE937A" w14:textId="77777777" w:rsidR="000C3B1E" w:rsidRPr="00DD55F7" w:rsidRDefault="00F1452A" w:rsidP="00DD55F7">
      <w:pPr>
        <w:pStyle w:val="1"/>
        <w:ind w:firstLine="0"/>
        <w:contextualSpacing/>
        <w:jc w:val="both"/>
        <w:rPr>
          <w:sz w:val="22"/>
          <w:szCs w:val="22"/>
        </w:rPr>
      </w:pPr>
      <w:r w:rsidRPr="00DD55F7">
        <w:rPr>
          <w:sz w:val="22"/>
          <w:szCs w:val="22"/>
        </w:rPr>
        <w:t>слабое владение навыками осмысленного слухового восприятия законченных</w:t>
      </w:r>
    </w:p>
    <w:p w14:paraId="295C772E" w14:textId="77777777" w:rsidR="000C3B1E" w:rsidRPr="00DD55F7" w:rsidRDefault="00F1452A" w:rsidP="00DD55F7">
      <w:pPr>
        <w:pStyle w:val="1"/>
        <w:ind w:firstLine="0"/>
        <w:contextualSpacing/>
        <w:jc w:val="both"/>
        <w:rPr>
          <w:sz w:val="22"/>
          <w:szCs w:val="22"/>
        </w:rPr>
      </w:pPr>
      <w:r w:rsidRPr="00DD55F7">
        <w:rPr>
          <w:sz w:val="22"/>
          <w:szCs w:val="22"/>
        </w:rPr>
        <w:t>музыкальных построений и отдельных элементов музыкальной речи;</w:t>
      </w:r>
    </w:p>
    <w:p w14:paraId="5B54DA9A" w14:textId="77777777" w:rsidR="000C3B1E" w:rsidRPr="00DD55F7" w:rsidRDefault="00F1452A" w:rsidP="00DD55F7">
      <w:pPr>
        <w:pStyle w:val="1"/>
        <w:ind w:firstLine="0"/>
        <w:contextualSpacing/>
        <w:jc w:val="both"/>
        <w:rPr>
          <w:sz w:val="22"/>
          <w:szCs w:val="22"/>
        </w:rPr>
      </w:pPr>
      <w:r w:rsidRPr="00DD55F7">
        <w:rPr>
          <w:sz w:val="22"/>
          <w:szCs w:val="22"/>
        </w:rPr>
        <w:t>слабое владение навыками записи прослушанных ритмических и мелодических построений и отдельных элементов музыкальной речи;</w:t>
      </w:r>
    </w:p>
    <w:p w14:paraId="61533D4E" w14:textId="77777777" w:rsidR="000C3B1E" w:rsidRPr="00DD55F7" w:rsidRDefault="00F1452A" w:rsidP="00DD55F7">
      <w:pPr>
        <w:pStyle w:val="1"/>
        <w:numPr>
          <w:ilvl w:val="0"/>
          <w:numId w:val="26"/>
        </w:numPr>
        <w:tabs>
          <w:tab w:val="left" w:pos="272"/>
        </w:tabs>
        <w:ind w:firstLine="0"/>
        <w:contextualSpacing/>
        <w:jc w:val="both"/>
        <w:rPr>
          <w:sz w:val="22"/>
          <w:szCs w:val="22"/>
        </w:rPr>
      </w:pPr>
      <w:r w:rsidRPr="00DD55F7">
        <w:rPr>
          <w:i/>
          <w:iCs/>
          <w:sz w:val="22"/>
          <w:szCs w:val="22"/>
        </w:rPr>
        <w:t>творческие навыки</w:t>
      </w:r>
      <w:r w:rsidRPr="00DD55F7">
        <w:rPr>
          <w:sz w:val="22"/>
          <w:szCs w:val="22"/>
        </w:rPr>
        <w:t>:</w:t>
      </w:r>
    </w:p>
    <w:p w14:paraId="5163C0BC" w14:textId="77777777" w:rsidR="000C3B1E" w:rsidRPr="00DD55F7" w:rsidRDefault="00F1452A" w:rsidP="00DD55F7">
      <w:pPr>
        <w:pStyle w:val="1"/>
        <w:ind w:firstLine="0"/>
        <w:contextualSpacing/>
        <w:jc w:val="both"/>
        <w:rPr>
          <w:sz w:val="22"/>
          <w:szCs w:val="22"/>
        </w:rPr>
      </w:pPr>
      <w:r w:rsidRPr="00DD55F7">
        <w:rPr>
          <w:sz w:val="22"/>
          <w:szCs w:val="22"/>
        </w:rPr>
        <w:t>не умение самостоятельно применять полученные знания и умения в творческой деятельности;</w:t>
      </w:r>
    </w:p>
    <w:p w14:paraId="7AE5DF9C" w14:textId="77777777" w:rsidR="000C3B1E" w:rsidRPr="00DD55F7" w:rsidRDefault="00F1452A" w:rsidP="00DD55F7">
      <w:pPr>
        <w:pStyle w:val="1"/>
        <w:numPr>
          <w:ilvl w:val="0"/>
          <w:numId w:val="26"/>
        </w:numPr>
        <w:tabs>
          <w:tab w:val="left" w:pos="277"/>
        </w:tabs>
        <w:ind w:firstLine="0"/>
        <w:contextualSpacing/>
        <w:jc w:val="both"/>
        <w:rPr>
          <w:sz w:val="22"/>
          <w:szCs w:val="22"/>
        </w:rPr>
      </w:pPr>
      <w:r w:rsidRPr="00DD55F7">
        <w:rPr>
          <w:i/>
          <w:iCs/>
          <w:sz w:val="22"/>
          <w:szCs w:val="22"/>
        </w:rPr>
        <w:t>теоретические знания</w:t>
      </w:r>
      <w:r w:rsidRPr="00DD55F7">
        <w:rPr>
          <w:sz w:val="22"/>
          <w:szCs w:val="22"/>
        </w:rPr>
        <w:t xml:space="preserve"> по музыкальной грамоте и элементарной теории музыки в соответствии с программными требованиями.</w:t>
      </w:r>
    </w:p>
    <w:p w14:paraId="5FC0526A" w14:textId="77777777" w:rsidR="000C3B1E" w:rsidRPr="00DD55F7" w:rsidRDefault="00F1452A" w:rsidP="00DD55F7">
      <w:pPr>
        <w:pStyle w:val="1"/>
        <w:ind w:firstLine="0"/>
        <w:contextualSpacing/>
        <w:jc w:val="both"/>
        <w:rPr>
          <w:sz w:val="22"/>
          <w:szCs w:val="22"/>
        </w:rPr>
      </w:pPr>
      <w:r w:rsidRPr="00DD55F7">
        <w:rPr>
          <w:sz w:val="22"/>
          <w:szCs w:val="22"/>
        </w:rPr>
        <w:t>Оценка «2» («неудовлетворительно»):</w:t>
      </w:r>
    </w:p>
    <w:p w14:paraId="70269854" w14:textId="77777777" w:rsidR="000C3B1E" w:rsidRPr="00DD55F7" w:rsidRDefault="00F1452A" w:rsidP="00DD55F7">
      <w:pPr>
        <w:pStyle w:val="1"/>
        <w:numPr>
          <w:ilvl w:val="0"/>
          <w:numId w:val="26"/>
        </w:numPr>
        <w:tabs>
          <w:tab w:val="left" w:pos="272"/>
        </w:tabs>
        <w:ind w:firstLine="0"/>
        <w:contextualSpacing/>
        <w:jc w:val="both"/>
        <w:rPr>
          <w:sz w:val="22"/>
          <w:szCs w:val="22"/>
        </w:rPr>
      </w:pPr>
      <w:r w:rsidRPr="00DD55F7">
        <w:rPr>
          <w:i/>
          <w:iCs/>
          <w:sz w:val="22"/>
          <w:szCs w:val="22"/>
        </w:rPr>
        <w:t>вокально-интонационные навыки</w:t>
      </w:r>
      <w:r w:rsidRPr="00DD55F7">
        <w:rPr>
          <w:sz w:val="22"/>
          <w:szCs w:val="22"/>
        </w:rPr>
        <w:t>:</w:t>
      </w:r>
    </w:p>
    <w:p w14:paraId="13AEB6F8" w14:textId="77777777" w:rsidR="000C3B1E" w:rsidRPr="00DD55F7" w:rsidRDefault="00F1452A" w:rsidP="00DD55F7">
      <w:pPr>
        <w:pStyle w:val="1"/>
        <w:numPr>
          <w:ilvl w:val="0"/>
          <w:numId w:val="26"/>
        </w:numPr>
        <w:tabs>
          <w:tab w:val="left" w:pos="272"/>
        </w:tabs>
        <w:ind w:firstLine="0"/>
        <w:contextualSpacing/>
        <w:jc w:val="both"/>
        <w:rPr>
          <w:sz w:val="22"/>
          <w:szCs w:val="22"/>
        </w:rPr>
      </w:pPr>
      <w:r w:rsidRPr="00DD55F7">
        <w:rPr>
          <w:sz w:val="22"/>
          <w:szCs w:val="22"/>
        </w:rPr>
        <w:t>не точная интонация;</w:t>
      </w:r>
    </w:p>
    <w:p w14:paraId="30AE03AA" w14:textId="77777777" w:rsidR="000C3B1E" w:rsidRPr="00DD55F7" w:rsidRDefault="00F1452A" w:rsidP="00DD55F7">
      <w:pPr>
        <w:pStyle w:val="1"/>
        <w:numPr>
          <w:ilvl w:val="0"/>
          <w:numId w:val="26"/>
        </w:numPr>
        <w:tabs>
          <w:tab w:val="left" w:pos="272"/>
        </w:tabs>
        <w:ind w:firstLine="0"/>
        <w:contextualSpacing/>
        <w:jc w:val="both"/>
        <w:rPr>
          <w:sz w:val="22"/>
          <w:szCs w:val="22"/>
        </w:rPr>
      </w:pPr>
      <w:r w:rsidRPr="00DD55F7">
        <w:rPr>
          <w:sz w:val="22"/>
          <w:szCs w:val="22"/>
        </w:rPr>
        <w:t>ритмическая неточность;</w:t>
      </w:r>
    </w:p>
    <w:p w14:paraId="1ECF53BF" w14:textId="77777777" w:rsidR="000C3B1E" w:rsidRPr="00DD55F7" w:rsidRDefault="00F1452A" w:rsidP="00DD55F7">
      <w:pPr>
        <w:pStyle w:val="1"/>
        <w:numPr>
          <w:ilvl w:val="0"/>
          <w:numId w:val="26"/>
        </w:numPr>
        <w:tabs>
          <w:tab w:val="left" w:pos="272"/>
        </w:tabs>
        <w:ind w:firstLine="0"/>
        <w:contextualSpacing/>
        <w:jc w:val="both"/>
        <w:rPr>
          <w:sz w:val="22"/>
          <w:szCs w:val="22"/>
        </w:rPr>
      </w:pPr>
      <w:r w:rsidRPr="00DD55F7">
        <w:rPr>
          <w:sz w:val="22"/>
          <w:szCs w:val="22"/>
        </w:rPr>
        <w:t>отсутствие синтаксической осмысленности фразировки;</w:t>
      </w:r>
    </w:p>
    <w:p w14:paraId="12CC88B4" w14:textId="77777777" w:rsidR="000C3B1E" w:rsidRPr="00DD55F7" w:rsidRDefault="00F1452A" w:rsidP="00DD55F7">
      <w:pPr>
        <w:pStyle w:val="1"/>
        <w:numPr>
          <w:ilvl w:val="0"/>
          <w:numId w:val="26"/>
        </w:numPr>
        <w:tabs>
          <w:tab w:val="left" w:pos="272"/>
        </w:tabs>
        <w:ind w:firstLine="0"/>
        <w:contextualSpacing/>
        <w:jc w:val="both"/>
        <w:rPr>
          <w:sz w:val="22"/>
          <w:szCs w:val="22"/>
        </w:rPr>
      </w:pPr>
      <w:r w:rsidRPr="00DD55F7">
        <w:rPr>
          <w:sz w:val="22"/>
          <w:szCs w:val="22"/>
        </w:rPr>
        <w:t>не выразительное исполнение;</w:t>
      </w:r>
    </w:p>
    <w:p w14:paraId="4BA50B5A" w14:textId="77777777" w:rsidR="000C3B1E" w:rsidRPr="00DD55F7" w:rsidRDefault="00F1452A" w:rsidP="00DD55F7">
      <w:pPr>
        <w:pStyle w:val="1"/>
        <w:numPr>
          <w:ilvl w:val="0"/>
          <w:numId w:val="26"/>
        </w:numPr>
        <w:tabs>
          <w:tab w:val="left" w:pos="272"/>
        </w:tabs>
        <w:ind w:firstLine="0"/>
        <w:contextualSpacing/>
        <w:jc w:val="both"/>
        <w:rPr>
          <w:sz w:val="22"/>
          <w:szCs w:val="22"/>
        </w:rPr>
      </w:pPr>
      <w:r w:rsidRPr="00DD55F7">
        <w:rPr>
          <w:sz w:val="22"/>
          <w:szCs w:val="22"/>
        </w:rPr>
        <w:t>не владение навыками пения с листа;</w:t>
      </w:r>
    </w:p>
    <w:p w14:paraId="15B14ABF" w14:textId="77777777" w:rsidR="000C3B1E" w:rsidRPr="00DD55F7" w:rsidRDefault="00F1452A" w:rsidP="00DD55F7">
      <w:pPr>
        <w:pStyle w:val="1"/>
        <w:numPr>
          <w:ilvl w:val="0"/>
          <w:numId w:val="26"/>
        </w:numPr>
        <w:tabs>
          <w:tab w:val="left" w:pos="272"/>
        </w:tabs>
        <w:ind w:firstLine="0"/>
        <w:contextualSpacing/>
        <w:jc w:val="both"/>
        <w:rPr>
          <w:sz w:val="22"/>
          <w:szCs w:val="22"/>
        </w:rPr>
      </w:pPr>
      <w:r w:rsidRPr="00DD55F7">
        <w:rPr>
          <w:i/>
          <w:iCs/>
          <w:sz w:val="22"/>
          <w:szCs w:val="22"/>
        </w:rPr>
        <w:t>ритмические навыки:</w:t>
      </w:r>
    </w:p>
    <w:p w14:paraId="4D8D4D10" w14:textId="77777777" w:rsidR="000C3B1E" w:rsidRPr="00DD55F7" w:rsidRDefault="00F1452A" w:rsidP="00DD55F7">
      <w:pPr>
        <w:pStyle w:val="1"/>
        <w:numPr>
          <w:ilvl w:val="0"/>
          <w:numId w:val="26"/>
        </w:numPr>
        <w:tabs>
          <w:tab w:val="left" w:pos="277"/>
        </w:tabs>
        <w:ind w:firstLine="0"/>
        <w:contextualSpacing/>
        <w:jc w:val="both"/>
        <w:rPr>
          <w:sz w:val="22"/>
          <w:szCs w:val="22"/>
        </w:rPr>
      </w:pPr>
      <w:r w:rsidRPr="00DD55F7">
        <w:rPr>
          <w:sz w:val="22"/>
          <w:szCs w:val="22"/>
        </w:rPr>
        <w:t>не владение навыками вычленения, осмысления и исполнения метроритмических соотношений в изучаемых произведениях;</w:t>
      </w:r>
    </w:p>
    <w:p w14:paraId="40D24A2F" w14:textId="77777777" w:rsidR="000C3B1E" w:rsidRPr="00DD55F7" w:rsidRDefault="00F1452A" w:rsidP="00DD55F7">
      <w:pPr>
        <w:pStyle w:val="1"/>
        <w:numPr>
          <w:ilvl w:val="0"/>
          <w:numId w:val="26"/>
        </w:numPr>
        <w:tabs>
          <w:tab w:val="left" w:pos="272"/>
        </w:tabs>
        <w:ind w:firstLine="0"/>
        <w:contextualSpacing/>
        <w:jc w:val="both"/>
        <w:rPr>
          <w:sz w:val="22"/>
          <w:szCs w:val="22"/>
        </w:rPr>
      </w:pPr>
      <w:r w:rsidRPr="00DD55F7">
        <w:rPr>
          <w:i/>
          <w:iCs/>
          <w:sz w:val="22"/>
          <w:szCs w:val="22"/>
        </w:rPr>
        <w:t>слуховой анализ и музыкальный диктант</w:t>
      </w:r>
      <w:r w:rsidRPr="00DD55F7">
        <w:rPr>
          <w:sz w:val="22"/>
          <w:szCs w:val="22"/>
        </w:rPr>
        <w:t>:</w:t>
      </w:r>
    </w:p>
    <w:p w14:paraId="5E74D213" w14:textId="77777777" w:rsidR="000C3B1E" w:rsidRPr="00DD55F7" w:rsidRDefault="00F1452A" w:rsidP="00DD55F7">
      <w:pPr>
        <w:pStyle w:val="1"/>
        <w:numPr>
          <w:ilvl w:val="0"/>
          <w:numId w:val="26"/>
        </w:numPr>
        <w:tabs>
          <w:tab w:val="left" w:pos="277"/>
        </w:tabs>
        <w:ind w:firstLine="0"/>
        <w:contextualSpacing/>
        <w:jc w:val="both"/>
        <w:rPr>
          <w:sz w:val="22"/>
          <w:szCs w:val="22"/>
        </w:rPr>
      </w:pPr>
      <w:r w:rsidRPr="00DD55F7">
        <w:rPr>
          <w:sz w:val="22"/>
          <w:szCs w:val="22"/>
        </w:rPr>
        <w:t>не владение навыками осмысленного слухового восприятия законченных музыкальных построений и отдельных элементов музыкальной речи;</w:t>
      </w:r>
    </w:p>
    <w:p w14:paraId="42AC1D69" w14:textId="77777777" w:rsidR="000C3B1E" w:rsidRPr="00DD55F7" w:rsidRDefault="00F1452A" w:rsidP="00DD55F7">
      <w:pPr>
        <w:pStyle w:val="1"/>
        <w:numPr>
          <w:ilvl w:val="0"/>
          <w:numId w:val="26"/>
        </w:numPr>
        <w:tabs>
          <w:tab w:val="left" w:pos="277"/>
        </w:tabs>
        <w:ind w:firstLine="0"/>
        <w:contextualSpacing/>
        <w:jc w:val="both"/>
        <w:rPr>
          <w:sz w:val="22"/>
          <w:szCs w:val="22"/>
        </w:rPr>
      </w:pPr>
      <w:r w:rsidRPr="00DD55F7">
        <w:rPr>
          <w:sz w:val="22"/>
          <w:szCs w:val="22"/>
        </w:rPr>
        <w:t>не владение навыками записи прослушанных ритмических и мелодических построений и отдельных элементов музыкальной речи;</w:t>
      </w:r>
    </w:p>
    <w:p w14:paraId="5FF11E4F" w14:textId="77777777" w:rsidR="000C3B1E" w:rsidRPr="00DD55F7" w:rsidRDefault="00F1452A" w:rsidP="00DD55F7">
      <w:pPr>
        <w:pStyle w:val="1"/>
        <w:numPr>
          <w:ilvl w:val="0"/>
          <w:numId w:val="26"/>
        </w:numPr>
        <w:tabs>
          <w:tab w:val="left" w:pos="272"/>
        </w:tabs>
        <w:ind w:firstLine="0"/>
        <w:contextualSpacing/>
        <w:jc w:val="both"/>
        <w:rPr>
          <w:sz w:val="22"/>
          <w:szCs w:val="22"/>
        </w:rPr>
      </w:pPr>
      <w:r w:rsidRPr="00DD55F7">
        <w:rPr>
          <w:i/>
          <w:iCs/>
          <w:sz w:val="22"/>
          <w:szCs w:val="22"/>
        </w:rPr>
        <w:t>творческие навыки</w:t>
      </w:r>
      <w:r w:rsidRPr="00DD55F7">
        <w:rPr>
          <w:sz w:val="22"/>
          <w:szCs w:val="22"/>
        </w:rPr>
        <w:t>:</w:t>
      </w:r>
    </w:p>
    <w:p w14:paraId="40249C62" w14:textId="77777777" w:rsidR="000C3B1E" w:rsidRPr="00DD55F7" w:rsidRDefault="00F1452A" w:rsidP="00DD55F7">
      <w:pPr>
        <w:pStyle w:val="1"/>
        <w:ind w:firstLine="0"/>
        <w:contextualSpacing/>
        <w:jc w:val="both"/>
        <w:rPr>
          <w:sz w:val="22"/>
          <w:szCs w:val="22"/>
        </w:rPr>
      </w:pPr>
      <w:r w:rsidRPr="00DD55F7">
        <w:rPr>
          <w:sz w:val="22"/>
          <w:szCs w:val="22"/>
        </w:rPr>
        <w:t>неумение самостоятельно применять полученные знания и умения в творческой деятельности;</w:t>
      </w:r>
    </w:p>
    <w:p w14:paraId="579033B7" w14:textId="77777777" w:rsidR="000C3B1E" w:rsidRPr="00DD55F7" w:rsidRDefault="00F1452A" w:rsidP="00DD55F7">
      <w:pPr>
        <w:pStyle w:val="1"/>
        <w:numPr>
          <w:ilvl w:val="0"/>
          <w:numId w:val="26"/>
        </w:numPr>
        <w:tabs>
          <w:tab w:val="left" w:pos="282"/>
        </w:tabs>
        <w:ind w:firstLine="0"/>
        <w:contextualSpacing/>
        <w:jc w:val="both"/>
        <w:rPr>
          <w:sz w:val="22"/>
          <w:szCs w:val="22"/>
        </w:rPr>
      </w:pPr>
      <w:r w:rsidRPr="00DD55F7">
        <w:rPr>
          <w:sz w:val="22"/>
          <w:szCs w:val="22"/>
        </w:rPr>
        <w:t xml:space="preserve">не соответствие уровня </w:t>
      </w:r>
      <w:r w:rsidRPr="00DD55F7">
        <w:rPr>
          <w:i/>
          <w:iCs/>
          <w:sz w:val="22"/>
          <w:szCs w:val="22"/>
        </w:rPr>
        <w:t>теоретических знаний</w:t>
      </w:r>
      <w:r w:rsidRPr="00DD55F7">
        <w:rPr>
          <w:sz w:val="22"/>
          <w:szCs w:val="22"/>
        </w:rPr>
        <w:t xml:space="preserve"> по музыкальной грамоте и элементарной теории музыки </w:t>
      </w:r>
      <w:r w:rsidRPr="00DD55F7">
        <w:rPr>
          <w:sz w:val="22"/>
          <w:szCs w:val="22"/>
        </w:rPr>
        <w:lastRenderedPageBreak/>
        <w:t>программным требованиям.</w:t>
      </w:r>
    </w:p>
    <w:p w14:paraId="521CE4B2" w14:textId="77777777" w:rsidR="000C3B1E" w:rsidRPr="00DD55F7" w:rsidRDefault="00F1452A" w:rsidP="00DD55F7">
      <w:pPr>
        <w:pStyle w:val="1"/>
        <w:ind w:firstLine="0"/>
        <w:contextualSpacing/>
        <w:jc w:val="both"/>
        <w:rPr>
          <w:sz w:val="22"/>
          <w:szCs w:val="22"/>
        </w:rPr>
      </w:pPr>
      <w:r w:rsidRPr="00DD55F7">
        <w:rPr>
          <w:i/>
          <w:iCs/>
          <w:sz w:val="22"/>
          <w:szCs w:val="22"/>
        </w:rPr>
        <w:t>Музыкальная литература, слушание музыки,</w:t>
      </w:r>
    </w:p>
    <w:p w14:paraId="397E6C1D" w14:textId="77777777" w:rsidR="000C3B1E" w:rsidRPr="00DD55F7" w:rsidRDefault="00F1452A" w:rsidP="00DD55F7">
      <w:pPr>
        <w:pStyle w:val="1"/>
        <w:ind w:firstLine="0"/>
        <w:contextualSpacing/>
        <w:jc w:val="both"/>
        <w:rPr>
          <w:sz w:val="22"/>
          <w:szCs w:val="22"/>
        </w:rPr>
      </w:pPr>
      <w:r w:rsidRPr="00DD55F7">
        <w:rPr>
          <w:sz w:val="22"/>
          <w:szCs w:val="22"/>
        </w:rPr>
        <w:t>Оценка «5» («отлично»):</w:t>
      </w:r>
    </w:p>
    <w:p w14:paraId="42065A25" w14:textId="77777777" w:rsidR="000C3B1E" w:rsidRPr="00DD55F7" w:rsidRDefault="00F1452A" w:rsidP="00DD55F7">
      <w:pPr>
        <w:pStyle w:val="1"/>
        <w:numPr>
          <w:ilvl w:val="0"/>
          <w:numId w:val="26"/>
        </w:numPr>
        <w:tabs>
          <w:tab w:val="left" w:pos="282"/>
        </w:tabs>
        <w:ind w:firstLine="0"/>
        <w:contextualSpacing/>
        <w:jc w:val="both"/>
        <w:rPr>
          <w:sz w:val="22"/>
          <w:szCs w:val="22"/>
        </w:rPr>
      </w:pPr>
      <w:r w:rsidRPr="00DD55F7">
        <w:rPr>
          <w:sz w:val="22"/>
          <w:szCs w:val="22"/>
        </w:rPr>
        <w:t>знание музыкального, исторического и теоретического материала на уровне требований программы;</w:t>
      </w:r>
    </w:p>
    <w:p w14:paraId="08BD0D78" w14:textId="77777777" w:rsidR="000C3B1E" w:rsidRPr="00DD55F7" w:rsidRDefault="00F1452A" w:rsidP="00DD55F7">
      <w:pPr>
        <w:pStyle w:val="1"/>
        <w:numPr>
          <w:ilvl w:val="0"/>
          <w:numId w:val="26"/>
        </w:numPr>
        <w:tabs>
          <w:tab w:val="left" w:pos="272"/>
        </w:tabs>
        <w:ind w:firstLine="0"/>
        <w:contextualSpacing/>
        <w:jc w:val="both"/>
        <w:rPr>
          <w:sz w:val="22"/>
          <w:szCs w:val="22"/>
        </w:rPr>
      </w:pPr>
      <w:r w:rsidRPr="00DD55F7">
        <w:rPr>
          <w:sz w:val="22"/>
          <w:szCs w:val="22"/>
        </w:rPr>
        <w:t>владение музыкальной терминологией;</w:t>
      </w:r>
    </w:p>
    <w:p w14:paraId="57BA67C5" w14:textId="77777777" w:rsidR="000C3B1E" w:rsidRPr="00DD55F7" w:rsidRDefault="00F1452A" w:rsidP="00DD55F7">
      <w:pPr>
        <w:pStyle w:val="1"/>
        <w:numPr>
          <w:ilvl w:val="0"/>
          <w:numId w:val="26"/>
        </w:numPr>
        <w:tabs>
          <w:tab w:val="left" w:pos="272"/>
        </w:tabs>
        <w:ind w:firstLine="0"/>
        <w:contextualSpacing/>
        <w:jc w:val="both"/>
        <w:rPr>
          <w:sz w:val="22"/>
          <w:szCs w:val="22"/>
        </w:rPr>
      </w:pPr>
      <w:r w:rsidRPr="00DD55F7">
        <w:rPr>
          <w:sz w:val="22"/>
          <w:szCs w:val="22"/>
        </w:rPr>
        <w:t>умение охарактеризовать содержание и выразительные средства музыки.</w:t>
      </w:r>
    </w:p>
    <w:p w14:paraId="252BCCBB" w14:textId="77777777" w:rsidR="000C3B1E" w:rsidRPr="00DD55F7" w:rsidRDefault="00F1452A" w:rsidP="00DD55F7">
      <w:pPr>
        <w:pStyle w:val="1"/>
        <w:ind w:firstLine="0"/>
        <w:contextualSpacing/>
        <w:jc w:val="both"/>
        <w:rPr>
          <w:sz w:val="22"/>
          <w:szCs w:val="22"/>
        </w:rPr>
      </w:pPr>
      <w:r w:rsidRPr="00DD55F7">
        <w:rPr>
          <w:sz w:val="22"/>
          <w:szCs w:val="22"/>
        </w:rPr>
        <w:t>Оценка «4» («хорошо»):</w:t>
      </w:r>
    </w:p>
    <w:p w14:paraId="1C59E572" w14:textId="77777777" w:rsidR="000C3B1E" w:rsidRPr="00DD55F7" w:rsidRDefault="00F1452A" w:rsidP="00DD55F7">
      <w:pPr>
        <w:pStyle w:val="1"/>
        <w:numPr>
          <w:ilvl w:val="0"/>
          <w:numId w:val="26"/>
        </w:numPr>
        <w:tabs>
          <w:tab w:val="left" w:pos="282"/>
        </w:tabs>
        <w:ind w:firstLine="0"/>
        <w:contextualSpacing/>
        <w:jc w:val="both"/>
        <w:rPr>
          <w:sz w:val="22"/>
          <w:szCs w:val="22"/>
        </w:rPr>
      </w:pPr>
      <w:r w:rsidRPr="00DD55F7">
        <w:rPr>
          <w:sz w:val="22"/>
          <w:szCs w:val="22"/>
        </w:rPr>
        <w:t>знание музыкального, исторического и теоретического материала на уровне требований программы;</w:t>
      </w:r>
    </w:p>
    <w:p w14:paraId="3FC41324" w14:textId="77777777" w:rsidR="000C3B1E" w:rsidRPr="00DD55F7" w:rsidRDefault="00F1452A" w:rsidP="00DD55F7">
      <w:pPr>
        <w:pStyle w:val="1"/>
        <w:numPr>
          <w:ilvl w:val="0"/>
          <w:numId w:val="26"/>
        </w:numPr>
        <w:tabs>
          <w:tab w:val="left" w:pos="272"/>
        </w:tabs>
        <w:ind w:firstLine="0"/>
        <w:contextualSpacing/>
        <w:jc w:val="both"/>
        <w:rPr>
          <w:sz w:val="22"/>
          <w:szCs w:val="22"/>
        </w:rPr>
      </w:pPr>
      <w:r w:rsidRPr="00DD55F7">
        <w:rPr>
          <w:sz w:val="22"/>
          <w:szCs w:val="22"/>
        </w:rPr>
        <w:t>владение музыкальной терминологией;</w:t>
      </w:r>
    </w:p>
    <w:p w14:paraId="601F25EA" w14:textId="77777777" w:rsidR="000C3B1E" w:rsidRPr="00DD55F7" w:rsidRDefault="00F1452A" w:rsidP="00DD55F7">
      <w:pPr>
        <w:pStyle w:val="1"/>
        <w:numPr>
          <w:ilvl w:val="0"/>
          <w:numId w:val="26"/>
        </w:numPr>
        <w:tabs>
          <w:tab w:val="left" w:pos="272"/>
        </w:tabs>
        <w:ind w:firstLine="0"/>
        <w:contextualSpacing/>
        <w:jc w:val="both"/>
        <w:rPr>
          <w:sz w:val="22"/>
          <w:szCs w:val="22"/>
        </w:rPr>
      </w:pPr>
      <w:r w:rsidRPr="00DD55F7">
        <w:rPr>
          <w:sz w:val="22"/>
          <w:szCs w:val="22"/>
        </w:rPr>
        <w:t>не достаточное умение охарактеризовать содержание и выразительные средства музыки.</w:t>
      </w:r>
    </w:p>
    <w:p w14:paraId="25FE7A0B" w14:textId="77777777" w:rsidR="000C3B1E" w:rsidRPr="00DD55F7" w:rsidRDefault="00F1452A" w:rsidP="00DD55F7">
      <w:pPr>
        <w:pStyle w:val="1"/>
        <w:ind w:firstLine="0"/>
        <w:contextualSpacing/>
        <w:jc w:val="both"/>
        <w:rPr>
          <w:sz w:val="22"/>
          <w:szCs w:val="22"/>
        </w:rPr>
      </w:pPr>
      <w:r w:rsidRPr="00DD55F7">
        <w:rPr>
          <w:sz w:val="22"/>
          <w:szCs w:val="22"/>
        </w:rPr>
        <w:t>Оценка «3» («удовлетворительно»):</w:t>
      </w:r>
    </w:p>
    <w:p w14:paraId="2E9CD163" w14:textId="77777777" w:rsidR="000C3B1E" w:rsidRPr="00DD55F7" w:rsidRDefault="00F1452A" w:rsidP="00DD55F7">
      <w:pPr>
        <w:pStyle w:val="1"/>
        <w:numPr>
          <w:ilvl w:val="0"/>
          <w:numId w:val="26"/>
        </w:numPr>
        <w:tabs>
          <w:tab w:val="left" w:pos="277"/>
        </w:tabs>
        <w:ind w:firstLine="0"/>
        <w:contextualSpacing/>
        <w:jc w:val="both"/>
        <w:rPr>
          <w:sz w:val="22"/>
          <w:szCs w:val="22"/>
        </w:rPr>
      </w:pPr>
      <w:r w:rsidRPr="00DD55F7">
        <w:rPr>
          <w:sz w:val="22"/>
          <w:szCs w:val="22"/>
        </w:rPr>
        <w:t>не полные знания музыкального, исторического и теоретического материала;</w:t>
      </w:r>
    </w:p>
    <w:p w14:paraId="51199130" w14:textId="77777777" w:rsidR="000C3B1E" w:rsidRPr="00DD55F7" w:rsidRDefault="00F1452A" w:rsidP="00DD55F7">
      <w:pPr>
        <w:pStyle w:val="1"/>
        <w:numPr>
          <w:ilvl w:val="0"/>
          <w:numId w:val="26"/>
        </w:numPr>
        <w:tabs>
          <w:tab w:val="left" w:pos="272"/>
        </w:tabs>
        <w:ind w:firstLine="0"/>
        <w:contextualSpacing/>
        <w:jc w:val="both"/>
        <w:rPr>
          <w:sz w:val="22"/>
          <w:szCs w:val="22"/>
        </w:rPr>
      </w:pPr>
      <w:r w:rsidRPr="00DD55F7">
        <w:rPr>
          <w:sz w:val="22"/>
          <w:szCs w:val="22"/>
        </w:rPr>
        <w:t>не уверенное владение музыкальной терминологией;</w:t>
      </w:r>
    </w:p>
    <w:p w14:paraId="5CE3D08D" w14:textId="77777777" w:rsidR="000C3B1E" w:rsidRPr="00DD55F7" w:rsidRDefault="00F1452A" w:rsidP="00DD55F7">
      <w:pPr>
        <w:pStyle w:val="1"/>
        <w:numPr>
          <w:ilvl w:val="0"/>
          <w:numId w:val="26"/>
        </w:numPr>
        <w:tabs>
          <w:tab w:val="left" w:pos="277"/>
        </w:tabs>
        <w:ind w:firstLine="0"/>
        <w:contextualSpacing/>
        <w:jc w:val="both"/>
        <w:rPr>
          <w:sz w:val="22"/>
          <w:szCs w:val="22"/>
        </w:rPr>
      </w:pPr>
      <w:r w:rsidRPr="00DD55F7">
        <w:rPr>
          <w:sz w:val="22"/>
          <w:szCs w:val="22"/>
        </w:rPr>
        <w:t>слабое умение охарактеризовать содержание и выразительные средства музыки.</w:t>
      </w:r>
    </w:p>
    <w:p w14:paraId="2AC4A391" w14:textId="77777777" w:rsidR="000C3B1E" w:rsidRPr="00DD55F7" w:rsidRDefault="00F1452A" w:rsidP="00DD55F7">
      <w:pPr>
        <w:pStyle w:val="1"/>
        <w:ind w:firstLine="0"/>
        <w:contextualSpacing/>
        <w:jc w:val="both"/>
        <w:rPr>
          <w:sz w:val="22"/>
          <w:szCs w:val="22"/>
        </w:rPr>
      </w:pPr>
      <w:r w:rsidRPr="00DD55F7">
        <w:rPr>
          <w:sz w:val="22"/>
          <w:szCs w:val="22"/>
        </w:rPr>
        <w:t>Оценка «2» («неудовлетворительно»):</w:t>
      </w:r>
    </w:p>
    <w:p w14:paraId="54C3AC32" w14:textId="77777777" w:rsidR="000C3B1E" w:rsidRPr="00DD55F7" w:rsidRDefault="00F1452A" w:rsidP="00DD55F7">
      <w:pPr>
        <w:pStyle w:val="1"/>
        <w:numPr>
          <w:ilvl w:val="0"/>
          <w:numId w:val="26"/>
        </w:numPr>
        <w:tabs>
          <w:tab w:val="left" w:pos="282"/>
        </w:tabs>
        <w:ind w:firstLine="0"/>
        <w:contextualSpacing/>
        <w:jc w:val="both"/>
        <w:rPr>
          <w:sz w:val="22"/>
          <w:szCs w:val="22"/>
        </w:rPr>
      </w:pPr>
      <w:r w:rsidRPr="00DD55F7">
        <w:rPr>
          <w:sz w:val="22"/>
          <w:szCs w:val="22"/>
        </w:rPr>
        <w:t>незнание музыкального, исторического и теоретического материала на уровне требований программы;</w:t>
      </w:r>
    </w:p>
    <w:p w14:paraId="71B1CEAE" w14:textId="77777777" w:rsidR="000C3B1E" w:rsidRPr="00DD55F7" w:rsidRDefault="00F1452A" w:rsidP="00DD55F7">
      <w:pPr>
        <w:pStyle w:val="1"/>
        <w:numPr>
          <w:ilvl w:val="0"/>
          <w:numId w:val="26"/>
        </w:numPr>
        <w:tabs>
          <w:tab w:val="left" w:pos="272"/>
        </w:tabs>
        <w:ind w:firstLine="0"/>
        <w:contextualSpacing/>
        <w:jc w:val="both"/>
        <w:rPr>
          <w:sz w:val="22"/>
          <w:szCs w:val="22"/>
        </w:rPr>
      </w:pPr>
      <w:r w:rsidRPr="00DD55F7">
        <w:rPr>
          <w:sz w:val="22"/>
          <w:szCs w:val="22"/>
        </w:rPr>
        <w:t>не владение музыкальной терминологией;</w:t>
      </w:r>
    </w:p>
    <w:p w14:paraId="4D52E537" w14:textId="77777777" w:rsidR="000C3B1E" w:rsidRPr="00DD55F7" w:rsidRDefault="00F1452A" w:rsidP="00DD55F7">
      <w:pPr>
        <w:pStyle w:val="1"/>
        <w:numPr>
          <w:ilvl w:val="0"/>
          <w:numId w:val="26"/>
        </w:numPr>
        <w:tabs>
          <w:tab w:val="left" w:pos="272"/>
        </w:tabs>
        <w:ind w:firstLine="0"/>
        <w:contextualSpacing/>
        <w:jc w:val="both"/>
        <w:rPr>
          <w:sz w:val="22"/>
          <w:szCs w:val="22"/>
        </w:rPr>
      </w:pPr>
      <w:r w:rsidRPr="00DD55F7">
        <w:rPr>
          <w:sz w:val="22"/>
          <w:szCs w:val="22"/>
        </w:rPr>
        <w:t>неумение охарактеризовать содержание и выразительные средства музыки.</w:t>
      </w:r>
    </w:p>
    <w:p w14:paraId="00306080" w14:textId="77777777" w:rsidR="000C3B1E" w:rsidRPr="00DD55F7" w:rsidRDefault="00F1452A" w:rsidP="00DD55F7">
      <w:pPr>
        <w:pStyle w:val="1"/>
        <w:ind w:firstLine="0"/>
        <w:contextualSpacing/>
        <w:jc w:val="center"/>
        <w:rPr>
          <w:sz w:val="22"/>
          <w:szCs w:val="22"/>
        </w:rPr>
      </w:pPr>
      <w:r w:rsidRPr="00DD55F7">
        <w:rPr>
          <w:b/>
          <w:bCs/>
          <w:sz w:val="22"/>
          <w:szCs w:val="22"/>
          <w:lang w:val="en-US" w:eastAsia="en-US" w:bidi="en-US"/>
        </w:rPr>
        <w:t>VI</w:t>
      </w:r>
      <w:r w:rsidRPr="00DD55F7">
        <w:rPr>
          <w:b/>
          <w:bCs/>
          <w:sz w:val="22"/>
          <w:szCs w:val="22"/>
          <w:lang w:eastAsia="en-US" w:bidi="en-US"/>
        </w:rPr>
        <w:t xml:space="preserve">. </w:t>
      </w:r>
      <w:r w:rsidRPr="00DD55F7">
        <w:rPr>
          <w:b/>
          <w:bCs/>
          <w:sz w:val="22"/>
          <w:szCs w:val="22"/>
        </w:rPr>
        <w:t>Программа творческой, методической и культурно -</w:t>
      </w:r>
      <w:r w:rsidRPr="00DD55F7">
        <w:rPr>
          <w:b/>
          <w:bCs/>
          <w:sz w:val="22"/>
          <w:szCs w:val="22"/>
        </w:rPr>
        <w:br/>
        <w:t>п</w:t>
      </w:r>
      <w:r w:rsidR="00EE39EF" w:rsidRPr="00DD55F7">
        <w:rPr>
          <w:b/>
          <w:bCs/>
          <w:sz w:val="22"/>
          <w:szCs w:val="22"/>
        </w:rPr>
        <w:t>росветительской деятельности ДМШ №22</w:t>
      </w:r>
      <w:r w:rsidRPr="00DD55F7">
        <w:rPr>
          <w:b/>
          <w:bCs/>
          <w:sz w:val="22"/>
          <w:szCs w:val="22"/>
        </w:rPr>
        <w:t>.</w:t>
      </w:r>
    </w:p>
    <w:p w14:paraId="5AF2C918" w14:textId="77777777" w:rsidR="000C3B1E" w:rsidRPr="00DD55F7" w:rsidRDefault="00F1452A" w:rsidP="00DD55F7">
      <w:pPr>
        <w:pStyle w:val="1"/>
        <w:ind w:firstLine="0"/>
        <w:contextualSpacing/>
        <w:jc w:val="both"/>
        <w:rPr>
          <w:sz w:val="22"/>
          <w:szCs w:val="22"/>
        </w:rPr>
      </w:pPr>
      <w:r w:rsidRPr="00DD55F7">
        <w:rPr>
          <w:sz w:val="22"/>
          <w:szCs w:val="22"/>
        </w:rPr>
        <w:t>Целями творческой и культурно-п</w:t>
      </w:r>
      <w:r w:rsidR="00CC6AD2" w:rsidRPr="00DD55F7">
        <w:rPr>
          <w:sz w:val="22"/>
          <w:szCs w:val="22"/>
        </w:rPr>
        <w:t>росветительской деятельности ДМШ №22</w:t>
      </w:r>
      <w:r w:rsidRPr="00DD55F7">
        <w:rPr>
          <w:sz w:val="22"/>
          <w:szCs w:val="22"/>
        </w:rPr>
        <w:t xml:space="preserve"> является развитие творческих способностей обучающихся, приобщение их к лучшим достижениям отечественного и зарубежного искусства, пропаганда ценностей мировой культуры среди различных слоёв населения, приобщение их к духовным ценностям.</w:t>
      </w:r>
    </w:p>
    <w:p w14:paraId="2F197936" w14:textId="77777777" w:rsidR="000C3B1E" w:rsidRPr="00DD55F7" w:rsidRDefault="00F1452A" w:rsidP="00DD55F7">
      <w:pPr>
        <w:pStyle w:val="1"/>
        <w:ind w:firstLine="0"/>
        <w:contextualSpacing/>
        <w:jc w:val="both"/>
        <w:rPr>
          <w:sz w:val="22"/>
          <w:szCs w:val="22"/>
        </w:rPr>
      </w:pPr>
      <w:r w:rsidRPr="00DD55F7">
        <w:rPr>
          <w:sz w:val="22"/>
          <w:szCs w:val="22"/>
        </w:rPr>
        <w:t>С целью реализации творческой и культурно-про</w:t>
      </w:r>
      <w:r w:rsidR="00E8160B" w:rsidRPr="00DD55F7">
        <w:rPr>
          <w:sz w:val="22"/>
          <w:szCs w:val="22"/>
        </w:rPr>
        <w:t>светительской деятельности в ДМШ №22</w:t>
      </w:r>
      <w:r w:rsidRPr="00DD55F7">
        <w:rPr>
          <w:sz w:val="22"/>
          <w:szCs w:val="22"/>
        </w:rPr>
        <w:t xml:space="preserve"> создаются учебные творческие коллективы (ансамбли, вокальные группы). Деятельность коллективов ре</w:t>
      </w:r>
      <w:r w:rsidR="00DD2756" w:rsidRPr="00DD55F7">
        <w:rPr>
          <w:sz w:val="22"/>
          <w:szCs w:val="22"/>
        </w:rPr>
        <w:t>гулируется локальными актами ДМШ №22</w:t>
      </w:r>
      <w:r w:rsidRPr="00DD55F7">
        <w:rPr>
          <w:sz w:val="22"/>
          <w:szCs w:val="22"/>
        </w:rPr>
        <w:t xml:space="preserve"> и осуществляется в рамках как учебного, так и внеучебного времени.</w:t>
      </w:r>
    </w:p>
    <w:p w14:paraId="7F4BC629" w14:textId="77777777" w:rsidR="000C3B1E" w:rsidRPr="00DD55F7" w:rsidRDefault="00F1452A" w:rsidP="00DD55F7">
      <w:pPr>
        <w:pStyle w:val="1"/>
        <w:ind w:firstLine="0"/>
        <w:contextualSpacing/>
        <w:jc w:val="both"/>
        <w:rPr>
          <w:sz w:val="22"/>
          <w:szCs w:val="22"/>
        </w:rPr>
      </w:pPr>
      <w:r w:rsidRPr="00DD55F7">
        <w:rPr>
          <w:sz w:val="22"/>
          <w:szCs w:val="22"/>
        </w:rPr>
        <w:t xml:space="preserve">Профессиональная </w:t>
      </w:r>
      <w:r w:rsidR="00DD2756" w:rsidRPr="00DD55F7">
        <w:rPr>
          <w:sz w:val="22"/>
          <w:szCs w:val="22"/>
        </w:rPr>
        <w:t>направленность образования в ДМШ №22</w:t>
      </w:r>
      <w:r w:rsidRPr="00DD55F7">
        <w:rPr>
          <w:sz w:val="22"/>
          <w:szCs w:val="22"/>
        </w:rPr>
        <w:t xml:space="preserve"> предполагает организацию творческой деятельности путём проведения конкурсов, фестивалей, мастер-классов, олимпиад, концертов, творческих вечеров, выставок, театрализова</w:t>
      </w:r>
      <w:r w:rsidR="00DD2756" w:rsidRPr="00DD55F7">
        <w:rPr>
          <w:sz w:val="22"/>
          <w:szCs w:val="22"/>
        </w:rPr>
        <w:t>нных представлений. Учащиеся ДМШ №22</w:t>
      </w:r>
      <w:r w:rsidRPr="00DD55F7">
        <w:rPr>
          <w:sz w:val="22"/>
          <w:szCs w:val="22"/>
        </w:rPr>
        <w:t xml:space="preserve"> имеют возможность выступлений во всех мероприятиях, проводимых в г.</w:t>
      </w:r>
    </w:p>
    <w:p w14:paraId="18FDFFEB" w14:textId="77777777" w:rsidR="000C3B1E" w:rsidRPr="00DD55F7" w:rsidRDefault="00F1452A" w:rsidP="00DD55F7">
      <w:pPr>
        <w:pStyle w:val="1"/>
        <w:ind w:firstLine="0"/>
        <w:contextualSpacing/>
        <w:jc w:val="both"/>
        <w:rPr>
          <w:sz w:val="22"/>
          <w:szCs w:val="22"/>
        </w:rPr>
      </w:pPr>
      <w:r w:rsidRPr="00DD55F7">
        <w:rPr>
          <w:sz w:val="22"/>
          <w:szCs w:val="22"/>
        </w:rPr>
        <w:t>Казани и за ее пределами.</w:t>
      </w:r>
    </w:p>
    <w:p w14:paraId="634F98EF" w14:textId="77777777" w:rsidR="000C3B1E" w:rsidRPr="00DD55F7" w:rsidRDefault="00F1452A" w:rsidP="00DD55F7">
      <w:pPr>
        <w:pStyle w:val="1"/>
        <w:ind w:firstLine="0"/>
        <w:contextualSpacing/>
        <w:jc w:val="both"/>
        <w:rPr>
          <w:sz w:val="22"/>
          <w:szCs w:val="22"/>
        </w:rPr>
      </w:pPr>
      <w:r w:rsidRPr="00DD55F7">
        <w:rPr>
          <w:sz w:val="22"/>
          <w:szCs w:val="22"/>
        </w:rPr>
        <w:t>Культурно-просветительская программа включает посещение обучающимися учреждений и организаций культуры (филармонии, выставочных залов, музеев, образовательных учреждений НПО и др.).</w:t>
      </w:r>
    </w:p>
    <w:p w14:paraId="7FAAFC5C" w14:textId="77777777" w:rsidR="000C3B1E" w:rsidRPr="00DD55F7" w:rsidRDefault="00DD2756" w:rsidP="00DD55F7">
      <w:pPr>
        <w:pStyle w:val="1"/>
        <w:ind w:firstLine="0"/>
        <w:contextualSpacing/>
        <w:jc w:val="both"/>
        <w:rPr>
          <w:sz w:val="22"/>
          <w:szCs w:val="22"/>
        </w:rPr>
      </w:pPr>
      <w:r w:rsidRPr="00DD55F7">
        <w:rPr>
          <w:sz w:val="22"/>
          <w:szCs w:val="22"/>
        </w:rPr>
        <w:t>Методическая программа ДМШ №22</w:t>
      </w:r>
      <w:r w:rsidR="00F1452A" w:rsidRPr="00DD55F7">
        <w:rPr>
          <w:sz w:val="22"/>
          <w:szCs w:val="22"/>
        </w:rPr>
        <w:t xml:space="preserve"> направлена на непрерывность профессионального развития педагогических работников. В рамках мето</w:t>
      </w:r>
      <w:r w:rsidRPr="00DD55F7">
        <w:rPr>
          <w:sz w:val="22"/>
          <w:szCs w:val="22"/>
        </w:rPr>
        <w:t>дической программы работники ДМШ №22</w:t>
      </w:r>
      <w:r w:rsidR="00F1452A" w:rsidRPr="00DD55F7">
        <w:rPr>
          <w:sz w:val="22"/>
          <w:szCs w:val="22"/>
        </w:rPr>
        <w:t xml:space="preserve"> в пределах имеющихся финансовых возможностей осваивают дополнительных профессиональных ОП в объеме не менее 72 часов, не реже чем один раз в три года в учреждениях, имеющих лицензию на осуществление образовательной деятельности.</w:t>
      </w:r>
    </w:p>
    <w:p w14:paraId="5DA05912" w14:textId="77777777" w:rsidR="000C3B1E" w:rsidRPr="00DD55F7" w:rsidRDefault="00F1452A" w:rsidP="00DD55F7">
      <w:pPr>
        <w:pStyle w:val="1"/>
        <w:ind w:firstLine="0"/>
        <w:contextualSpacing/>
        <w:jc w:val="both"/>
        <w:rPr>
          <w:sz w:val="22"/>
          <w:szCs w:val="22"/>
        </w:rPr>
      </w:pPr>
      <w:r w:rsidRPr="00DD55F7">
        <w:rPr>
          <w:sz w:val="22"/>
          <w:szCs w:val="22"/>
        </w:rPr>
        <w:t xml:space="preserve">Ожидаемый результат повышения квалификации </w:t>
      </w:r>
      <w:r w:rsidRPr="00DD55F7">
        <w:rPr>
          <w:b/>
          <w:bCs/>
          <w:sz w:val="22"/>
          <w:szCs w:val="22"/>
        </w:rPr>
        <w:t xml:space="preserve">— </w:t>
      </w:r>
      <w:r w:rsidRPr="00DD55F7">
        <w:rPr>
          <w:sz w:val="22"/>
          <w:szCs w:val="22"/>
        </w:rPr>
        <w:t>профессиональная готовность работников образования к реализации ФГТ:</w:t>
      </w:r>
    </w:p>
    <w:p w14:paraId="6B85E6EC" w14:textId="77777777" w:rsidR="000C3B1E" w:rsidRPr="00DD55F7" w:rsidRDefault="00F1452A" w:rsidP="00DD55F7">
      <w:pPr>
        <w:pStyle w:val="1"/>
        <w:numPr>
          <w:ilvl w:val="0"/>
          <w:numId w:val="27"/>
        </w:numPr>
        <w:tabs>
          <w:tab w:val="left" w:pos="922"/>
        </w:tabs>
        <w:ind w:firstLine="0"/>
        <w:contextualSpacing/>
        <w:jc w:val="both"/>
        <w:rPr>
          <w:sz w:val="22"/>
          <w:szCs w:val="22"/>
        </w:rPr>
      </w:pPr>
      <w:r w:rsidRPr="00DD55F7">
        <w:rPr>
          <w:sz w:val="22"/>
          <w:szCs w:val="22"/>
        </w:rPr>
        <w:t>обеспечение оптимального вхождения работников образования в систему ценностей современного образования;</w:t>
      </w:r>
    </w:p>
    <w:p w14:paraId="0AF8CE58" w14:textId="77777777" w:rsidR="000C3B1E" w:rsidRPr="00DD55F7" w:rsidRDefault="00F1452A" w:rsidP="00DD55F7">
      <w:pPr>
        <w:pStyle w:val="1"/>
        <w:numPr>
          <w:ilvl w:val="0"/>
          <w:numId w:val="27"/>
        </w:numPr>
        <w:tabs>
          <w:tab w:val="left" w:pos="927"/>
        </w:tabs>
        <w:ind w:firstLine="0"/>
        <w:contextualSpacing/>
        <w:jc w:val="both"/>
        <w:rPr>
          <w:sz w:val="22"/>
          <w:szCs w:val="22"/>
        </w:rPr>
      </w:pPr>
      <w:r w:rsidRPr="00DD55F7">
        <w:rPr>
          <w:sz w:val="22"/>
          <w:szCs w:val="22"/>
        </w:rPr>
        <w:t>освоение новой системы требований к структуре дополнительной предпрофессиональной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14:paraId="0610BAF2" w14:textId="77777777" w:rsidR="000C3B1E" w:rsidRPr="00DD55F7" w:rsidRDefault="00F1452A" w:rsidP="00DD55F7">
      <w:pPr>
        <w:pStyle w:val="1"/>
        <w:numPr>
          <w:ilvl w:val="0"/>
          <w:numId w:val="27"/>
        </w:numPr>
        <w:tabs>
          <w:tab w:val="left" w:pos="937"/>
        </w:tabs>
        <w:ind w:firstLine="0"/>
        <w:contextualSpacing/>
        <w:jc w:val="both"/>
        <w:rPr>
          <w:sz w:val="22"/>
          <w:szCs w:val="22"/>
        </w:rPr>
      </w:pPr>
      <w:r w:rsidRPr="00DD55F7">
        <w:rPr>
          <w:sz w:val="22"/>
          <w:szCs w:val="22"/>
        </w:rPr>
        <w:t>овладение учебно-методическими и информационно - методическими ресурсами, необходимыми для успешного решения задач ФГТ.</w:t>
      </w:r>
    </w:p>
    <w:p w14:paraId="4AE09980" w14:textId="77777777" w:rsidR="000C3B1E" w:rsidRPr="00DD55F7" w:rsidRDefault="00F1452A" w:rsidP="00DD55F7">
      <w:pPr>
        <w:pStyle w:val="1"/>
        <w:ind w:firstLine="0"/>
        <w:contextualSpacing/>
        <w:jc w:val="both"/>
        <w:rPr>
          <w:sz w:val="22"/>
          <w:szCs w:val="22"/>
        </w:rPr>
      </w:pPr>
      <w:r w:rsidRPr="00DD55F7">
        <w:rPr>
          <w:sz w:val="22"/>
          <w:szCs w:val="22"/>
        </w:rPr>
        <w:t>Одним из условий готовности образовательного учреждения к введению предпрофессиональных программ является создание системы методической работы, обеспечивающей сопровождение деятельности педагогов на всех этапах реализации федеральных государственных требований.</w:t>
      </w:r>
    </w:p>
    <w:p w14:paraId="256D9732" w14:textId="77777777" w:rsidR="000C3B1E" w:rsidRPr="00DD55F7" w:rsidRDefault="00DD2756" w:rsidP="00DD55F7">
      <w:pPr>
        <w:pStyle w:val="1"/>
        <w:tabs>
          <w:tab w:val="left" w:pos="3514"/>
        </w:tabs>
        <w:ind w:firstLine="0"/>
        <w:contextualSpacing/>
        <w:jc w:val="both"/>
        <w:rPr>
          <w:sz w:val="22"/>
          <w:szCs w:val="22"/>
        </w:rPr>
      </w:pPr>
      <w:r w:rsidRPr="00DD55F7">
        <w:rPr>
          <w:sz w:val="22"/>
          <w:szCs w:val="22"/>
        </w:rPr>
        <w:t>Педагогические работники ДМШ №22</w:t>
      </w:r>
      <w:r w:rsidR="00F1452A" w:rsidRPr="00DD55F7">
        <w:rPr>
          <w:sz w:val="22"/>
          <w:szCs w:val="22"/>
        </w:rPr>
        <w:t xml:space="preserve"> осуществляют творческую и методическую р</w:t>
      </w:r>
      <w:r w:rsidR="008608F0" w:rsidRPr="00DD55F7">
        <w:rPr>
          <w:sz w:val="22"/>
          <w:szCs w:val="22"/>
        </w:rPr>
        <w:t xml:space="preserve">аботу: </w:t>
      </w:r>
      <w:r w:rsidR="00F1452A" w:rsidRPr="00DD55F7">
        <w:rPr>
          <w:sz w:val="22"/>
          <w:szCs w:val="22"/>
        </w:rPr>
        <w:t>разрабатывают учебные программы по</w:t>
      </w:r>
    </w:p>
    <w:p w14:paraId="784E2EE1" w14:textId="77777777" w:rsidR="000C3B1E" w:rsidRPr="00DD55F7" w:rsidRDefault="00F1452A" w:rsidP="00DD55F7">
      <w:pPr>
        <w:pStyle w:val="1"/>
        <w:ind w:firstLine="0"/>
        <w:contextualSpacing/>
        <w:jc w:val="both"/>
        <w:rPr>
          <w:sz w:val="22"/>
          <w:szCs w:val="22"/>
        </w:rPr>
      </w:pPr>
      <w:r w:rsidRPr="00DD55F7">
        <w:rPr>
          <w:sz w:val="22"/>
          <w:szCs w:val="22"/>
        </w:rPr>
        <w:t>преподаваемым ими предметам в рамках образовательной программы в области музыкального искусства, а также учебно-методическое обеспечение; используют в образовательном процессе образовательные технологии, основанные на лучших достижениях отечественного образования в области искусств, а также современном уровне его развития.</w:t>
      </w:r>
    </w:p>
    <w:p w14:paraId="6A696625" w14:textId="77777777" w:rsidR="000C3B1E" w:rsidRPr="00DD55F7" w:rsidRDefault="00F1452A" w:rsidP="00DD55F7">
      <w:pPr>
        <w:pStyle w:val="1"/>
        <w:ind w:firstLine="0"/>
        <w:contextualSpacing/>
        <w:jc w:val="both"/>
        <w:rPr>
          <w:sz w:val="22"/>
          <w:szCs w:val="22"/>
        </w:rPr>
      </w:pPr>
      <w:r w:rsidRPr="00DD55F7">
        <w:rPr>
          <w:sz w:val="22"/>
          <w:szCs w:val="22"/>
        </w:rPr>
        <w:t xml:space="preserve">С целью организации методической работы </w:t>
      </w:r>
      <w:r w:rsidRPr="00DD55F7">
        <w:rPr>
          <w:bCs/>
          <w:sz w:val="22"/>
          <w:szCs w:val="22"/>
        </w:rPr>
        <w:t>в</w:t>
      </w:r>
      <w:r w:rsidRPr="00DD55F7">
        <w:rPr>
          <w:b/>
          <w:bCs/>
          <w:sz w:val="22"/>
          <w:szCs w:val="22"/>
        </w:rPr>
        <w:t xml:space="preserve"> </w:t>
      </w:r>
      <w:r w:rsidR="00DD2756" w:rsidRPr="00DD55F7">
        <w:rPr>
          <w:sz w:val="22"/>
          <w:szCs w:val="22"/>
        </w:rPr>
        <w:t>ДМШ №22</w:t>
      </w:r>
      <w:r w:rsidRPr="00DD55F7">
        <w:rPr>
          <w:sz w:val="22"/>
          <w:szCs w:val="22"/>
        </w:rPr>
        <w:t xml:space="preserve"> проводятся следующие мероприятия:</w:t>
      </w:r>
    </w:p>
    <w:p w14:paraId="688095BF" w14:textId="77777777" w:rsidR="000C3B1E" w:rsidRPr="00DD55F7" w:rsidRDefault="00F1452A" w:rsidP="00DD55F7">
      <w:pPr>
        <w:pStyle w:val="1"/>
        <w:numPr>
          <w:ilvl w:val="0"/>
          <w:numId w:val="28"/>
        </w:numPr>
        <w:tabs>
          <w:tab w:val="left" w:pos="716"/>
        </w:tabs>
        <w:ind w:firstLine="0"/>
        <w:contextualSpacing/>
        <w:jc w:val="both"/>
        <w:rPr>
          <w:sz w:val="22"/>
          <w:szCs w:val="22"/>
        </w:rPr>
      </w:pPr>
      <w:r w:rsidRPr="00DD55F7">
        <w:rPr>
          <w:sz w:val="22"/>
          <w:szCs w:val="22"/>
        </w:rPr>
        <w:lastRenderedPageBreak/>
        <w:t>Республиканские семинары, посвящённые содержанию и ключевым особенностям ФГТ.</w:t>
      </w:r>
    </w:p>
    <w:p w14:paraId="27FDA757" w14:textId="77777777" w:rsidR="000C3B1E" w:rsidRPr="00DD55F7" w:rsidRDefault="00F1452A" w:rsidP="00DD55F7">
      <w:pPr>
        <w:pStyle w:val="1"/>
        <w:numPr>
          <w:ilvl w:val="0"/>
          <w:numId w:val="28"/>
        </w:numPr>
        <w:tabs>
          <w:tab w:val="left" w:pos="716"/>
        </w:tabs>
        <w:ind w:firstLine="0"/>
        <w:contextualSpacing/>
        <w:jc w:val="both"/>
        <w:rPr>
          <w:sz w:val="22"/>
          <w:szCs w:val="22"/>
        </w:rPr>
      </w:pPr>
      <w:r w:rsidRPr="00DD55F7">
        <w:rPr>
          <w:sz w:val="22"/>
          <w:szCs w:val="22"/>
        </w:rPr>
        <w:t>Тренинги для педагогов с целью выявления и соотнесения собственной профессиональной позиции с целями и задачами ФГТ.</w:t>
      </w:r>
    </w:p>
    <w:p w14:paraId="49097E1C" w14:textId="77777777" w:rsidR="000C3B1E" w:rsidRPr="00DD55F7" w:rsidRDefault="00F1452A" w:rsidP="00DD55F7">
      <w:pPr>
        <w:pStyle w:val="1"/>
        <w:numPr>
          <w:ilvl w:val="0"/>
          <w:numId w:val="28"/>
        </w:numPr>
        <w:tabs>
          <w:tab w:val="left" w:pos="716"/>
        </w:tabs>
        <w:ind w:firstLine="0"/>
        <w:contextualSpacing/>
        <w:jc w:val="both"/>
        <w:rPr>
          <w:sz w:val="22"/>
          <w:szCs w:val="22"/>
        </w:rPr>
      </w:pPr>
      <w:r w:rsidRPr="00DD55F7">
        <w:rPr>
          <w:sz w:val="22"/>
          <w:szCs w:val="22"/>
        </w:rPr>
        <w:t>Республиканские семинары по основным проблемам различных специализаций ДМШ республики.</w:t>
      </w:r>
    </w:p>
    <w:p w14:paraId="0C37D948" w14:textId="77777777" w:rsidR="000C3B1E" w:rsidRPr="00DD55F7" w:rsidRDefault="00F1452A" w:rsidP="00DD55F7">
      <w:pPr>
        <w:pStyle w:val="1"/>
        <w:numPr>
          <w:ilvl w:val="0"/>
          <w:numId w:val="28"/>
        </w:numPr>
        <w:tabs>
          <w:tab w:val="left" w:pos="716"/>
        </w:tabs>
        <w:ind w:firstLine="0"/>
        <w:contextualSpacing/>
        <w:jc w:val="both"/>
        <w:rPr>
          <w:sz w:val="22"/>
          <w:szCs w:val="22"/>
        </w:rPr>
      </w:pPr>
      <w:r w:rsidRPr="00DD55F7">
        <w:rPr>
          <w:sz w:val="22"/>
          <w:szCs w:val="22"/>
        </w:rPr>
        <w:t>Конференции участников образовательного про</w:t>
      </w:r>
      <w:r w:rsidR="00DD2756" w:rsidRPr="00DD55F7">
        <w:rPr>
          <w:sz w:val="22"/>
          <w:szCs w:val="22"/>
        </w:rPr>
        <w:t>цесса и социальных партнёров ДМШ №22</w:t>
      </w:r>
      <w:r w:rsidRPr="00DD55F7">
        <w:rPr>
          <w:sz w:val="22"/>
          <w:szCs w:val="22"/>
        </w:rPr>
        <w:t xml:space="preserve"> по итогам разработки дополнительной предпрофессиональной общеобразовательной программы, её</w:t>
      </w:r>
    </w:p>
    <w:p w14:paraId="55976237" w14:textId="77777777" w:rsidR="000C3B1E" w:rsidRPr="00DD55F7" w:rsidRDefault="00F1452A" w:rsidP="00DD55F7">
      <w:pPr>
        <w:pStyle w:val="1"/>
        <w:ind w:firstLine="0"/>
        <w:contextualSpacing/>
        <w:jc w:val="both"/>
        <w:rPr>
          <w:sz w:val="22"/>
          <w:szCs w:val="22"/>
        </w:rPr>
      </w:pPr>
      <w:r w:rsidRPr="00DD55F7">
        <w:rPr>
          <w:sz w:val="22"/>
          <w:szCs w:val="22"/>
        </w:rPr>
        <w:t>отдельных разделов, проблемам апробации и введения ФГТ.</w:t>
      </w:r>
    </w:p>
    <w:p w14:paraId="2B9FC7A0" w14:textId="77777777" w:rsidR="000C3B1E" w:rsidRPr="00DD55F7" w:rsidRDefault="00F1452A" w:rsidP="00DD55F7">
      <w:pPr>
        <w:pStyle w:val="1"/>
        <w:numPr>
          <w:ilvl w:val="0"/>
          <w:numId w:val="28"/>
        </w:numPr>
        <w:tabs>
          <w:tab w:val="left" w:pos="716"/>
          <w:tab w:val="left" w:pos="3548"/>
          <w:tab w:val="left" w:pos="7234"/>
        </w:tabs>
        <w:ind w:firstLine="0"/>
        <w:contextualSpacing/>
        <w:jc w:val="both"/>
        <w:rPr>
          <w:sz w:val="22"/>
          <w:szCs w:val="22"/>
        </w:rPr>
      </w:pPr>
      <w:r w:rsidRPr="00DD55F7">
        <w:rPr>
          <w:sz w:val="22"/>
          <w:szCs w:val="22"/>
        </w:rPr>
        <w:t>Участие педагогов</w:t>
      </w:r>
      <w:r w:rsidRPr="00DD55F7">
        <w:rPr>
          <w:sz w:val="22"/>
          <w:szCs w:val="22"/>
        </w:rPr>
        <w:tab/>
        <w:t>в разработке разделов</w:t>
      </w:r>
      <w:r w:rsidRPr="00DD55F7">
        <w:rPr>
          <w:sz w:val="22"/>
          <w:szCs w:val="22"/>
        </w:rPr>
        <w:tab/>
        <w:t>и компонентов</w:t>
      </w:r>
    </w:p>
    <w:p w14:paraId="2BBA1154" w14:textId="77777777" w:rsidR="000C3B1E" w:rsidRPr="00DD55F7" w:rsidRDefault="00F1452A" w:rsidP="00DD55F7">
      <w:pPr>
        <w:pStyle w:val="1"/>
        <w:ind w:firstLine="0"/>
        <w:contextualSpacing/>
        <w:jc w:val="both"/>
        <w:rPr>
          <w:sz w:val="22"/>
          <w:szCs w:val="22"/>
        </w:rPr>
      </w:pPr>
      <w:r w:rsidRPr="00DD55F7">
        <w:rPr>
          <w:sz w:val="22"/>
          <w:szCs w:val="22"/>
        </w:rPr>
        <w:t>образовательной программы образовательного учреждения.</w:t>
      </w:r>
    </w:p>
    <w:p w14:paraId="1C3792F1" w14:textId="77777777" w:rsidR="000C3B1E" w:rsidRPr="00DD55F7" w:rsidRDefault="00F1452A" w:rsidP="00DD55F7">
      <w:pPr>
        <w:pStyle w:val="1"/>
        <w:numPr>
          <w:ilvl w:val="0"/>
          <w:numId w:val="28"/>
        </w:numPr>
        <w:tabs>
          <w:tab w:val="left" w:pos="716"/>
        </w:tabs>
        <w:ind w:firstLine="0"/>
        <w:contextualSpacing/>
        <w:jc w:val="both"/>
        <w:rPr>
          <w:sz w:val="22"/>
          <w:szCs w:val="22"/>
        </w:rPr>
      </w:pPr>
      <w:r w:rsidRPr="00DD55F7">
        <w:rPr>
          <w:sz w:val="22"/>
          <w:szCs w:val="22"/>
        </w:rPr>
        <w:t>Участие педагогов в проведении мастер-классов, круглых столов, стажировочных площадок, «открытых» уроков, внеурочных занятий и мероприятий по отдельным направлениям введения и реализации ФГТ. 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14:paraId="1B0CEFB6" w14:textId="77777777" w:rsidR="000C3B1E" w:rsidRPr="00DD55F7" w:rsidRDefault="00DD2756" w:rsidP="00DD55F7">
      <w:pPr>
        <w:pStyle w:val="1"/>
        <w:tabs>
          <w:tab w:val="left" w:pos="1819"/>
          <w:tab w:val="left" w:pos="3878"/>
          <w:tab w:val="left" w:pos="6542"/>
        </w:tabs>
        <w:ind w:firstLine="0"/>
        <w:contextualSpacing/>
        <w:jc w:val="both"/>
        <w:rPr>
          <w:sz w:val="22"/>
          <w:szCs w:val="22"/>
        </w:rPr>
      </w:pPr>
      <w:r w:rsidRPr="00DD55F7">
        <w:rPr>
          <w:sz w:val="22"/>
          <w:szCs w:val="22"/>
        </w:rPr>
        <w:t>В ДМШ №22</w:t>
      </w:r>
      <w:r w:rsidR="00F1452A" w:rsidRPr="00DD55F7">
        <w:rPr>
          <w:sz w:val="22"/>
          <w:szCs w:val="22"/>
        </w:rPr>
        <w:t xml:space="preserve"> выполняются требования к психолого-педагогическим условиям</w:t>
      </w:r>
      <w:r w:rsidR="00F1452A" w:rsidRPr="00DD55F7">
        <w:rPr>
          <w:sz w:val="22"/>
          <w:szCs w:val="22"/>
        </w:rPr>
        <w:tab/>
        <w:t>реализации</w:t>
      </w:r>
      <w:r w:rsidR="00F1452A" w:rsidRPr="00DD55F7">
        <w:rPr>
          <w:sz w:val="22"/>
          <w:szCs w:val="22"/>
        </w:rPr>
        <w:tab/>
        <w:t>дополнительной</w:t>
      </w:r>
      <w:r w:rsidR="00F1452A" w:rsidRPr="00DD55F7">
        <w:rPr>
          <w:sz w:val="22"/>
          <w:szCs w:val="22"/>
        </w:rPr>
        <w:tab/>
        <w:t>предпрофессиональной</w:t>
      </w:r>
    </w:p>
    <w:p w14:paraId="5A54C985" w14:textId="77777777" w:rsidR="000C3B1E" w:rsidRPr="00DD55F7" w:rsidRDefault="00F1452A" w:rsidP="00DD55F7">
      <w:pPr>
        <w:pStyle w:val="1"/>
        <w:ind w:firstLine="0"/>
        <w:contextualSpacing/>
        <w:jc w:val="both"/>
        <w:rPr>
          <w:sz w:val="22"/>
          <w:szCs w:val="22"/>
        </w:rPr>
      </w:pPr>
      <w:r w:rsidRPr="00DD55F7">
        <w:rPr>
          <w:sz w:val="22"/>
          <w:szCs w:val="22"/>
        </w:rPr>
        <w:t>общеобразовательной программы:</w:t>
      </w:r>
    </w:p>
    <w:p w14:paraId="01C3DA32" w14:textId="77777777" w:rsidR="000C3B1E" w:rsidRPr="00DD55F7" w:rsidRDefault="00F1452A" w:rsidP="00DD55F7">
      <w:pPr>
        <w:pStyle w:val="1"/>
        <w:numPr>
          <w:ilvl w:val="0"/>
          <w:numId w:val="29"/>
        </w:numPr>
        <w:tabs>
          <w:tab w:val="left" w:pos="941"/>
        </w:tabs>
        <w:ind w:firstLine="0"/>
        <w:contextualSpacing/>
        <w:jc w:val="both"/>
        <w:rPr>
          <w:sz w:val="22"/>
          <w:szCs w:val="22"/>
        </w:rPr>
      </w:pPr>
      <w:r w:rsidRPr="00DD55F7">
        <w:rPr>
          <w:sz w:val="22"/>
          <w:szCs w:val="22"/>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14:paraId="519672B3" w14:textId="77777777" w:rsidR="000C3B1E" w:rsidRPr="00DD55F7" w:rsidRDefault="00F1452A" w:rsidP="00DD55F7">
      <w:pPr>
        <w:pStyle w:val="1"/>
        <w:numPr>
          <w:ilvl w:val="0"/>
          <w:numId w:val="29"/>
        </w:numPr>
        <w:tabs>
          <w:tab w:val="left" w:pos="945"/>
        </w:tabs>
        <w:ind w:firstLine="0"/>
        <w:contextualSpacing/>
        <w:jc w:val="both"/>
        <w:rPr>
          <w:sz w:val="22"/>
          <w:szCs w:val="22"/>
        </w:rPr>
      </w:pPr>
      <w:r w:rsidRPr="00DD55F7">
        <w:rPr>
          <w:sz w:val="22"/>
          <w:szCs w:val="22"/>
        </w:rPr>
        <w:t>формирование и развитие психолого-педагогической компетентности участников образовательного процесса;</w:t>
      </w:r>
    </w:p>
    <w:p w14:paraId="13BB2243" w14:textId="77777777" w:rsidR="000C3B1E" w:rsidRPr="00DD55F7" w:rsidRDefault="00F1452A" w:rsidP="00DD55F7">
      <w:pPr>
        <w:pStyle w:val="1"/>
        <w:numPr>
          <w:ilvl w:val="0"/>
          <w:numId w:val="29"/>
        </w:numPr>
        <w:tabs>
          <w:tab w:val="left" w:pos="945"/>
        </w:tabs>
        <w:ind w:firstLine="0"/>
        <w:contextualSpacing/>
        <w:jc w:val="both"/>
        <w:rPr>
          <w:sz w:val="22"/>
          <w:szCs w:val="22"/>
        </w:rPr>
        <w:sectPr w:rsidR="000C3B1E" w:rsidRPr="00DD55F7" w:rsidSect="00DD55F7">
          <w:pgSz w:w="11900" w:h="16840"/>
          <w:pgMar w:top="567" w:right="536" w:bottom="709" w:left="567" w:header="0" w:footer="3" w:gutter="0"/>
          <w:cols w:space="720"/>
          <w:noEndnote/>
          <w:docGrid w:linePitch="360"/>
        </w:sectPr>
      </w:pPr>
      <w:r w:rsidRPr="00DD55F7">
        <w:rPr>
          <w:sz w:val="22"/>
          <w:szCs w:val="22"/>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14:paraId="0D1E17AB" w14:textId="77777777" w:rsidR="000C3B1E" w:rsidRDefault="00F1452A">
      <w:pPr>
        <w:pStyle w:val="20"/>
        <w:spacing w:after="60" w:line="240" w:lineRule="auto"/>
        <w:ind w:left="13000" w:firstLine="0"/>
      </w:pPr>
      <w:r>
        <w:rPr>
          <w:b/>
          <w:bCs/>
          <w:i/>
          <w:iCs/>
        </w:rPr>
        <w:lastRenderedPageBreak/>
        <w:t>Приложение 1</w:t>
      </w:r>
    </w:p>
    <w:p w14:paraId="567EBEDB" w14:textId="77777777" w:rsidR="000C3B1E" w:rsidRPr="00DD55F7" w:rsidRDefault="00F1452A">
      <w:pPr>
        <w:pStyle w:val="1"/>
        <w:numPr>
          <w:ilvl w:val="0"/>
          <w:numId w:val="30"/>
        </w:numPr>
        <w:tabs>
          <w:tab w:val="left" w:pos="350"/>
        </w:tabs>
        <w:spacing w:line="182" w:lineRule="auto"/>
        <w:ind w:firstLine="0"/>
        <w:jc w:val="center"/>
        <w:rPr>
          <w:sz w:val="22"/>
          <w:szCs w:val="22"/>
        </w:rPr>
      </w:pPr>
      <w:r w:rsidRPr="00DD55F7">
        <w:rPr>
          <w:b/>
          <w:bCs/>
          <w:sz w:val="22"/>
          <w:szCs w:val="22"/>
        </w:rPr>
        <w:t>УЧЕБНЫЙ ПЛАН</w:t>
      </w:r>
    </w:p>
    <w:p w14:paraId="576CB930" w14:textId="77777777" w:rsidR="000C3B1E" w:rsidRPr="00DD55F7" w:rsidRDefault="00F1452A">
      <w:pPr>
        <w:pStyle w:val="20"/>
        <w:numPr>
          <w:ilvl w:val="0"/>
          <w:numId w:val="30"/>
        </w:numPr>
        <w:tabs>
          <w:tab w:val="left" w:pos="350"/>
        </w:tabs>
        <w:spacing w:after="0" w:line="214" w:lineRule="auto"/>
        <w:ind w:left="0" w:firstLine="0"/>
        <w:jc w:val="center"/>
        <w:rPr>
          <w:sz w:val="22"/>
          <w:szCs w:val="22"/>
        </w:rPr>
      </w:pPr>
      <w:r w:rsidRPr="00DD55F7">
        <w:rPr>
          <w:b/>
          <w:bCs/>
          <w:sz w:val="22"/>
          <w:szCs w:val="22"/>
        </w:rPr>
        <w:t>по дополнительной предпрофессиональной общеобразовательной программе</w:t>
      </w:r>
      <w:r w:rsidRPr="00DD55F7">
        <w:rPr>
          <w:b/>
          <w:bCs/>
          <w:sz w:val="22"/>
          <w:szCs w:val="22"/>
        </w:rPr>
        <w:br/>
        <w:t>3. в области музыкального искусства «Народные инструменты»</w:t>
      </w:r>
    </w:p>
    <w:p w14:paraId="01095A48" w14:textId="77777777" w:rsidR="000C3B1E" w:rsidRPr="00DD55F7" w:rsidRDefault="00F1452A">
      <w:pPr>
        <w:pStyle w:val="a5"/>
        <w:ind w:right="0"/>
        <w:rPr>
          <w:sz w:val="22"/>
          <w:szCs w:val="22"/>
        </w:rPr>
      </w:pPr>
      <w:r w:rsidRPr="00DD55F7">
        <w:rPr>
          <w:sz w:val="22"/>
          <w:szCs w:val="22"/>
        </w:rPr>
        <w:t>4.</w:t>
      </w:r>
    </w:p>
    <w:p w14:paraId="5ED92896" w14:textId="77777777" w:rsidR="000C3B1E" w:rsidRPr="00DD55F7" w:rsidRDefault="00F1452A">
      <w:pPr>
        <w:pStyle w:val="a5"/>
        <w:spacing w:line="216" w:lineRule="auto"/>
        <w:ind w:right="0"/>
        <w:rPr>
          <w:sz w:val="22"/>
          <w:szCs w:val="22"/>
        </w:rPr>
      </w:pPr>
      <w:r w:rsidRPr="00DD55F7">
        <w:rPr>
          <w:sz w:val="22"/>
          <w:szCs w:val="22"/>
        </w:rPr>
        <w:t>5. Срок обучения - 8 лет</w:t>
      </w:r>
    </w:p>
    <w:p w14:paraId="4BF6F7AE" w14:textId="77777777" w:rsidR="000C3B1E" w:rsidRPr="00DD55F7" w:rsidRDefault="00F1452A">
      <w:pPr>
        <w:pStyle w:val="a5"/>
        <w:ind w:right="0"/>
        <w:rPr>
          <w:sz w:val="22"/>
          <w:szCs w:val="22"/>
        </w:rPr>
      </w:pPr>
      <w:r w:rsidRPr="00DD55F7">
        <w:rPr>
          <w:sz w:val="22"/>
          <w:szCs w:val="22"/>
        </w:rPr>
        <w:t>6.</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79"/>
        <w:gridCol w:w="3264"/>
        <w:gridCol w:w="850"/>
        <w:gridCol w:w="1133"/>
        <w:gridCol w:w="710"/>
        <w:gridCol w:w="696"/>
        <w:gridCol w:w="581"/>
        <w:gridCol w:w="850"/>
        <w:gridCol w:w="566"/>
        <w:gridCol w:w="595"/>
        <w:gridCol w:w="576"/>
        <w:gridCol w:w="557"/>
        <w:gridCol w:w="485"/>
        <w:gridCol w:w="720"/>
        <w:gridCol w:w="542"/>
        <w:gridCol w:w="720"/>
        <w:gridCol w:w="730"/>
      </w:tblGrid>
      <w:tr w:rsidR="000C3B1E" w:rsidRPr="00DD55F7" w14:paraId="7B9216D2" w14:textId="77777777">
        <w:trPr>
          <w:trHeight w:hRule="exact" w:val="1949"/>
          <w:jc w:val="center"/>
        </w:trPr>
        <w:tc>
          <w:tcPr>
            <w:tcW w:w="1579" w:type="dxa"/>
            <w:vMerge w:val="restart"/>
            <w:tcBorders>
              <w:top w:val="single" w:sz="4" w:space="0" w:color="auto"/>
              <w:left w:val="single" w:sz="4" w:space="0" w:color="auto"/>
            </w:tcBorders>
            <w:shd w:val="clear" w:color="auto" w:fill="auto"/>
            <w:vAlign w:val="center"/>
          </w:tcPr>
          <w:p w14:paraId="5C88B6CF" w14:textId="77777777" w:rsidR="000C3B1E" w:rsidRPr="00DD55F7" w:rsidRDefault="00F1452A">
            <w:pPr>
              <w:pStyle w:val="a7"/>
              <w:ind w:firstLine="0"/>
              <w:jc w:val="center"/>
              <w:rPr>
                <w:sz w:val="22"/>
                <w:szCs w:val="22"/>
              </w:rPr>
            </w:pPr>
            <w:r w:rsidRPr="00DD55F7">
              <w:rPr>
                <w:sz w:val="22"/>
                <w:szCs w:val="22"/>
              </w:rPr>
              <w:t>Индекс предметных областей, разделов и учебных предметов</w:t>
            </w:r>
          </w:p>
        </w:tc>
        <w:tc>
          <w:tcPr>
            <w:tcW w:w="3264" w:type="dxa"/>
            <w:vMerge w:val="restart"/>
            <w:tcBorders>
              <w:top w:val="single" w:sz="4" w:space="0" w:color="auto"/>
              <w:left w:val="single" w:sz="4" w:space="0" w:color="auto"/>
            </w:tcBorders>
            <w:shd w:val="clear" w:color="auto" w:fill="auto"/>
            <w:vAlign w:val="center"/>
          </w:tcPr>
          <w:p w14:paraId="03DA12EC" w14:textId="77777777" w:rsidR="000C3B1E" w:rsidRPr="00DD55F7" w:rsidRDefault="00F1452A">
            <w:pPr>
              <w:pStyle w:val="a7"/>
              <w:ind w:firstLine="0"/>
              <w:jc w:val="center"/>
              <w:rPr>
                <w:sz w:val="22"/>
                <w:szCs w:val="22"/>
              </w:rPr>
            </w:pPr>
            <w:r w:rsidRPr="00DD55F7">
              <w:rPr>
                <w:sz w:val="22"/>
                <w:szCs w:val="22"/>
              </w:rPr>
              <w:t>Наименование частей, предметных областей, разделов и учебных предметов</w:t>
            </w:r>
          </w:p>
        </w:tc>
        <w:tc>
          <w:tcPr>
            <w:tcW w:w="850" w:type="dxa"/>
            <w:tcBorders>
              <w:top w:val="single" w:sz="4" w:space="0" w:color="auto"/>
              <w:left w:val="single" w:sz="4" w:space="0" w:color="auto"/>
            </w:tcBorders>
            <w:shd w:val="clear" w:color="auto" w:fill="auto"/>
            <w:vAlign w:val="bottom"/>
          </w:tcPr>
          <w:p w14:paraId="6014948A" w14:textId="77777777" w:rsidR="000C3B1E" w:rsidRPr="00DD55F7" w:rsidRDefault="00F1452A">
            <w:pPr>
              <w:pStyle w:val="a7"/>
              <w:ind w:firstLine="0"/>
              <w:jc w:val="center"/>
              <w:rPr>
                <w:sz w:val="22"/>
                <w:szCs w:val="22"/>
              </w:rPr>
            </w:pPr>
            <w:r w:rsidRPr="00DD55F7">
              <w:rPr>
                <w:sz w:val="22"/>
                <w:szCs w:val="22"/>
              </w:rPr>
              <w:t>Макс ималь ная учебн ая нагру зка</w:t>
            </w:r>
          </w:p>
        </w:tc>
        <w:tc>
          <w:tcPr>
            <w:tcW w:w="1133" w:type="dxa"/>
            <w:tcBorders>
              <w:top w:val="single" w:sz="4" w:space="0" w:color="auto"/>
              <w:left w:val="single" w:sz="4" w:space="0" w:color="auto"/>
            </w:tcBorders>
            <w:shd w:val="clear" w:color="auto" w:fill="auto"/>
            <w:vAlign w:val="center"/>
          </w:tcPr>
          <w:p w14:paraId="109363CD" w14:textId="77777777" w:rsidR="000C3B1E" w:rsidRPr="00DD55F7" w:rsidRDefault="00F1452A">
            <w:pPr>
              <w:pStyle w:val="a7"/>
              <w:ind w:firstLine="0"/>
              <w:jc w:val="center"/>
              <w:rPr>
                <w:sz w:val="22"/>
                <w:szCs w:val="22"/>
              </w:rPr>
            </w:pPr>
            <w:r w:rsidRPr="00DD55F7">
              <w:rPr>
                <w:sz w:val="22"/>
                <w:szCs w:val="22"/>
              </w:rPr>
              <w:t>Самост. работа</w:t>
            </w:r>
          </w:p>
        </w:tc>
        <w:tc>
          <w:tcPr>
            <w:tcW w:w="1987" w:type="dxa"/>
            <w:gridSpan w:val="3"/>
            <w:tcBorders>
              <w:top w:val="single" w:sz="4" w:space="0" w:color="auto"/>
              <w:left w:val="single" w:sz="4" w:space="0" w:color="auto"/>
            </w:tcBorders>
            <w:shd w:val="clear" w:color="auto" w:fill="auto"/>
            <w:vAlign w:val="center"/>
          </w:tcPr>
          <w:p w14:paraId="01687802" w14:textId="77777777" w:rsidR="000C3B1E" w:rsidRPr="00DD55F7" w:rsidRDefault="00F1452A">
            <w:pPr>
              <w:pStyle w:val="a7"/>
              <w:ind w:firstLine="0"/>
              <w:jc w:val="center"/>
              <w:rPr>
                <w:sz w:val="22"/>
                <w:szCs w:val="22"/>
              </w:rPr>
            </w:pPr>
            <w:r w:rsidRPr="00DD55F7">
              <w:rPr>
                <w:sz w:val="22"/>
                <w:szCs w:val="22"/>
              </w:rPr>
              <w:t>Аудиторные занятия (в часах)</w:t>
            </w:r>
          </w:p>
        </w:tc>
        <w:tc>
          <w:tcPr>
            <w:tcW w:w="1416" w:type="dxa"/>
            <w:gridSpan w:val="2"/>
            <w:tcBorders>
              <w:top w:val="single" w:sz="4" w:space="0" w:color="auto"/>
              <w:left w:val="single" w:sz="4" w:space="0" w:color="auto"/>
            </w:tcBorders>
            <w:shd w:val="clear" w:color="auto" w:fill="auto"/>
            <w:vAlign w:val="center"/>
          </w:tcPr>
          <w:p w14:paraId="1FD0919C" w14:textId="77777777" w:rsidR="000C3B1E" w:rsidRPr="00DD55F7" w:rsidRDefault="00F1452A">
            <w:pPr>
              <w:pStyle w:val="a7"/>
              <w:ind w:firstLine="0"/>
              <w:jc w:val="center"/>
              <w:rPr>
                <w:sz w:val="22"/>
                <w:szCs w:val="22"/>
              </w:rPr>
            </w:pPr>
            <w:r w:rsidRPr="00DD55F7">
              <w:rPr>
                <w:sz w:val="22"/>
                <w:szCs w:val="22"/>
              </w:rPr>
              <w:t>Промежуто чная аттестация (по учебным полугодиям)</w:t>
            </w:r>
            <w:r w:rsidRPr="00DD55F7">
              <w:rPr>
                <w:b/>
                <w:bCs/>
                <w:sz w:val="22"/>
                <w:szCs w:val="22"/>
                <w:vertAlign w:val="superscript"/>
              </w:rPr>
              <w:t>2</w:t>
            </w:r>
            <w:r w:rsidRPr="00DD55F7">
              <w:rPr>
                <w:b/>
                <w:bCs/>
                <w:sz w:val="22"/>
                <w:szCs w:val="22"/>
              </w:rPr>
              <w:t>)</w:t>
            </w:r>
          </w:p>
        </w:tc>
        <w:tc>
          <w:tcPr>
            <w:tcW w:w="4925" w:type="dxa"/>
            <w:gridSpan w:val="8"/>
            <w:tcBorders>
              <w:top w:val="single" w:sz="4" w:space="0" w:color="auto"/>
              <w:left w:val="single" w:sz="4" w:space="0" w:color="auto"/>
              <w:right w:val="single" w:sz="4" w:space="0" w:color="auto"/>
            </w:tcBorders>
            <w:shd w:val="clear" w:color="auto" w:fill="auto"/>
            <w:vAlign w:val="center"/>
          </w:tcPr>
          <w:p w14:paraId="1F6EDFF2" w14:textId="77777777" w:rsidR="000C3B1E" w:rsidRPr="00DD55F7" w:rsidRDefault="00F1452A">
            <w:pPr>
              <w:pStyle w:val="a7"/>
              <w:ind w:firstLine="0"/>
              <w:jc w:val="center"/>
              <w:rPr>
                <w:sz w:val="22"/>
                <w:szCs w:val="22"/>
              </w:rPr>
            </w:pPr>
            <w:r w:rsidRPr="00DD55F7">
              <w:rPr>
                <w:sz w:val="22"/>
                <w:szCs w:val="22"/>
              </w:rPr>
              <w:t>Распределение по годам обучения</w:t>
            </w:r>
          </w:p>
        </w:tc>
      </w:tr>
      <w:tr w:rsidR="000C3B1E" w:rsidRPr="00DD55F7" w14:paraId="4A7C82CF" w14:textId="77777777">
        <w:trPr>
          <w:trHeight w:hRule="exact" w:val="1445"/>
          <w:jc w:val="center"/>
        </w:trPr>
        <w:tc>
          <w:tcPr>
            <w:tcW w:w="1579" w:type="dxa"/>
            <w:vMerge/>
            <w:tcBorders>
              <w:left w:val="single" w:sz="4" w:space="0" w:color="auto"/>
            </w:tcBorders>
            <w:shd w:val="clear" w:color="auto" w:fill="auto"/>
            <w:vAlign w:val="center"/>
          </w:tcPr>
          <w:p w14:paraId="2E827EEC" w14:textId="77777777" w:rsidR="000C3B1E" w:rsidRPr="00DD55F7" w:rsidRDefault="000C3B1E">
            <w:pPr>
              <w:rPr>
                <w:rFonts w:ascii="Times New Roman" w:hAnsi="Times New Roman" w:cs="Times New Roman"/>
                <w:sz w:val="22"/>
                <w:szCs w:val="22"/>
              </w:rPr>
            </w:pPr>
          </w:p>
        </w:tc>
        <w:tc>
          <w:tcPr>
            <w:tcW w:w="3264" w:type="dxa"/>
            <w:vMerge/>
            <w:tcBorders>
              <w:left w:val="single" w:sz="4" w:space="0" w:color="auto"/>
            </w:tcBorders>
            <w:shd w:val="clear" w:color="auto" w:fill="auto"/>
            <w:vAlign w:val="center"/>
          </w:tcPr>
          <w:p w14:paraId="5F4BF2EF" w14:textId="77777777" w:rsidR="000C3B1E" w:rsidRPr="00DD55F7" w:rsidRDefault="000C3B1E">
            <w:pPr>
              <w:rPr>
                <w:rFonts w:ascii="Times New Roman" w:hAnsi="Times New Roman" w:cs="Times New Roman"/>
                <w:sz w:val="22"/>
                <w:szCs w:val="22"/>
              </w:rPr>
            </w:pPr>
          </w:p>
        </w:tc>
        <w:tc>
          <w:tcPr>
            <w:tcW w:w="850" w:type="dxa"/>
            <w:tcBorders>
              <w:top w:val="single" w:sz="4" w:space="0" w:color="auto"/>
              <w:left w:val="single" w:sz="4" w:space="0" w:color="auto"/>
            </w:tcBorders>
            <w:shd w:val="clear" w:color="auto" w:fill="auto"/>
            <w:textDirection w:val="btLr"/>
          </w:tcPr>
          <w:p w14:paraId="7FB3946F" w14:textId="77777777" w:rsidR="000C3B1E" w:rsidRPr="00DD55F7" w:rsidRDefault="00F1452A">
            <w:pPr>
              <w:pStyle w:val="a7"/>
              <w:spacing w:before="180"/>
              <w:ind w:firstLine="0"/>
              <w:jc w:val="center"/>
              <w:rPr>
                <w:sz w:val="22"/>
                <w:szCs w:val="22"/>
              </w:rPr>
            </w:pPr>
            <w:r w:rsidRPr="00DD55F7">
              <w:rPr>
                <w:sz w:val="22"/>
                <w:szCs w:val="22"/>
              </w:rPr>
              <w:t>Трудоемкост ь в часах</w:t>
            </w:r>
          </w:p>
        </w:tc>
        <w:tc>
          <w:tcPr>
            <w:tcW w:w="1133" w:type="dxa"/>
            <w:tcBorders>
              <w:top w:val="single" w:sz="4" w:space="0" w:color="auto"/>
              <w:left w:val="single" w:sz="4" w:space="0" w:color="auto"/>
            </w:tcBorders>
            <w:shd w:val="clear" w:color="auto" w:fill="auto"/>
            <w:textDirection w:val="btLr"/>
          </w:tcPr>
          <w:p w14:paraId="27526FD2" w14:textId="77777777" w:rsidR="000C3B1E" w:rsidRPr="00DD55F7" w:rsidRDefault="00F1452A">
            <w:pPr>
              <w:pStyle w:val="a7"/>
              <w:spacing w:before="320"/>
              <w:ind w:firstLine="0"/>
              <w:jc w:val="center"/>
              <w:rPr>
                <w:sz w:val="22"/>
                <w:szCs w:val="22"/>
              </w:rPr>
            </w:pPr>
            <w:r w:rsidRPr="00DD55F7">
              <w:rPr>
                <w:sz w:val="22"/>
                <w:szCs w:val="22"/>
              </w:rPr>
              <w:t>Трудоемкост ь в часах</w:t>
            </w:r>
          </w:p>
        </w:tc>
        <w:tc>
          <w:tcPr>
            <w:tcW w:w="710" w:type="dxa"/>
            <w:tcBorders>
              <w:top w:val="single" w:sz="4" w:space="0" w:color="auto"/>
              <w:left w:val="single" w:sz="4" w:space="0" w:color="auto"/>
            </w:tcBorders>
            <w:shd w:val="clear" w:color="auto" w:fill="auto"/>
            <w:textDirection w:val="btLr"/>
          </w:tcPr>
          <w:p w14:paraId="20988AC1" w14:textId="77777777" w:rsidR="000C3B1E" w:rsidRPr="00DD55F7" w:rsidRDefault="00F1452A">
            <w:pPr>
              <w:pStyle w:val="a7"/>
              <w:spacing w:before="120"/>
              <w:ind w:firstLine="0"/>
              <w:jc w:val="center"/>
              <w:rPr>
                <w:sz w:val="22"/>
                <w:szCs w:val="22"/>
              </w:rPr>
            </w:pPr>
            <w:r w:rsidRPr="00DD55F7">
              <w:rPr>
                <w:sz w:val="22"/>
                <w:szCs w:val="22"/>
              </w:rPr>
              <w:t>Групповые занятия</w:t>
            </w:r>
          </w:p>
        </w:tc>
        <w:tc>
          <w:tcPr>
            <w:tcW w:w="696" w:type="dxa"/>
            <w:tcBorders>
              <w:top w:val="single" w:sz="4" w:space="0" w:color="auto"/>
              <w:left w:val="single" w:sz="4" w:space="0" w:color="auto"/>
            </w:tcBorders>
            <w:shd w:val="clear" w:color="auto" w:fill="auto"/>
            <w:textDirection w:val="btLr"/>
          </w:tcPr>
          <w:p w14:paraId="170FE230" w14:textId="77777777" w:rsidR="000C3B1E" w:rsidRPr="00DD55F7" w:rsidRDefault="00F1452A">
            <w:pPr>
              <w:pStyle w:val="a7"/>
              <w:ind w:firstLine="0"/>
              <w:jc w:val="center"/>
              <w:rPr>
                <w:sz w:val="22"/>
                <w:szCs w:val="22"/>
              </w:rPr>
            </w:pPr>
            <w:r w:rsidRPr="00DD55F7">
              <w:rPr>
                <w:sz w:val="22"/>
                <w:szCs w:val="22"/>
              </w:rPr>
              <w:t>Мелкогрупп овые</w:t>
            </w:r>
          </w:p>
        </w:tc>
        <w:tc>
          <w:tcPr>
            <w:tcW w:w="581" w:type="dxa"/>
            <w:tcBorders>
              <w:top w:val="single" w:sz="4" w:space="0" w:color="auto"/>
              <w:left w:val="single" w:sz="4" w:space="0" w:color="auto"/>
            </w:tcBorders>
            <w:shd w:val="clear" w:color="auto" w:fill="auto"/>
            <w:textDirection w:val="btLr"/>
          </w:tcPr>
          <w:p w14:paraId="5764F745" w14:textId="77777777" w:rsidR="000C3B1E" w:rsidRPr="00DD55F7" w:rsidRDefault="00F1452A">
            <w:pPr>
              <w:pStyle w:val="a7"/>
              <w:ind w:firstLine="0"/>
              <w:jc w:val="center"/>
              <w:rPr>
                <w:sz w:val="22"/>
                <w:szCs w:val="22"/>
              </w:rPr>
            </w:pPr>
            <w:r w:rsidRPr="00DD55F7">
              <w:rPr>
                <w:sz w:val="22"/>
                <w:szCs w:val="22"/>
              </w:rPr>
              <w:t>Индивидуал ьные</w:t>
            </w:r>
          </w:p>
        </w:tc>
        <w:tc>
          <w:tcPr>
            <w:tcW w:w="850" w:type="dxa"/>
            <w:tcBorders>
              <w:top w:val="single" w:sz="4" w:space="0" w:color="auto"/>
              <w:left w:val="single" w:sz="4" w:space="0" w:color="auto"/>
            </w:tcBorders>
            <w:shd w:val="clear" w:color="auto" w:fill="auto"/>
            <w:textDirection w:val="btLr"/>
          </w:tcPr>
          <w:p w14:paraId="576EF5DF" w14:textId="77777777" w:rsidR="000C3B1E" w:rsidRPr="00DD55F7" w:rsidRDefault="00F1452A">
            <w:pPr>
              <w:pStyle w:val="a7"/>
              <w:ind w:firstLine="0"/>
              <w:jc w:val="center"/>
              <w:rPr>
                <w:sz w:val="22"/>
                <w:szCs w:val="22"/>
              </w:rPr>
            </w:pPr>
            <w:r w:rsidRPr="00DD55F7">
              <w:rPr>
                <w:sz w:val="22"/>
                <w:szCs w:val="22"/>
              </w:rPr>
              <w:t>Зачеты, контрольные уроки</w:t>
            </w:r>
          </w:p>
        </w:tc>
        <w:tc>
          <w:tcPr>
            <w:tcW w:w="566" w:type="dxa"/>
            <w:tcBorders>
              <w:top w:val="single" w:sz="4" w:space="0" w:color="auto"/>
              <w:left w:val="single" w:sz="4" w:space="0" w:color="auto"/>
            </w:tcBorders>
            <w:shd w:val="clear" w:color="auto" w:fill="auto"/>
            <w:textDirection w:val="btLr"/>
          </w:tcPr>
          <w:p w14:paraId="56DB43C0" w14:textId="77777777" w:rsidR="000C3B1E" w:rsidRPr="00DD55F7" w:rsidRDefault="00F1452A">
            <w:pPr>
              <w:pStyle w:val="a7"/>
              <w:spacing w:before="180"/>
              <w:ind w:firstLine="240"/>
              <w:rPr>
                <w:sz w:val="22"/>
                <w:szCs w:val="22"/>
              </w:rPr>
            </w:pPr>
            <w:r w:rsidRPr="00DD55F7">
              <w:rPr>
                <w:sz w:val="22"/>
                <w:szCs w:val="22"/>
              </w:rPr>
              <w:t>Экзамены</w:t>
            </w:r>
          </w:p>
        </w:tc>
        <w:tc>
          <w:tcPr>
            <w:tcW w:w="595" w:type="dxa"/>
            <w:tcBorders>
              <w:top w:val="single" w:sz="4" w:space="0" w:color="auto"/>
              <w:left w:val="single" w:sz="4" w:space="0" w:color="auto"/>
            </w:tcBorders>
            <w:shd w:val="clear" w:color="auto" w:fill="auto"/>
            <w:textDirection w:val="btLr"/>
          </w:tcPr>
          <w:p w14:paraId="34C3117D" w14:textId="77777777" w:rsidR="000C3B1E" w:rsidRPr="00DD55F7" w:rsidRDefault="00F1452A">
            <w:pPr>
              <w:pStyle w:val="a7"/>
              <w:spacing w:before="340"/>
              <w:ind w:firstLine="320"/>
              <w:rPr>
                <w:sz w:val="22"/>
                <w:szCs w:val="22"/>
              </w:rPr>
            </w:pPr>
            <w:r w:rsidRPr="00DD55F7">
              <w:rPr>
                <w:sz w:val="22"/>
                <w:szCs w:val="22"/>
              </w:rPr>
              <w:t>1-й класс</w:t>
            </w:r>
          </w:p>
        </w:tc>
        <w:tc>
          <w:tcPr>
            <w:tcW w:w="576" w:type="dxa"/>
            <w:tcBorders>
              <w:top w:val="single" w:sz="4" w:space="0" w:color="auto"/>
              <w:left w:val="single" w:sz="4" w:space="0" w:color="auto"/>
            </w:tcBorders>
            <w:shd w:val="clear" w:color="auto" w:fill="auto"/>
            <w:textDirection w:val="btLr"/>
          </w:tcPr>
          <w:p w14:paraId="3A82C21A" w14:textId="77777777" w:rsidR="000C3B1E" w:rsidRPr="00DD55F7" w:rsidRDefault="00F1452A">
            <w:pPr>
              <w:pStyle w:val="a7"/>
              <w:spacing w:before="320"/>
              <w:ind w:firstLine="320"/>
              <w:rPr>
                <w:sz w:val="22"/>
                <w:szCs w:val="22"/>
              </w:rPr>
            </w:pPr>
            <w:r w:rsidRPr="00DD55F7">
              <w:rPr>
                <w:sz w:val="22"/>
                <w:szCs w:val="22"/>
              </w:rPr>
              <w:t>2-й класс</w:t>
            </w:r>
          </w:p>
        </w:tc>
        <w:tc>
          <w:tcPr>
            <w:tcW w:w="557" w:type="dxa"/>
            <w:tcBorders>
              <w:top w:val="single" w:sz="4" w:space="0" w:color="auto"/>
              <w:left w:val="single" w:sz="4" w:space="0" w:color="auto"/>
            </w:tcBorders>
            <w:shd w:val="clear" w:color="auto" w:fill="auto"/>
            <w:textDirection w:val="btLr"/>
          </w:tcPr>
          <w:p w14:paraId="455D232E" w14:textId="77777777" w:rsidR="000C3B1E" w:rsidRPr="00DD55F7" w:rsidRDefault="00F1452A">
            <w:pPr>
              <w:pStyle w:val="a7"/>
              <w:spacing w:before="300"/>
              <w:ind w:firstLine="320"/>
              <w:rPr>
                <w:sz w:val="22"/>
                <w:szCs w:val="22"/>
              </w:rPr>
            </w:pPr>
            <w:r w:rsidRPr="00DD55F7">
              <w:rPr>
                <w:sz w:val="22"/>
                <w:szCs w:val="22"/>
              </w:rPr>
              <w:t>3-й класс</w:t>
            </w:r>
          </w:p>
        </w:tc>
        <w:tc>
          <w:tcPr>
            <w:tcW w:w="485" w:type="dxa"/>
            <w:tcBorders>
              <w:top w:val="single" w:sz="4" w:space="0" w:color="auto"/>
              <w:left w:val="single" w:sz="4" w:space="0" w:color="auto"/>
            </w:tcBorders>
            <w:shd w:val="clear" w:color="auto" w:fill="auto"/>
            <w:textDirection w:val="btLr"/>
          </w:tcPr>
          <w:p w14:paraId="211B7D58" w14:textId="77777777" w:rsidR="000C3B1E" w:rsidRPr="00DD55F7" w:rsidRDefault="00F1452A">
            <w:pPr>
              <w:pStyle w:val="a7"/>
              <w:spacing w:before="240"/>
              <w:ind w:firstLine="320"/>
              <w:rPr>
                <w:sz w:val="22"/>
                <w:szCs w:val="22"/>
              </w:rPr>
            </w:pPr>
            <w:r w:rsidRPr="00DD55F7">
              <w:rPr>
                <w:sz w:val="22"/>
                <w:szCs w:val="22"/>
              </w:rPr>
              <w:t>4-й класс</w:t>
            </w:r>
          </w:p>
        </w:tc>
        <w:tc>
          <w:tcPr>
            <w:tcW w:w="720" w:type="dxa"/>
            <w:tcBorders>
              <w:top w:val="single" w:sz="4" w:space="0" w:color="auto"/>
              <w:left w:val="single" w:sz="4" w:space="0" w:color="auto"/>
            </w:tcBorders>
            <w:shd w:val="clear" w:color="auto" w:fill="auto"/>
            <w:textDirection w:val="btLr"/>
          </w:tcPr>
          <w:p w14:paraId="36A46672" w14:textId="77777777" w:rsidR="000C3B1E" w:rsidRPr="00DD55F7" w:rsidRDefault="00F1452A">
            <w:pPr>
              <w:pStyle w:val="a7"/>
              <w:spacing w:before="480"/>
              <w:ind w:firstLine="320"/>
              <w:rPr>
                <w:sz w:val="22"/>
                <w:szCs w:val="22"/>
              </w:rPr>
            </w:pPr>
            <w:r w:rsidRPr="00DD55F7">
              <w:rPr>
                <w:sz w:val="22"/>
                <w:szCs w:val="22"/>
              </w:rPr>
              <w:t>5-й класс</w:t>
            </w:r>
          </w:p>
        </w:tc>
        <w:tc>
          <w:tcPr>
            <w:tcW w:w="542" w:type="dxa"/>
            <w:tcBorders>
              <w:top w:val="single" w:sz="4" w:space="0" w:color="auto"/>
              <w:left w:val="single" w:sz="4" w:space="0" w:color="auto"/>
            </w:tcBorders>
            <w:shd w:val="clear" w:color="auto" w:fill="auto"/>
            <w:textDirection w:val="btLr"/>
          </w:tcPr>
          <w:p w14:paraId="5BFAF635" w14:textId="77777777" w:rsidR="000C3B1E" w:rsidRPr="00DD55F7" w:rsidRDefault="00F1452A">
            <w:pPr>
              <w:pStyle w:val="a7"/>
              <w:spacing w:before="300"/>
              <w:ind w:firstLine="320"/>
              <w:rPr>
                <w:sz w:val="22"/>
                <w:szCs w:val="22"/>
              </w:rPr>
            </w:pPr>
            <w:r w:rsidRPr="00DD55F7">
              <w:rPr>
                <w:sz w:val="22"/>
                <w:szCs w:val="22"/>
              </w:rPr>
              <w:t>6-й класс</w:t>
            </w:r>
          </w:p>
        </w:tc>
        <w:tc>
          <w:tcPr>
            <w:tcW w:w="720" w:type="dxa"/>
            <w:tcBorders>
              <w:top w:val="single" w:sz="4" w:space="0" w:color="auto"/>
              <w:left w:val="single" w:sz="4" w:space="0" w:color="auto"/>
            </w:tcBorders>
            <w:shd w:val="clear" w:color="auto" w:fill="auto"/>
            <w:textDirection w:val="btLr"/>
          </w:tcPr>
          <w:p w14:paraId="45C44471" w14:textId="77777777" w:rsidR="000C3B1E" w:rsidRPr="00DD55F7" w:rsidRDefault="00F1452A">
            <w:pPr>
              <w:pStyle w:val="a7"/>
              <w:spacing w:before="280"/>
              <w:ind w:firstLine="320"/>
              <w:rPr>
                <w:sz w:val="22"/>
                <w:szCs w:val="22"/>
              </w:rPr>
            </w:pPr>
            <w:r w:rsidRPr="00DD55F7">
              <w:rPr>
                <w:sz w:val="22"/>
                <w:szCs w:val="22"/>
              </w:rPr>
              <w:t>7-й класс</w:t>
            </w:r>
          </w:p>
        </w:tc>
        <w:tc>
          <w:tcPr>
            <w:tcW w:w="730" w:type="dxa"/>
            <w:tcBorders>
              <w:top w:val="single" w:sz="4" w:space="0" w:color="auto"/>
              <w:left w:val="single" w:sz="4" w:space="0" w:color="auto"/>
              <w:right w:val="single" w:sz="4" w:space="0" w:color="auto"/>
            </w:tcBorders>
            <w:shd w:val="clear" w:color="auto" w:fill="auto"/>
            <w:textDirection w:val="btLr"/>
          </w:tcPr>
          <w:p w14:paraId="15828031" w14:textId="77777777" w:rsidR="000C3B1E" w:rsidRPr="00DD55F7" w:rsidRDefault="00F1452A">
            <w:pPr>
              <w:pStyle w:val="a7"/>
              <w:spacing w:before="160"/>
              <w:ind w:firstLine="320"/>
              <w:rPr>
                <w:sz w:val="22"/>
                <w:szCs w:val="22"/>
              </w:rPr>
            </w:pPr>
            <w:r w:rsidRPr="00DD55F7">
              <w:rPr>
                <w:sz w:val="22"/>
                <w:szCs w:val="22"/>
              </w:rPr>
              <w:t>8-й класс</w:t>
            </w:r>
          </w:p>
        </w:tc>
      </w:tr>
      <w:tr w:rsidR="000C3B1E" w:rsidRPr="00DD55F7" w14:paraId="3078E21C" w14:textId="77777777">
        <w:trPr>
          <w:trHeight w:hRule="exact" w:val="264"/>
          <w:jc w:val="center"/>
        </w:trPr>
        <w:tc>
          <w:tcPr>
            <w:tcW w:w="1579" w:type="dxa"/>
            <w:tcBorders>
              <w:top w:val="single" w:sz="4" w:space="0" w:color="auto"/>
              <w:left w:val="single" w:sz="4" w:space="0" w:color="auto"/>
            </w:tcBorders>
            <w:shd w:val="clear" w:color="auto" w:fill="auto"/>
            <w:vAlign w:val="center"/>
          </w:tcPr>
          <w:p w14:paraId="25B32315" w14:textId="77777777" w:rsidR="000C3B1E" w:rsidRPr="00DD55F7" w:rsidRDefault="00F1452A">
            <w:pPr>
              <w:pStyle w:val="a7"/>
              <w:ind w:firstLine="0"/>
              <w:jc w:val="center"/>
              <w:rPr>
                <w:sz w:val="22"/>
                <w:szCs w:val="22"/>
              </w:rPr>
            </w:pPr>
            <w:r w:rsidRPr="00DD55F7">
              <w:rPr>
                <w:sz w:val="22"/>
                <w:szCs w:val="22"/>
              </w:rPr>
              <w:t>1</w:t>
            </w:r>
          </w:p>
        </w:tc>
        <w:tc>
          <w:tcPr>
            <w:tcW w:w="3264" w:type="dxa"/>
            <w:tcBorders>
              <w:top w:val="single" w:sz="4" w:space="0" w:color="auto"/>
              <w:left w:val="single" w:sz="4" w:space="0" w:color="auto"/>
            </w:tcBorders>
            <w:shd w:val="clear" w:color="auto" w:fill="auto"/>
            <w:vAlign w:val="center"/>
          </w:tcPr>
          <w:p w14:paraId="645594F9" w14:textId="77777777" w:rsidR="000C3B1E" w:rsidRPr="00DD55F7" w:rsidRDefault="00F1452A">
            <w:pPr>
              <w:pStyle w:val="a7"/>
              <w:ind w:firstLine="0"/>
              <w:jc w:val="center"/>
              <w:rPr>
                <w:sz w:val="22"/>
                <w:szCs w:val="22"/>
              </w:rPr>
            </w:pPr>
            <w:r w:rsidRPr="00DD55F7">
              <w:rPr>
                <w:sz w:val="22"/>
                <w:szCs w:val="22"/>
              </w:rPr>
              <w:t>2</w:t>
            </w:r>
          </w:p>
        </w:tc>
        <w:tc>
          <w:tcPr>
            <w:tcW w:w="850" w:type="dxa"/>
            <w:tcBorders>
              <w:top w:val="single" w:sz="4" w:space="0" w:color="auto"/>
              <w:left w:val="single" w:sz="4" w:space="0" w:color="auto"/>
            </w:tcBorders>
            <w:shd w:val="clear" w:color="auto" w:fill="auto"/>
            <w:vAlign w:val="center"/>
          </w:tcPr>
          <w:p w14:paraId="42410513" w14:textId="77777777" w:rsidR="000C3B1E" w:rsidRPr="00DD55F7" w:rsidRDefault="00F1452A">
            <w:pPr>
              <w:pStyle w:val="a7"/>
              <w:ind w:firstLine="0"/>
              <w:jc w:val="center"/>
              <w:rPr>
                <w:sz w:val="22"/>
                <w:szCs w:val="22"/>
              </w:rPr>
            </w:pPr>
            <w:r w:rsidRPr="00DD55F7">
              <w:rPr>
                <w:sz w:val="22"/>
                <w:szCs w:val="22"/>
              </w:rPr>
              <w:t>3</w:t>
            </w:r>
          </w:p>
        </w:tc>
        <w:tc>
          <w:tcPr>
            <w:tcW w:w="1133" w:type="dxa"/>
            <w:tcBorders>
              <w:top w:val="single" w:sz="4" w:space="0" w:color="auto"/>
              <w:left w:val="single" w:sz="4" w:space="0" w:color="auto"/>
            </w:tcBorders>
            <w:shd w:val="clear" w:color="auto" w:fill="auto"/>
            <w:vAlign w:val="center"/>
          </w:tcPr>
          <w:p w14:paraId="536C83F7" w14:textId="77777777" w:rsidR="000C3B1E" w:rsidRPr="00DD55F7" w:rsidRDefault="00F1452A">
            <w:pPr>
              <w:pStyle w:val="a7"/>
              <w:ind w:firstLine="0"/>
              <w:jc w:val="center"/>
              <w:rPr>
                <w:sz w:val="22"/>
                <w:szCs w:val="22"/>
              </w:rPr>
            </w:pPr>
            <w:r w:rsidRPr="00DD55F7">
              <w:rPr>
                <w:sz w:val="22"/>
                <w:szCs w:val="22"/>
              </w:rPr>
              <w:t>4</w:t>
            </w:r>
          </w:p>
        </w:tc>
        <w:tc>
          <w:tcPr>
            <w:tcW w:w="710" w:type="dxa"/>
            <w:tcBorders>
              <w:top w:val="single" w:sz="4" w:space="0" w:color="auto"/>
              <w:left w:val="single" w:sz="4" w:space="0" w:color="auto"/>
            </w:tcBorders>
            <w:shd w:val="clear" w:color="auto" w:fill="auto"/>
            <w:vAlign w:val="center"/>
          </w:tcPr>
          <w:p w14:paraId="050F8150" w14:textId="77777777" w:rsidR="000C3B1E" w:rsidRPr="00DD55F7" w:rsidRDefault="00F1452A">
            <w:pPr>
              <w:pStyle w:val="a7"/>
              <w:ind w:firstLine="0"/>
              <w:jc w:val="center"/>
              <w:rPr>
                <w:sz w:val="22"/>
                <w:szCs w:val="22"/>
              </w:rPr>
            </w:pPr>
            <w:r w:rsidRPr="00DD55F7">
              <w:rPr>
                <w:sz w:val="22"/>
                <w:szCs w:val="22"/>
              </w:rPr>
              <w:t>5</w:t>
            </w:r>
          </w:p>
        </w:tc>
        <w:tc>
          <w:tcPr>
            <w:tcW w:w="696" w:type="dxa"/>
            <w:tcBorders>
              <w:top w:val="single" w:sz="4" w:space="0" w:color="auto"/>
              <w:left w:val="single" w:sz="4" w:space="0" w:color="auto"/>
            </w:tcBorders>
            <w:shd w:val="clear" w:color="auto" w:fill="auto"/>
            <w:vAlign w:val="center"/>
          </w:tcPr>
          <w:p w14:paraId="3EE080BA" w14:textId="77777777" w:rsidR="000C3B1E" w:rsidRPr="00DD55F7" w:rsidRDefault="00F1452A">
            <w:pPr>
              <w:pStyle w:val="a7"/>
              <w:ind w:firstLine="0"/>
              <w:jc w:val="center"/>
              <w:rPr>
                <w:sz w:val="22"/>
                <w:szCs w:val="22"/>
              </w:rPr>
            </w:pPr>
            <w:r w:rsidRPr="00DD55F7">
              <w:rPr>
                <w:sz w:val="22"/>
                <w:szCs w:val="22"/>
              </w:rPr>
              <w:t>6</w:t>
            </w:r>
          </w:p>
        </w:tc>
        <w:tc>
          <w:tcPr>
            <w:tcW w:w="581" w:type="dxa"/>
            <w:tcBorders>
              <w:top w:val="single" w:sz="4" w:space="0" w:color="auto"/>
              <w:left w:val="single" w:sz="4" w:space="0" w:color="auto"/>
            </w:tcBorders>
            <w:shd w:val="clear" w:color="auto" w:fill="auto"/>
            <w:vAlign w:val="center"/>
          </w:tcPr>
          <w:p w14:paraId="45B72EEB" w14:textId="77777777" w:rsidR="000C3B1E" w:rsidRPr="00DD55F7" w:rsidRDefault="00F1452A">
            <w:pPr>
              <w:pStyle w:val="a7"/>
              <w:ind w:firstLine="0"/>
              <w:jc w:val="center"/>
              <w:rPr>
                <w:sz w:val="22"/>
                <w:szCs w:val="22"/>
              </w:rPr>
            </w:pPr>
            <w:r w:rsidRPr="00DD55F7">
              <w:rPr>
                <w:sz w:val="22"/>
                <w:szCs w:val="22"/>
              </w:rPr>
              <w:t>7</w:t>
            </w:r>
          </w:p>
        </w:tc>
        <w:tc>
          <w:tcPr>
            <w:tcW w:w="850" w:type="dxa"/>
            <w:tcBorders>
              <w:top w:val="single" w:sz="4" w:space="0" w:color="auto"/>
              <w:left w:val="single" w:sz="4" w:space="0" w:color="auto"/>
            </w:tcBorders>
            <w:shd w:val="clear" w:color="auto" w:fill="auto"/>
            <w:vAlign w:val="center"/>
          </w:tcPr>
          <w:p w14:paraId="1F8FD4ED" w14:textId="77777777" w:rsidR="000C3B1E" w:rsidRPr="00DD55F7" w:rsidRDefault="00F1452A">
            <w:pPr>
              <w:pStyle w:val="a7"/>
              <w:ind w:firstLine="0"/>
              <w:jc w:val="center"/>
              <w:rPr>
                <w:sz w:val="22"/>
                <w:szCs w:val="22"/>
              </w:rPr>
            </w:pPr>
            <w:r w:rsidRPr="00DD55F7">
              <w:rPr>
                <w:sz w:val="22"/>
                <w:szCs w:val="22"/>
              </w:rPr>
              <w:t>8</w:t>
            </w:r>
          </w:p>
        </w:tc>
        <w:tc>
          <w:tcPr>
            <w:tcW w:w="566" w:type="dxa"/>
            <w:tcBorders>
              <w:top w:val="single" w:sz="4" w:space="0" w:color="auto"/>
              <w:left w:val="single" w:sz="4" w:space="0" w:color="auto"/>
            </w:tcBorders>
            <w:shd w:val="clear" w:color="auto" w:fill="auto"/>
            <w:vAlign w:val="center"/>
          </w:tcPr>
          <w:p w14:paraId="6BE83C9F" w14:textId="77777777" w:rsidR="000C3B1E" w:rsidRPr="00DD55F7" w:rsidRDefault="00F1452A">
            <w:pPr>
              <w:pStyle w:val="a7"/>
              <w:ind w:firstLine="0"/>
              <w:jc w:val="center"/>
              <w:rPr>
                <w:sz w:val="22"/>
                <w:szCs w:val="22"/>
              </w:rPr>
            </w:pPr>
            <w:r w:rsidRPr="00DD55F7">
              <w:rPr>
                <w:sz w:val="22"/>
                <w:szCs w:val="22"/>
              </w:rPr>
              <w:t>9</w:t>
            </w:r>
          </w:p>
        </w:tc>
        <w:tc>
          <w:tcPr>
            <w:tcW w:w="595" w:type="dxa"/>
            <w:tcBorders>
              <w:top w:val="single" w:sz="4" w:space="0" w:color="auto"/>
              <w:left w:val="single" w:sz="4" w:space="0" w:color="auto"/>
            </w:tcBorders>
            <w:shd w:val="clear" w:color="auto" w:fill="auto"/>
            <w:vAlign w:val="center"/>
          </w:tcPr>
          <w:p w14:paraId="476A8643" w14:textId="77777777" w:rsidR="000C3B1E" w:rsidRPr="00DD55F7" w:rsidRDefault="00F1452A">
            <w:pPr>
              <w:pStyle w:val="a7"/>
              <w:ind w:firstLine="0"/>
              <w:jc w:val="center"/>
              <w:rPr>
                <w:sz w:val="22"/>
                <w:szCs w:val="22"/>
              </w:rPr>
            </w:pPr>
            <w:r w:rsidRPr="00DD55F7">
              <w:rPr>
                <w:sz w:val="22"/>
                <w:szCs w:val="22"/>
              </w:rPr>
              <w:t>10</w:t>
            </w:r>
          </w:p>
        </w:tc>
        <w:tc>
          <w:tcPr>
            <w:tcW w:w="576" w:type="dxa"/>
            <w:tcBorders>
              <w:top w:val="single" w:sz="4" w:space="0" w:color="auto"/>
              <w:left w:val="single" w:sz="4" w:space="0" w:color="auto"/>
            </w:tcBorders>
            <w:shd w:val="clear" w:color="auto" w:fill="auto"/>
            <w:vAlign w:val="center"/>
          </w:tcPr>
          <w:p w14:paraId="5CADA4C2" w14:textId="77777777" w:rsidR="000C3B1E" w:rsidRPr="00DD55F7" w:rsidRDefault="00F1452A">
            <w:pPr>
              <w:pStyle w:val="a7"/>
              <w:ind w:firstLine="0"/>
              <w:jc w:val="center"/>
              <w:rPr>
                <w:sz w:val="22"/>
                <w:szCs w:val="22"/>
              </w:rPr>
            </w:pPr>
            <w:r w:rsidRPr="00DD55F7">
              <w:rPr>
                <w:sz w:val="22"/>
                <w:szCs w:val="22"/>
              </w:rPr>
              <w:t>11</w:t>
            </w:r>
          </w:p>
        </w:tc>
        <w:tc>
          <w:tcPr>
            <w:tcW w:w="557" w:type="dxa"/>
            <w:tcBorders>
              <w:top w:val="single" w:sz="4" w:space="0" w:color="auto"/>
              <w:left w:val="single" w:sz="4" w:space="0" w:color="auto"/>
            </w:tcBorders>
            <w:shd w:val="clear" w:color="auto" w:fill="auto"/>
            <w:vAlign w:val="center"/>
          </w:tcPr>
          <w:p w14:paraId="0C96A050" w14:textId="77777777" w:rsidR="000C3B1E" w:rsidRPr="00DD55F7" w:rsidRDefault="00F1452A">
            <w:pPr>
              <w:pStyle w:val="a7"/>
              <w:ind w:firstLine="0"/>
              <w:jc w:val="center"/>
              <w:rPr>
                <w:sz w:val="22"/>
                <w:szCs w:val="22"/>
              </w:rPr>
            </w:pPr>
            <w:r w:rsidRPr="00DD55F7">
              <w:rPr>
                <w:sz w:val="22"/>
                <w:szCs w:val="22"/>
              </w:rPr>
              <w:t>12</w:t>
            </w:r>
          </w:p>
        </w:tc>
        <w:tc>
          <w:tcPr>
            <w:tcW w:w="485" w:type="dxa"/>
            <w:tcBorders>
              <w:top w:val="single" w:sz="4" w:space="0" w:color="auto"/>
              <w:left w:val="single" w:sz="4" w:space="0" w:color="auto"/>
            </w:tcBorders>
            <w:shd w:val="clear" w:color="auto" w:fill="auto"/>
            <w:vAlign w:val="center"/>
          </w:tcPr>
          <w:p w14:paraId="0990DDE1" w14:textId="77777777" w:rsidR="000C3B1E" w:rsidRPr="00DD55F7" w:rsidRDefault="00F1452A">
            <w:pPr>
              <w:pStyle w:val="a7"/>
              <w:ind w:firstLine="0"/>
              <w:jc w:val="center"/>
              <w:rPr>
                <w:sz w:val="22"/>
                <w:szCs w:val="22"/>
              </w:rPr>
            </w:pPr>
            <w:r w:rsidRPr="00DD55F7">
              <w:rPr>
                <w:sz w:val="22"/>
                <w:szCs w:val="22"/>
              </w:rPr>
              <w:t>13</w:t>
            </w:r>
          </w:p>
        </w:tc>
        <w:tc>
          <w:tcPr>
            <w:tcW w:w="720" w:type="dxa"/>
            <w:tcBorders>
              <w:top w:val="single" w:sz="4" w:space="0" w:color="auto"/>
              <w:left w:val="single" w:sz="4" w:space="0" w:color="auto"/>
            </w:tcBorders>
            <w:shd w:val="clear" w:color="auto" w:fill="auto"/>
            <w:vAlign w:val="center"/>
          </w:tcPr>
          <w:p w14:paraId="159CB8CA" w14:textId="77777777" w:rsidR="000C3B1E" w:rsidRPr="00DD55F7" w:rsidRDefault="00F1452A">
            <w:pPr>
              <w:pStyle w:val="a7"/>
              <w:ind w:firstLine="0"/>
              <w:jc w:val="center"/>
              <w:rPr>
                <w:sz w:val="22"/>
                <w:szCs w:val="22"/>
              </w:rPr>
            </w:pPr>
            <w:r w:rsidRPr="00DD55F7">
              <w:rPr>
                <w:sz w:val="22"/>
                <w:szCs w:val="22"/>
              </w:rPr>
              <w:t>14</w:t>
            </w:r>
          </w:p>
        </w:tc>
        <w:tc>
          <w:tcPr>
            <w:tcW w:w="542" w:type="dxa"/>
            <w:tcBorders>
              <w:top w:val="single" w:sz="4" w:space="0" w:color="auto"/>
              <w:left w:val="single" w:sz="4" w:space="0" w:color="auto"/>
            </w:tcBorders>
            <w:shd w:val="clear" w:color="auto" w:fill="auto"/>
            <w:vAlign w:val="center"/>
          </w:tcPr>
          <w:p w14:paraId="3869CBC4" w14:textId="77777777" w:rsidR="000C3B1E" w:rsidRPr="00DD55F7" w:rsidRDefault="00F1452A">
            <w:pPr>
              <w:pStyle w:val="a7"/>
              <w:ind w:firstLine="0"/>
              <w:jc w:val="center"/>
              <w:rPr>
                <w:sz w:val="22"/>
                <w:szCs w:val="22"/>
              </w:rPr>
            </w:pPr>
            <w:r w:rsidRPr="00DD55F7">
              <w:rPr>
                <w:sz w:val="22"/>
                <w:szCs w:val="22"/>
              </w:rPr>
              <w:t>15</w:t>
            </w:r>
          </w:p>
        </w:tc>
        <w:tc>
          <w:tcPr>
            <w:tcW w:w="720" w:type="dxa"/>
            <w:tcBorders>
              <w:top w:val="single" w:sz="4" w:space="0" w:color="auto"/>
              <w:left w:val="single" w:sz="4" w:space="0" w:color="auto"/>
            </w:tcBorders>
            <w:shd w:val="clear" w:color="auto" w:fill="auto"/>
            <w:vAlign w:val="center"/>
          </w:tcPr>
          <w:p w14:paraId="4DBAE263" w14:textId="77777777" w:rsidR="000C3B1E" w:rsidRPr="00DD55F7" w:rsidRDefault="00F1452A">
            <w:pPr>
              <w:pStyle w:val="a7"/>
              <w:ind w:firstLine="0"/>
              <w:jc w:val="center"/>
              <w:rPr>
                <w:sz w:val="22"/>
                <w:szCs w:val="22"/>
              </w:rPr>
            </w:pPr>
            <w:r w:rsidRPr="00DD55F7">
              <w:rPr>
                <w:sz w:val="22"/>
                <w:szCs w:val="22"/>
              </w:rPr>
              <w:t>16</w:t>
            </w:r>
          </w:p>
        </w:tc>
        <w:tc>
          <w:tcPr>
            <w:tcW w:w="730" w:type="dxa"/>
            <w:tcBorders>
              <w:top w:val="single" w:sz="4" w:space="0" w:color="auto"/>
              <w:left w:val="single" w:sz="4" w:space="0" w:color="auto"/>
              <w:right w:val="single" w:sz="4" w:space="0" w:color="auto"/>
            </w:tcBorders>
            <w:shd w:val="clear" w:color="auto" w:fill="auto"/>
            <w:vAlign w:val="center"/>
          </w:tcPr>
          <w:p w14:paraId="158BD50C" w14:textId="77777777" w:rsidR="000C3B1E" w:rsidRPr="00DD55F7" w:rsidRDefault="00F1452A">
            <w:pPr>
              <w:pStyle w:val="a7"/>
              <w:ind w:firstLine="0"/>
              <w:jc w:val="center"/>
              <w:rPr>
                <w:sz w:val="22"/>
                <w:szCs w:val="22"/>
              </w:rPr>
            </w:pPr>
            <w:r w:rsidRPr="00DD55F7">
              <w:rPr>
                <w:sz w:val="22"/>
                <w:szCs w:val="22"/>
              </w:rPr>
              <w:t>17</w:t>
            </w:r>
          </w:p>
        </w:tc>
      </w:tr>
      <w:tr w:rsidR="000C3B1E" w:rsidRPr="00DD55F7" w14:paraId="3C5A296A" w14:textId="77777777" w:rsidTr="00DD2756">
        <w:trPr>
          <w:trHeight w:hRule="exact" w:val="283"/>
          <w:jc w:val="center"/>
        </w:trPr>
        <w:tc>
          <w:tcPr>
            <w:tcW w:w="1579" w:type="dxa"/>
            <w:vMerge w:val="restart"/>
            <w:tcBorders>
              <w:top w:val="single" w:sz="4" w:space="0" w:color="auto"/>
              <w:left w:val="single" w:sz="4" w:space="0" w:color="auto"/>
            </w:tcBorders>
            <w:shd w:val="clear" w:color="auto" w:fill="FFFFFF" w:themeFill="background1"/>
          </w:tcPr>
          <w:p w14:paraId="28872138" w14:textId="77777777" w:rsidR="000C3B1E" w:rsidRPr="00DD55F7" w:rsidRDefault="000C3B1E">
            <w:pPr>
              <w:rPr>
                <w:rFonts w:ascii="Times New Roman" w:hAnsi="Times New Roman" w:cs="Times New Roman"/>
                <w:sz w:val="22"/>
                <w:szCs w:val="22"/>
              </w:rPr>
            </w:pPr>
          </w:p>
        </w:tc>
        <w:tc>
          <w:tcPr>
            <w:tcW w:w="3264" w:type="dxa"/>
            <w:vMerge w:val="restart"/>
            <w:tcBorders>
              <w:top w:val="single" w:sz="4" w:space="0" w:color="auto"/>
              <w:left w:val="single" w:sz="4" w:space="0" w:color="auto"/>
            </w:tcBorders>
            <w:shd w:val="clear" w:color="auto" w:fill="FFFFFF" w:themeFill="background1"/>
            <w:vAlign w:val="center"/>
          </w:tcPr>
          <w:p w14:paraId="63121B09" w14:textId="77777777" w:rsidR="000C3B1E" w:rsidRPr="00DD55F7" w:rsidRDefault="00F1452A">
            <w:pPr>
              <w:pStyle w:val="a7"/>
              <w:ind w:firstLine="360"/>
              <w:rPr>
                <w:sz w:val="22"/>
                <w:szCs w:val="22"/>
              </w:rPr>
            </w:pPr>
            <w:r w:rsidRPr="00DD55F7">
              <w:rPr>
                <w:b/>
                <w:bCs/>
                <w:sz w:val="22"/>
                <w:szCs w:val="22"/>
              </w:rPr>
              <w:t>Структура и объем ОП</w:t>
            </w:r>
          </w:p>
        </w:tc>
        <w:tc>
          <w:tcPr>
            <w:tcW w:w="850" w:type="dxa"/>
            <w:vMerge w:val="restart"/>
            <w:tcBorders>
              <w:top w:val="single" w:sz="4" w:space="0" w:color="auto"/>
              <w:left w:val="single" w:sz="4" w:space="0" w:color="auto"/>
            </w:tcBorders>
            <w:shd w:val="clear" w:color="auto" w:fill="FFFFFF" w:themeFill="background1"/>
            <w:vAlign w:val="bottom"/>
          </w:tcPr>
          <w:p w14:paraId="48A4233A" w14:textId="77777777" w:rsidR="000C3B1E" w:rsidRPr="00DD55F7" w:rsidRDefault="00F1452A">
            <w:pPr>
              <w:pStyle w:val="a7"/>
              <w:ind w:firstLine="0"/>
              <w:jc w:val="center"/>
              <w:rPr>
                <w:sz w:val="22"/>
                <w:szCs w:val="22"/>
              </w:rPr>
            </w:pPr>
            <w:r w:rsidRPr="00DD55F7">
              <w:rPr>
                <w:b/>
                <w:bCs/>
                <w:sz w:val="22"/>
                <w:szCs w:val="22"/>
              </w:rPr>
              <w:t>3553</w:t>
            </w:r>
            <w:r w:rsidRPr="00DD55F7">
              <w:rPr>
                <w:b/>
                <w:bCs/>
                <w:sz w:val="22"/>
                <w:szCs w:val="22"/>
              </w:rPr>
              <w:softHyphen/>
            </w:r>
          </w:p>
          <w:p w14:paraId="5BE844AE" w14:textId="77777777" w:rsidR="000C3B1E" w:rsidRPr="00DD55F7" w:rsidRDefault="00F1452A">
            <w:pPr>
              <w:pStyle w:val="a7"/>
              <w:ind w:firstLine="0"/>
              <w:jc w:val="center"/>
              <w:rPr>
                <w:sz w:val="22"/>
                <w:szCs w:val="22"/>
              </w:rPr>
            </w:pPr>
            <w:r w:rsidRPr="00DD55F7">
              <w:rPr>
                <w:b/>
                <w:bCs/>
                <w:sz w:val="22"/>
                <w:szCs w:val="22"/>
              </w:rPr>
              <w:t>45741)</w:t>
            </w:r>
          </w:p>
        </w:tc>
        <w:tc>
          <w:tcPr>
            <w:tcW w:w="1133" w:type="dxa"/>
            <w:vMerge w:val="restart"/>
            <w:tcBorders>
              <w:top w:val="single" w:sz="4" w:space="0" w:color="auto"/>
              <w:left w:val="single" w:sz="4" w:space="0" w:color="auto"/>
            </w:tcBorders>
            <w:shd w:val="clear" w:color="auto" w:fill="FFFFFF" w:themeFill="background1"/>
            <w:vAlign w:val="bottom"/>
          </w:tcPr>
          <w:p w14:paraId="789FB487" w14:textId="77777777" w:rsidR="000C3B1E" w:rsidRPr="00DD55F7" w:rsidRDefault="00F1452A">
            <w:pPr>
              <w:pStyle w:val="a7"/>
              <w:ind w:firstLine="0"/>
              <w:jc w:val="center"/>
              <w:rPr>
                <w:sz w:val="22"/>
                <w:szCs w:val="22"/>
              </w:rPr>
            </w:pPr>
            <w:r w:rsidRPr="00DD55F7">
              <w:rPr>
                <w:b/>
                <w:bCs/>
                <w:sz w:val="22"/>
                <w:szCs w:val="22"/>
              </w:rPr>
              <w:t>1778</w:t>
            </w:r>
            <w:r w:rsidRPr="00DD55F7">
              <w:rPr>
                <w:b/>
                <w:bCs/>
                <w:sz w:val="22"/>
                <w:szCs w:val="22"/>
              </w:rPr>
              <w:softHyphen/>
            </w:r>
          </w:p>
          <w:p w14:paraId="21DD9FC6" w14:textId="77777777" w:rsidR="000C3B1E" w:rsidRPr="00DD55F7" w:rsidRDefault="00F1452A">
            <w:pPr>
              <w:pStyle w:val="a7"/>
              <w:ind w:firstLine="0"/>
              <w:jc w:val="center"/>
              <w:rPr>
                <w:sz w:val="22"/>
                <w:szCs w:val="22"/>
              </w:rPr>
            </w:pPr>
            <w:r w:rsidRPr="00DD55F7">
              <w:rPr>
                <w:b/>
                <w:bCs/>
                <w:sz w:val="22"/>
                <w:szCs w:val="22"/>
              </w:rPr>
              <w:t>2058,5</w:t>
            </w:r>
          </w:p>
        </w:tc>
        <w:tc>
          <w:tcPr>
            <w:tcW w:w="1987" w:type="dxa"/>
            <w:gridSpan w:val="3"/>
            <w:vMerge w:val="restart"/>
            <w:tcBorders>
              <w:top w:val="single" w:sz="4" w:space="0" w:color="auto"/>
              <w:left w:val="single" w:sz="4" w:space="0" w:color="auto"/>
            </w:tcBorders>
            <w:shd w:val="clear" w:color="auto" w:fill="FFFFFF" w:themeFill="background1"/>
            <w:vAlign w:val="center"/>
          </w:tcPr>
          <w:p w14:paraId="4E4724CD" w14:textId="77777777" w:rsidR="000C3B1E" w:rsidRPr="00DD55F7" w:rsidRDefault="00F1452A">
            <w:pPr>
              <w:pStyle w:val="a7"/>
              <w:ind w:firstLine="0"/>
              <w:jc w:val="center"/>
              <w:rPr>
                <w:sz w:val="22"/>
                <w:szCs w:val="22"/>
              </w:rPr>
            </w:pPr>
            <w:r w:rsidRPr="00DD55F7">
              <w:rPr>
                <w:b/>
                <w:bCs/>
                <w:sz w:val="22"/>
                <w:szCs w:val="22"/>
              </w:rPr>
              <w:t>1775-2515,5</w:t>
            </w:r>
          </w:p>
        </w:tc>
        <w:tc>
          <w:tcPr>
            <w:tcW w:w="850" w:type="dxa"/>
            <w:vMerge w:val="restart"/>
            <w:tcBorders>
              <w:top w:val="single" w:sz="4" w:space="0" w:color="auto"/>
              <w:left w:val="single" w:sz="4" w:space="0" w:color="auto"/>
            </w:tcBorders>
            <w:shd w:val="clear" w:color="auto" w:fill="FFFFFF" w:themeFill="background1"/>
          </w:tcPr>
          <w:p w14:paraId="1A5BBD51" w14:textId="77777777" w:rsidR="000C3B1E" w:rsidRPr="00DD55F7" w:rsidRDefault="000C3B1E">
            <w:pPr>
              <w:rPr>
                <w:rFonts w:ascii="Times New Roman" w:hAnsi="Times New Roman" w:cs="Times New Roman"/>
                <w:sz w:val="22"/>
                <w:szCs w:val="22"/>
              </w:rPr>
            </w:pPr>
          </w:p>
        </w:tc>
        <w:tc>
          <w:tcPr>
            <w:tcW w:w="566" w:type="dxa"/>
            <w:vMerge w:val="restart"/>
            <w:tcBorders>
              <w:top w:val="single" w:sz="4" w:space="0" w:color="auto"/>
              <w:left w:val="single" w:sz="4" w:space="0" w:color="auto"/>
            </w:tcBorders>
            <w:shd w:val="clear" w:color="auto" w:fill="FFFFFF" w:themeFill="background1"/>
          </w:tcPr>
          <w:p w14:paraId="4C7A9508" w14:textId="77777777" w:rsidR="000C3B1E" w:rsidRPr="00DD55F7" w:rsidRDefault="000C3B1E">
            <w:pPr>
              <w:rPr>
                <w:rFonts w:ascii="Times New Roman" w:hAnsi="Times New Roman" w:cs="Times New Roman"/>
                <w:sz w:val="22"/>
                <w:szCs w:val="22"/>
              </w:rPr>
            </w:pPr>
          </w:p>
        </w:tc>
        <w:tc>
          <w:tcPr>
            <w:tcW w:w="4925" w:type="dxa"/>
            <w:gridSpan w:val="8"/>
            <w:tcBorders>
              <w:top w:val="single" w:sz="4" w:space="0" w:color="auto"/>
              <w:left w:val="single" w:sz="4" w:space="0" w:color="auto"/>
              <w:right w:val="single" w:sz="4" w:space="0" w:color="auto"/>
            </w:tcBorders>
            <w:shd w:val="clear" w:color="auto" w:fill="FFFFFF" w:themeFill="background1"/>
            <w:vAlign w:val="bottom"/>
          </w:tcPr>
          <w:p w14:paraId="15B42E1F" w14:textId="77777777" w:rsidR="000C3B1E" w:rsidRPr="00DD55F7" w:rsidRDefault="00F1452A">
            <w:pPr>
              <w:pStyle w:val="a7"/>
              <w:ind w:firstLine="0"/>
              <w:jc w:val="center"/>
              <w:rPr>
                <w:sz w:val="22"/>
                <w:szCs w:val="22"/>
              </w:rPr>
            </w:pPr>
            <w:r w:rsidRPr="00DD55F7">
              <w:rPr>
                <w:sz w:val="22"/>
                <w:szCs w:val="22"/>
              </w:rPr>
              <w:t>Количество недель аудиторных занятий</w:t>
            </w:r>
          </w:p>
        </w:tc>
      </w:tr>
      <w:tr w:rsidR="000C3B1E" w:rsidRPr="00DD55F7" w14:paraId="4DEB2793" w14:textId="77777777" w:rsidTr="00DD2756">
        <w:trPr>
          <w:trHeight w:hRule="exact" w:val="283"/>
          <w:jc w:val="center"/>
        </w:trPr>
        <w:tc>
          <w:tcPr>
            <w:tcW w:w="1579" w:type="dxa"/>
            <w:vMerge/>
            <w:tcBorders>
              <w:left w:val="single" w:sz="4" w:space="0" w:color="auto"/>
            </w:tcBorders>
            <w:shd w:val="clear" w:color="auto" w:fill="FFFFFF" w:themeFill="background1"/>
          </w:tcPr>
          <w:p w14:paraId="69F38C4A" w14:textId="77777777" w:rsidR="000C3B1E" w:rsidRPr="00DD55F7" w:rsidRDefault="000C3B1E">
            <w:pPr>
              <w:rPr>
                <w:rFonts w:ascii="Times New Roman" w:hAnsi="Times New Roman" w:cs="Times New Roman"/>
                <w:sz w:val="22"/>
                <w:szCs w:val="22"/>
              </w:rPr>
            </w:pPr>
          </w:p>
        </w:tc>
        <w:tc>
          <w:tcPr>
            <w:tcW w:w="3264" w:type="dxa"/>
            <w:vMerge/>
            <w:tcBorders>
              <w:left w:val="single" w:sz="4" w:space="0" w:color="auto"/>
            </w:tcBorders>
            <w:shd w:val="clear" w:color="auto" w:fill="FFFFFF" w:themeFill="background1"/>
            <w:vAlign w:val="center"/>
          </w:tcPr>
          <w:p w14:paraId="3F59E958" w14:textId="77777777" w:rsidR="000C3B1E" w:rsidRPr="00DD55F7" w:rsidRDefault="000C3B1E">
            <w:pPr>
              <w:rPr>
                <w:rFonts w:ascii="Times New Roman" w:hAnsi="Times New Roman" w:cs="Times New Roman"/>
                <w:sz w:val="22"/>
                <w:szCs w:val="22"/>
              </w:rPr>
            </w:pPr>
          </w:p>
        </w:tc>
        <w:tc>
          <w:tcPr>
            <w:tcW w:w="850" w:type="dxa"/>
            <w:vMerge/>
            <w:tcBorders>
              <w:left w:val="single" w:sz="4" w:space="0" w:color="auto"/>
            </w:tcBorders>
            <w:shd w:val="clear" w:color="auto" w:fill="FFFFFF" w:themeFill="background1"/>
            <w:vAlign w:val="bottom"/>
          </w:tcPr>
          <w:p w14:paraId="7759B579" w14:textId="77777777" w:rsidR="000C3B1E" w:rsidRPr="00DD55F7" w:rsidRDefault="000C3B1E">
            <w:pPr>
              <w:rPr>
                <w:rFonts w:ascii="Times New Roman" w:hAnsi="Times New Roman" w:cs="Times New Roman"/>
                <w:sz w:val="22"/>
                <w:szCs w:val="22"/>
              </w:rPr>
            </w:pPr>
          </w:p>
        </w:tc>
        <w:tc>
          <w:tcPr>
            <w:tcW w:w="1133" w:type="dxa"/>
            <w:vMerge/>
            <w:tcBorders>
              <w:left w:val="single" w:sz="4" w:space="0" w:color="auto"/>
            </w:tcBorders>
            <w:shd w:val="clear" w:color="auto" w:fill="FFFFFF" w:themeFill="background1"/>
            <w:vAlign w:val="bottom"/>
          </w:tcPr>
          <w:p w14:paraId="4793E15C" w14:textId="77777777" w:rsidR="000C3B1E" w:rsidRPr="00DD55F7" w:rsidRDefault="000C3B1E">
            <w:pPr>
              <w:rPr>
                <w:rFonts w:ascii="Times New Roman" w:hAnsi="Times New Roman" w:cs="Times New Roman"/>
                <w:sz w:val="22"/>
                <w:szCs w:val="22"/>
              </w:rPr>
            </w:pPr>
          </w:p>
        </w:tc>
        <w:tc>
          <w:tcPr>
            <w:tcW w:w="1987" w:type="dxa"/>
            <w:gridSpan w:val="3"/>
            <w:vMerge/>
            <w:tcBorders>
              <w:left w:val="single" w:sz="4" w:space="0" w:color="auto"/>
            </w:tcBorders>
            <w:shd w:val="clear" w:color="auto" w:fill="FFFFFF" w:themeFill="background1"/>
            <w:vAlign w:val="center"/>
          </w:tcPr>
          <w:p w14:paraId="0F3970C0" w14:textId="77777777" w:rsidR="000C3B1E" w:rsidRPr="00DD55F7" w:rsidRDefault="000C3B1E">
            <w:pPr>
              <w:rPr>
                <w:rFonts w:ascii="Times New Roman" w:hAnsi="Times New Roman" w:cs="Times New Roman"/>
                <w:sz w:val="22"/>
                <w:szCs w:val="22"/>
              </w:rPr>
            </w:pPr>
          </w:p>
        </w:tc>
        <w:tc>
          <w:tcPr>
            <w:tcW w:w="850" w:type="dxa"/>
            <w:vMerge/>
            <w:tcBorders>
              <w:left w:val="single" w:sz="4" w:space="0" w:color="auto"/>
            </w:tcBorders>
            <w:shd w:val="clear" w:color="auto" w:fill="FFFFFF" w:themeFill="background1"/>
          </w:tcPr>
          <w:p w14:paraId="29A71F90" w14:textId="77777777" w:rsidR="000C3B1E" w:rsidRPr="00DD55F7" w:rsidRDefault="000C3B1E">
            <w:pPr>
              <w:rPr>
                <w:rFonts w:ascii="Times New Roman" w:hAnsi="Times New Roman" w:cs="Times New Roman"/>
                <w:sz w:val="22"/>
                <w:szCs w:val="22"/>
              </w:rPr>
            </w:pPr>
          </w:p>
        </w:tc>
        <w:tc>
          <w:tcPr>
            <w:tcW w:w="566" w:type="dxa"/>
            <w:vMerge/>
            <w:tcBorders>
              <w:left w:val="single" w:sz="4" w:space="0" w:color="auto"/>
            </w:tcBorders>
            <w:shd w:val="clear" w:color="auto" w:fill="FFFFFF" w:themeFill="background1"/>
          </w:tcPr>
          <w:p w14:paraId="0B72986E" w14:textId="77777777" w:rsidR="000C3B1E" w:rsidRPr="00DD55F7" w:rsidRDefault="000C3B1E">
            <w:pPr>
              <w:rPr>
                <w:rFonts w:ascii="Times New Roman" w:hAnsi="Times New Roman" w:cs="Times New Roman"/>
                <w:sz w:val="22"/>
                <w:szCs w:val="22"/>
              </w:rPr>
            </w:pPr>
          </w:p>
        </w:tc>
        <w:tc>
          <w:tcPr>
            <w:tcW w:w="595" w:type="dxa"/>
            <w:tcBorders>
              <w:top w:val="single" w:sz="4" w:space="0" w:color="auto"/>
              <w:left w:val="single" w:sz="4" w:space="0" w:color="auto"/>
            </w:tcBorders>
            <w:shd w:val="clear" w:color="auto" w:fill="FFFFFF" w:themeFill="background1"/>
            <w:vAlign w:val="center"/>
          </w:tcPr>
          <w:p w14:paraId="464E6184" w14:textId="77777777" w:rsidR="000C3B1E" w:rsidRPr="00DD55F7" w:rsidRDefault="00F1452A">
            <w:pPr>
              <w:pStyle w:val="a7"/>
              <w:ind w:firstLine="200"/>
              <w:rPr>
                <w:sz w:val="22"/>
                <w:szCs w:val="22"/>
              </w:rPr>
            </w:pPr>
            <w:r w:rsidRPr="00DD55F7">
              <w:rPr>
                <w:sz w:val="22"/>
                <w:szCs w:val="22"/>
              </w:rPr>
              <w:t>32</w:t>
            </w:r>
          </w:p>
        </w:tc>
        <w:tc>
          <w:tcPr>
            <w:tcW w:w="576" w:type="dxa"/>
            <w:tcBorders>
              <w:top w:val="single" w:sz="4" w:space="0" w:color="auto"/>
              <w:left w:val="single" w:sz="4" w:space="0" w:color="auto"/>
            </w:tcBorders>
            <w:shd w:val="clear" w:color="auto" w:fill="FFFFFF" w:themeFill="background1"/>
            <w:vAlign w:val="center"/>
          </w:tcPr>
          <w:p w14:paraId="47FFEF93" w14:textId="77777777" w:rsidR="000C3B1E" w:rsidRPr="00DD55F7" w:rsidRDefault="00F1452A">
            <w:pPr>
              <w:pStyle w:val="a7"/>
              <w:ind w:firstLine="180"/>
              <w:rPr>
                <w:sz w:val="22"/>
                <w:szCs w:val="22"/>
              </w:rPr>
            </w:pPr>
            <w:r w:rsidRPr="00DD55F7">
              <w:rPr>
                <w:sz w:val="22"/>
                <w:szCs w:val="22"/>
              </w:rPr>
              <w:t>33</w:t>
            </w:r>
          </w:p>
        </w:tc>
        <w:tc>
          <w:tcPr>
            <w:tcW w:w="557" w:type="dxa"/>
            <w:tcBorders>
              <w:top w:val="single" w:sz="4" w:space="0" w:color="auto"/>
              <w:left w:val="single" w:sz="4" w:space="0" w:color="auto"/>
            </w:tcBorders>
            <w:shd w:val="clear" w:color="auto" w:fill="FFFFFF" w:themeFill="background1"/>
            <w:vAlign w:val="center"/>
          </w:tcPr>
          <w:p w14:paraId="4096C673" w14:textId="77777777" w:rsidR="000C3B1E" w:rsidRPr="00DD55F7" w:rsidRDefault="00F1452A">
            <w:pPr>
              <w:pStyle w:val="a7"/>
              <w:ind w:firstLine="180"/>
              <w:rPr>
                <w:sz w:val="22"/>
                <w:szCs w:val="22"/>
              </w:rPr>
            </w:pPr>
            <w:r w:rsidRPr="00DD55F7">
              <w:rPr>
                <w:sz w:val="22"/>
                <w:szCs w:val="22"/>
              </w:rPr>
              <w:t>33</w:t>
            </w:r>
          </w:p>
        </w:tc>
        <w:tc>
          <w:tcPr>
            <w:tcW w:w="485" w:type="dxa"/>
            <w:tcBorders>
              <w:top w:val="single" w:sz="4" w:space="0" w:color="auto"/>
              <w:left w:val="single" w:sz="4" w:space="0" w:color="auto"/>
            </w:tcBorders>
            <w:shd w:val="clear" w:color="auto" w:fill="FFFFFF" w:themeFill="background1"/>
            <w:vAlign w:val="center"/>
          </w:tcPr>
          <w:p w14:paraId="734800C4" w14:textId="77777777" w:rsidR="000C3B1E" w:rsidRPr="00DD55F7" w:rsidRDefault="00F1452A">
            <w:pPr>
              <w:pStyle w:val="a7"/>
              <w:ind w:firstLine="140"/>
              <w:rPr>
                <w:sz w:val="22"/>
                <w:szCs w:val="22"/>
              </w:rPr>
            </w:pPr>
            <w:r w:rsidRPr="00DD55F7">
              <w:rPr>
                <w:sz w:val="22"/>
                <w:szCs w:val="22"/>
              </w:rPr>
              <w:t>33</w:t>
            </w:r>
          </w:p>
        </w:tc>
        <w:tc>
          <w:tcPr>
            <w:tcW w:w="720" w:type="dxa"/>
            <w:tcBorders>
              <w:top w:val="single" w:sz="4" w:space="0" w:color="auto"/>
              <w:left w:val="single" w:sz="4" w:space="0" w:color="auto"/>
            </w:tcBorders>
            <w:shd w:val="clear" w:color="auto" w:fill="FFFFFF" w:themeFill="background1"/>
            <w:vAlign w:val="center"/>
          </w:tcPr>
          <w:p w14:paraId="2C525AFC" w14:textId="77777777" w:rsidR="000C3B1E" w:rsidRPr="00DD55F7" w:rsidRDefault="00F1452A">
            <w:pPr>
              <w:pStyle w:val="a7"/>
              <w:ind w:firstLine="0"/>
              <w:jc w:val="center"/>
              <w:rPr>
                <w:sz w:val="22"/>
                <w:szCs w:val="22"/>
              </w:rPr>
            </w:pPr>
            <w:r w:rsidRPr="00DD55F7">
              <w:rPr>
                <w:sz w:val="22"/>
                <w:szCs w:val="22"/>
              </w:rPr>
              <w:t>33</w:t>
            </w:r>
          </w:p>
        </w:tc>
        <w:tc>
          <w:tcPr>
            <w:tcW w:w="542" w:type="dxa"/>
            <w:tcBorders>
              <w:top w:val="single" w:sz="4" w:space="0" w:color="auto"/>
              <w:left w:val="single" w:sz="4" w:space="0" w:color="auto"/>
            </w:tcBorders>
            <w:shd w:val="clear" w:color="auto" w:fill="FFFFFF" w:themeFill="background1"/>
            <w:vAlign w:val="center"/>
          </w:tcPr>
          <w:p w14:paraId="6E795215" w14:textId="77777777" w:rsidR="000C3B1E" w:rsidRPr="00DD55F7" w:rsidRDefault="00F1452A">
            <w:pPr>
              <w:pStyle w:val="a7"/>
              <w:ind w:firstLine="180"/>
              <w:rPr>
                <w:sz w:val="22"/>
                <w:szCs w:val="22"/>
              </w:rPr>
            </w:pPr>
            <w:r w:rsidRPr="00DD55F7">
              <w:rPr>
                <w:sz w:val="22"/>
                <w:szCs w:val="22"/>
              </w:rPr>
              <w:t>33</w:t>
            </w:r>
          </w:p>
        </w:tc>
        <w:tc>
          <w:tcPr>
            <w:tcW w:w="720" w:type="dxa"/>
            <w:tcBorders>
              <w:top w:val="single" w:sz="4" w:space="0" w:color="auto"/>
              <w:left w:val="single" w:sz="4" w:space="0" w:color="auto"/>
            </w:tcBorders>
            <w:shd w:val="clear" w:color="auto" w:fill="FFFFFF" w:themeFill="background1"/>
            <w:vAlign w:val="center"/>
          </w:tcPr>
          <w:p w14:paraId="3F4ED5FB" w14:textId="77777777" w:rsidR="000C3B1E" w:rsidRPr="00DD55F7" w:rsidRDefault="00F1452A">
            <w:pPr>
              <w:pStyle w:val="a7"/>
              <w:ind w:firstLine="0"/>
              <w:jc w:val="center"/>
              <w:rPr>
                <w:sz w:val="22"/>
                <w:szCs w:val="22"/>
              </w:rPr>
            </w:pPr>
            <w:r w:rsidRPr="00DD55F7">
              <w:rPr>
                <w:sz w:val="22"/>
                <w:szCs w:val="22"/>
              </w:rPr>
              <w:t>33</w:t>
            </w:r>
          </w:p>
        </w:tc>
        <w:tc>
          <w:tcPr>
            <w:tcW w:w="730" w:type="dxa"/>
            <w:tcBorders>
              <w:top w:val="single" w:sz="4" w:space="0" w:color="auto"/>
              <w:left w:val="single" w:sz="4" w:space="0" w:color="auto"/>
              <w:right w:val="single" w:sz="4" w:space="0" w:color="auto"/>
            </w:tcBorders>
            <w:shd w:val="clear" w:color="auto" w:fill="FFFFFF" w:themeFill="background1"/>
            <w:vAlign w:val="center"/>
          </w:tcPr>
          <w:p w14:paraId="4E73DCD1" w14:textId="77777777" w:rsidR="000C3B1E" w:rsidRPr="00DD55F7" w:rsidRDefault="00F1452A">
            <w:pPr>
              <w:pStyle w:val="a7"/>
              <w:ind w:firstLine="0"/>
              <w:jc w:val="center"/>
              <w:rPr>
                <w:sz w:val="22"/>
                <w:szCs w:val="22"/>
              </w:rPr>
            </w:pPr>
            <w:r w:rsidRPr="00DD55F7">
              <w:rPr>
                <w:sz w:val="22"/>
                <w:szCs w:val="22"/>
              </w:rPr>
              <w:t>33</w:t>
            </w:r>
          </w:p>
        </w:tc>
      </w:tr>
      <w:tr w:rsidR="000C3B1E" w:rsidRPr="00DD55F7" w14:paraId="01573245" w14:textId="77777777" w:rsidTr="00DD2756">
        <w:trPr>
          <w:trHeight w:hRule="exact" w:val="288"/>
          <w:jc w:val="center"/>
        </w:trPr>
        <w:tc>
          <w:tcPr>
            <w:tcW w:w="1579" w:type="dxa"/>
            <w:tcBorders>
              <w:top w:val="single" w:sz="4" w:space="0" w:color="auto"/>
              <w:left w:val="single" w:sz="4" w:space="0" w:color="auto"/>
            </w:tcBorders>
            <w:shd w:val="clear" w:color="auto" w:fill="FFFFFF" w:themeFill="background1"/>
          </w:tcPr>
          <w:p w14:paraId="515A1096" w14:textId="77777777" w:rsidR="000C3B1E" w:rsidRPr="00DD55F7" w:rsidRDefault="000C3B1E">
            <w:pPr>
              <w:rPr>
                <w:rFonts w:ascii="Times New Roman" w:hAnsi="Times New Roman" w:cs="Times New Roman"/>
                <w:sz w:val="22"/>
                <w:szCs w:val="22"/>
              </w:rPr>
            </w:pPr>
          </w:p>
        </w:tc>
        <w:tc>
          <w:tcPr>
            <w:tcW w:w="3264" w:type="dxa"/>
            <w:tcBorders>
              <w:top w:val="single" w:sz="4" w:space="0" w:color="auto"/>
              <w:left w:val="single" w:sz="4" w:space="0" w:color="auto"/>
            </w:tcBorders>
            <w:shd w:val="clear" w:color="auto" w:fill="FFFFFF" w:themeFill="background1"/>
            <w:vAlign w:val="bottom"/>
          </w:tcPr>
          <w:p w14:paraId="073B30B3" w14:textId="77777777" w:rsidR="000C3B1E" w:rsidRPr="00DD55F7" w:rsidRDefault="00F1452A">
            <w:pPr>
              <w:pStyle w:val="a7"/>
              <w:ind w:firstLine="0"/>
              <w:jc w:val="center"/>
              <w:rPr>
                <w:sz w:val="22"/>
                <w:szCs w:val="22"/>
              </w:rPr>
            </w:pPr>
            <w:r w:rsidRPr="00DD55F7">
              <w:rPr>
                <w:b/>
                <w:bCs/>
                <w:sz w:val="22"/>
                <w:szCs w:val="22"/>
              </w:rPr>
              <w:t>Обязательная часть</w:t>
            </w:r>
          </w:p>
        </w:tc>
        <w:tc>
          <w:tcPr>
            <w:tcW w:w="850" w:type="dxa"/>
            <w:tcBorders>
              <w:top w:val="single" w:sz="4" w:space="0" w:color="auto"/>
              <w:left w:val="single" w:sz="4" w:space="0" w:color="auto"/>
            </w:tcBorders>
            <w:shd w:val="clear" w:color="auto" w:fill="FFFFFF" w:themeFill="background1"/>
            <w:vAlign w:val="bottom"/>
          </w:tcPr>
          <w:p w14:paraId="04C7ED37" w14:textId="77777777" w:rsidR="000C3B1E" w:rsidRPr="00DD55F7" w:rsidRDefault="00F1452A">
            <w:pPr>
              <w:pStyle w:val="a7"/>
              <w:ind w:firstLine="0"/>
              <w:jc w:val="center"/>
              <w:rPr>
                <w:sz w:val="22"/>
                <w:szCs w:val="22"/>
              </w:rPr>
            </w:pPr>
            <w:r w:rsidRPr="00DD55F7">
              <w:rPr>
                <w:b/>
                <w:bCs/>
                <w:sz w:val="22"/>
                <w:szCs w:val="22"/>
              </w:rPr>
              <w:t>3553</w:t>
            </w:r>
          </w:p>
        </w:tc>
        <w:tc>
          <w:tcPr>
            <w:tcW w:w="1133" w:type="dxa"/>
            <w:tcBorders>
              <w:top w:val="single" w:sz="4" w:space="0" w:color="auto"/>
              <w:left w:val="single" w:sz="4" w:space="0" w:color="auto"/>
            </w:tcBorders>
            <w:shd w:val="clear" w:color="auto" w:fill="FFFFFF" w:themeFill="background1"/>
            <w:vAlign w:val="bottom"/>
          </w:tcPr>
          <w:p w14:paraId="04E41493" w14:textId="77777777" w:rsidR="000C3B1E" w:rsidRPr="00DD55F7" w:rsidRDefault="00F1452A">
            <w:pPr>
              <w:pStyle w:val="a7"/>
              <w:ind w:firstLine="0"/>
              <w:jc w:val="center"/>
              <w:rPr>
                <w:sz w:val="22"/>
                <w:szCs w:val="22"/>
              </w:rPr>
            </w:pPr>
            <w:r w:rsidRPr="00DD55F7">
              <w:rPr>
                <w:b/>
                <w:bCs/>
                <w:sz w:val="22"/>
                <w:szCs w:val="22"/>
              </w:rPr>
              <w:t>1778</w:t>
            </w:r>
          </w:p>
        </w:tc>
        <w:tc>
          <w:tcPr>
            <w:tcW w:w="1987" w:type="dxa"/>
            <w:gridSpan w:val="3"/>
            <w:tcBorders>
              <w:top w:val="single" w:sz="4" w:space="0" w:color="auto"/>
              <w:left w:val="single" w:sz="4" w:space="0" w:color="auto"/>
            </w:tcBorders>
            <w:shd w:val="clear" w:color="auto" w:fill="FFFFFF" w:themeFill="background1"/>
            <w:vAlign w:val="bottom"/>
          </w:tcPr>
          <w:p w14:paraId="3CF60AB8" w14:textId="77777777" w:rsidR="000C3B1E" w:rsidRPr="00DD55F7" w:rsidRDefault="00F1452A">
            <w:pPr>
              <w:pStyle w:val="a7"/>
              <w:ind w:firstLine="0"/>
              <w:jc w:val="center"/>
              <w:rPr>
                <w:sz w:val="22"/>
                <w:szCs w:val="22"/>
              </w:rPr>
            </w:pPr>
            <w:r w:rsidRPr="00DD55F7">
              <w:rPr>
                <w:b/>
                <w:bCs/>
                <w:sz w:val="22"/>
                <w:szCs w:val="22"/>
              </w:rPr>
              <w:t>1775</w:t>
            </w:r>
          </w:p>
        </w:tc>
        <w:tc>
          <w:tcPr>
            <w:tcW w:w="850" w:type="dxa"/>
            <w:tcBorders>
              <w:top w:val="single" w:sz="4" w:space="0" w:color="auto"/>
              <w:left w:val="single" w:sz="4" w:space="0" w:color="auto"/>
            </w:tcBorders>
            <w:shd w:val="clear" w:color="auto" w:fill="FFFFFF" w:themeFill="background1"/>
          </w:tcPr>
          <w:p w14:paraId="4605FAFA"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FFFFFF" w:themeFill="background1"/>
          </w:tcPr>
          <w:p w14:paraId="6E7A2342" w14:textId="77777777" w:rsidR="000C3B1E" w:rsidRPr="00DD55F7" w:rsidRDefault="000C3B1E">
            <w:pPr>
              <w:rPr>
                <w:rFonts w:ascii="Times New Roman" w:hAnsi="Times New Roman" w:cs="Times New Roman"/>
                <w:sz w:val="22"/>
                <w:szCs w:val="22"/>
              </w:rPr>
            </w:pPr>
          </w:p>
        </w:tc>
        <w:tc>
          <w:tcPr>
            <w:tcW w:w="1171" w:type="dxa"/>
            <w:gridSpan w:val="2"/>
            <w:tcBorders>
              <w:top w:val="single" w:sz="4" w:space="0" w:color="auto"/>
              <w:left w:val="single" w:sz="4" w:space="0" w:color="auto"/>
            </w:tcBorders>
            <w:shd w:val="clear" w:color="auto" w:fill="FFFFFF" w:themeFill="background1"/>
            <w:vAlign w:val="bottom"/>
          </w:tcPr>
          <w:p w14:paraId="5EA77E08" w14:textId="77777777" w:rsidR="000C3B1E" w:rsidRPr="00DD55F7" w:rsidRDefault="00F1452A">
            <w:pPr>
              <w:pStyle w:val="a7"/>
              <w:ind w:firstLine="0"/>
              <w:jc w:val="right"/>
              <w:rPr>
                <w:sz w:val="22"/>
                <w:szCs w:val="22"/>
              </w:rPr>
            </w:pPr>
            <w:r w:rsidRPr="00DD55F7">
              <w:rPr>
                <w:sz w:val="22"/>
                <w:szCs w:val="22"/>
              </w:rPr>
              <w:t>Н</w:t>
            </w:r>
          </w:p>
        </w:tc>
        <w:tc>
          <w:tcPr>
            <w:tcW w:w="3754" w:type="dxa"/>
            <w:gridSpan w:val="6"/>
            <w:tcBorders>
              <w:top w:val="single" w:sz="4" w:space="0" w:color="auto"/>
              <w:left w:val="single" w:sz="4" w:space="0" w:color="auto"/>
              <w:right w:val="single" w:sz="4" w:space="0" w:color="auto"/>
            </w:tcBorders>
            <w:shd w:val="clear" w:color="auto" w:fill="FFFFFF" w:themeFill="background1"/>
            <w:vAlign w:val="bottom"/>
          </w:tcPr>
          <w:p w14:paraId="5A9AD7D7" w14:textId="77777777" w:rsidR="000C3B1E" w:rsidRPr="00DD55F7" w:rsidRDefault="00F1452A">
            <w:pPr>
              <w:pStyle w:val="a7"/>
              <w:ind w:firstLine="0"/>
              <w:rPr>
                <w:sz w:val="22"/>
                <w:szCs w:val="22"/>
              </w:rPr>
            </w:pPr>
            <w:r w:rsidRPr="00DD55F7">
              <w:rPr>
                <w:sz w:val="22"/>
                <w:szCs w:val="22"/>
              </w:rPr>
              <w:t>едельная нагрузка в часах</w:t>
            </w:r>
          </w:p>
        </w:tc>
      </w:tr>
      <w:tr w:rsidR="000C3B1E" w:rsidRPr="00DD55F7" w14:paraId="0C22D50E" w14:textId="77777777" w:rsidTr="00DD2756">
        <w:trPr>
          <w:trHeight w:hRule="exact" w:val="562"/>
          <w:jc w:val="center"/>
        </w:trPr>
        <w:tc>
          <w:tcPr>
            <w:tcW w:w="1579" w:type="dxa"/>
            <w:tcBorders>
              <w:top w:val="single" w:sz="4" w:space="0" w:color="auto"/>
              <w:left w:val="single" w:sz="4" w:space="0" w:color="auto"/>
            </w:tcBorders>
            <w:shd w:val="clear" w:color="auto" w:fill="FFFFFF" w:themeFill="background1"/>
            <w:vAlign w:val="center"/>
          </w:tcPr>
          <w:p w14:paraId="09302868" w14:textId="77777777" w:rsidR="000C3B1E" w:rsidRPr="00DD55F7" w:rsidRDefault="00F1452A">
            <w:pPr>
              <w:pStyle w:val="a7"/>
              <w:ind w:firstLine="0"/>
              <w:jc w:val="center"/>
              <w:rPr>
                <w:sz w:val="22"/>
                <w:szCs w:val="22"/>
              </w:rPr>
            </w:pPr>
            <w:r w:rsidRPr="00DD55F7">
              <w:rPr>
                <w:b/>
                <w:bCs/>
                <w:sz w:val="22"/>
                <w:szCs w:val="22"/>
              </w:rPr>
              <w:t>ПО.01.</w:t>
            </w:r>
          </w:p>
        </w:tc>
        <w:tc>
          <w:tcPr>
            <w:tcW w:w="3264" w:type="dxa"/>
            <w:tcBorders>
              <w:top w:val="single" w:sz="4" w:space="0" w:color="auto"/>
              <w:left w:val="single" w:sz="4" w:space="0" w:color="auto"/>
            </w:tcBorders>
            <w:shd w:val="clear" w:color="auto" w:fill="FFFFFF" w:themeFill="background1"/>
            <w:vAlign w:val="bottom"/>
          </w:tcPr>
          <w:p w14:paraId="178ADF1F" w14:textId="77777777" w:rsidR="000C3B1E" w:rsidRPr="00DD55F7" w:rsidRDefault="00F1452A">
            <w:pPr>
              <w:pStyle w:val="a7"/>
              <w:ind w:firstLine="0"/>
              <w:jc w:val="center"/>
              <w:rPr>
                <w:sz w:val="22"/>
                <w:szCs w:val="22"/>
              </w:rPr>
            </w:pPr>
            <w:r w:rsidRPr="00DD55F7">
              <w:rPr>
                <w:b/>
                <w:bCs/>
                <w:sz w:val="22"/>
                <w:szCs w:val="22"/>
              </w:rPr>
              <w:t>Музыкальное исполнительство</w:t>
            </w:r>
          </w:p>
        </w:tc>
        <w:tc>
          <w:tcPr>
            <w:tcW w:w="850" w:type="dxa"/>
            <w:tcBorders>
              <w:top w:val="single" w:sz="4" w:space="0" w:color="auto"/>
              <w:left w:val="single" w:sz="4" w:space="0" w:color="auto"/>
            </w:tcBorders>
            <w:shd w:val="clear" w:color="auto" w:fill="FFFFFF" w:themeFill="background1"/>
            <w:vAlign w:val="center"/>
          </w:tcPr>
          <w:p w14:paraId="459E7639" w14:textId="77777777" w:rsidR="000C3B1E" w:rsidRPr="00DD55F7" w:rsidRDefault="00F1452A">
            <w:pPr>
              <w:pStyle w:val="a7"/>
              <w:ind w:firstLine="0"/>
              <w:jc w:val="center"/>
              <w:rPr>
                <w:sz w:val="22"/>
                <w:szCs w:val="22"/>
              </w:rPr>
            </w:pPr>
            <w:r w:rsidRPr="00DD55F7">
              <w:rPr>
                <w:b/>
                <w:bCs/>
                <w:sz w:val="22"/>
                <w:szCs w:val="22"/>
              </w:rPr>
              <w:t>2222</w:t>
            </w:r>
          </w:p>
        </w:tc>
        <w:tc>
          <w:tcPr>
            <w:tcW w:w="1133" w:type="dxa"/>
            <w:tcBorders>
              <w:top w:val="single" w:sz="4" w:space="0" w:color="auto"/>
              <w:left w:val="single" w:sz="4" w:space="0" w:color="auto"/>
            </w:tcBorders>
            <w:shd w:val="clear" w:color="auto" w:fill="FFFFFF" w:themeFill="background1"/>
            <w:vAlign w:val="center"/>
          </w:tcPr>
          <w:p w14:paraId="6B2A559D" w14:textId="77777777" w:rsidR="000C3B1E" w:rsidRPr="00DD55F7" w:rsidRDefault="00F1452A">
            <w:pPr>
              <w:pStyle w:val="a7"/>
              <w:ind w:firstLine="0"/>
              <w:jc w:val="center"/>
              <w:rPr>
                <w:sz w:val="22"/>
                <w:szCs w:val="22"/>
              </w:rPr>
            </w:pPr>
            <w:r w:rsidRPr="00DD55F7">
              <w:rPr>
                <w:b/>
                <w:bCs/>
                <w:sz w:val="22"/>
                <w:szCs w:val="22"/>
              </w:rPr>
              <w:t>1301</w:t>
            </w:r>
          </w:p>
        </w:tc>
        <w:tc>
          <w:tcPr>
            <w:tcW w:w="1987" w:type="dxa"/>
            <w:gridSpan w:val="3"/>
            <w:tcBorders>
              <w:top w:val="single" w:sz="4" w:space="0" w:color="auto"/>
              <w:left w:val="single" w:sz="4" w:space="0" w:color="auto"/>
            </w:tcBorders>
            <w:shd w:val="clear" w:color="auto" w:fill="FFFFFF" w:themeFill="background1"/>
            <w:vAlign w:val="center"/>
          </w:tcPr>
          <w:p w14:paraId="52235594" w14:textId="77777777" w:rsidR="000C3B1E" w:rsidRPr="00DD55F7" w:rsidRDefault="00F1452A">
            <w:pPr>
              <w:pStyle w:val="a7"/>
              <w:ind w:firstLine="0"/>
              <w:jc w:val="center"/>
              <w:rPr>
                <w:sz w:val="22"/>
                <w:szCs w:val="22"/>
              </w:rPr>
            </w:pPr>
            <w:r w:rsidRPr="00DD55F7">
              <w:rPr>
                <w:b/>
                <w:bCs/>
                <w:sz w:val="22"/>
                <w:szCs w:val="22"/>
              </w:rPr>
              <w:t>921</w:t>
            </w:r>
          </w:p>
        </w:tc>
        <w:tc>
          <w:tcPr>
            <w:tcW w:w="850" w:type="dxa"/>
            <w:tcBorders>
              <w:top w:val="single" w:sz="4" w:space="0" w:color="auto"/>
              <w:left w:val="single" w:sz="4" w:space="0" w:color="auto"/>
            </w:tcBorders>
            <w:shd w:val="clear" w:color="auto" w:fill="FFFFFF" w:themeFill="background1"/>
          </w:tcPr>
          <w:p w14:paraId="3096FE2F"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FFFFFF" w:themeFill="background1"/>
          </w:tcPr>
          <w:p w14:paraId="2BA22EBC" w14:textId="77777777" w:rsidR="000C3B1E" w:rsidRPr="00DD55F7" w:rsidRDefault="000C3B1E">
            <w:pPr>
              <w:rPr>
                <w:rFonts w:ascii="Times New Roman" w:hAnsi="Times New Roman" w:cs="Times New Roman"/>
                <w:sz w:val="22"/>
                <w:szCs w:val="22"/>
              </w:rPr>
            </w:pPr>
          </w:p>
        </w:tc>
        <w:tc>
          <w:tcPr>
            <w:tcW w:w="595" w:type="dxa"/>
            <w:tcBorders>
              <w:top w:val="single" w:sz="4" w:space="0" w:color="auto"/>
              <w:left w:val="single" w:sz="4" w:space="0" w:color="auto"/>
            </w:tcBorders>
            <w:shd w:val="clear" w:color="auto" w:fill="FFFFFF" w:themeFill="background1"/>
          </w:tcPr>
          <w:p w14:paraId="07E7BE16" w14:textId="77777777" w:rsidR="000C3B1E" w:rsidRPr="00DD55F7" w:rsidRDefault="000C3B1E">
            <w:pPr>
              <w:rPr>
                <w:rFonts w:ascii="Times New Roman" w:hAnsi="Times New Roman" w:cs="Times New Roman"/>
                <w:sz w:val="22"/>
                <w:szCs w:val="22"/>
              </w:rPr>
            </w:pPr>
          </w:p>
        </w:tc>
        <w:tc>
          <w:tcPr>
            <w:tcW w:w="576" w:type="dxa"/>
            <w:tcBorders>
              <w:top w:val="single" w:sz="4" w:space="0" w:color="auto"/>
              <w:left w:val="single" w:sz="4" w:space="0" w:color="auto"/>
            </w:tcBorders>
            <w:shd w:val="clear" w:color="auto" w:fill="FFFFFF" w:themeFill="background1"/>
          </w:tcPr>
          <w:p w14:paraId="60741906" w14:textId="77777777" w:rsidR="000C3B1E" w:rsidRPr="00DD55F7" w:rsidRDefault="000C3B1E">
            <w:pPr>
              <w:rPr>
                <w:rFonts w:ascii="Times New Roman" w:hAnsi="Times New Roman" w:cs="Times New Roman"/>
                <w:sz w:val="22"/>
                <w:szCs w:val="22"/>
              </w:rPr>
            </w:pPr>
          </w:p>
        </w:tc>
        <w:tc>
          <w:tcPr>
            <w:tcW w:w="557" w:type="dxa"/>
            <w:tcBorders>
              <w:top w:val="single" w:sz="4" w:space="0" w:color="auto"/>
              <w:left w:val="single" w:sz="4" w:space="0" w:color="auto"/>
            </w:tcBorders>
            <w:shd w:val="clear" w:color="auto" w:fill="FFFFFF" w:themeFill="background1"/>
          </w:tcPr>
          <w:p w14:paraId="60F0DC83" w14:textId="77777777" w:rsidR="000C3B1E" w:rsidRPr="00DD55F7" w:rsidRDefault="000C3B1E">
            <w:pPr>
              <w:rPr>
                <w:rFonts w:ascii="Times New Roman" w:hAnsi="Times New Roman" w:cs="Times New Roman"/>
                <w:sz w:val="22"/>
                <w:szCs w:val="22"/>
              </w:rPr>
            </w:pPr>
          </w:p>
        </w:tc>
        <w:tc>
          <w:tcPr>
            <w:tcW w:w="485" w:type="dxa"/>
            <w:tcBorders>
              <w:top w:val="single" w:sz="4" w:space="0" w:color="auto"/>
              <w:left w:val="single" w:sz="4" w:space="0" w:color="auto"/>
            </w:tcBorders>
            <w:shd w:val="clear" w:color="auto" w:fill="FFFFFF" w:themeFill="background1"/>
          </w:tcPr>
          <w:p w14:paraId="1348658F" w14:textId="77777777" w:rsidR="000C3B1E" w:rsidRPr="00DD55F7" w:rsidRDefault="000C3B1E">
            <w:pPr>
              <w:rPr>
                <w:rFonts w:ascii="Times New Roman" w:hAnsi="Times New Roman" w:cs="Times New Roman"/>
                <w:sz w:val="22"/>
                <w:szCs w:val="22"/>
              </w:rPr>
            </w:pPr>
          </w:p>
        </w:tc>
        <w:tc>
          <w:tcPr>
            <w:tcW w:w="720" w:type="dxa"/>
            <w:tcBorders>
              <w:top w:val="single" w:sz="4" w:space="0" w:color="auto"/>
              <w:left w:val="single" w:sz="4" w:space="0" w:color="auto"/>
            </w:tcBorders>
            <w:shd w:val="clear" w:color="auto" w:fill="FFFFFF" w:themeFill="background1"/>
          </w:tcPr>
          <w:p w14:paraId="5B6CDBDD" w14:textId="77777777" w:rsidR="000C3B1E" w:rsidRPr="00DD55F7" w:rsidRDefault="000C3B1E">
            <w:pPr>
              <w:rPr>
                <w:rFonts w:ascii="Times New Roman" w:hAnsi="Times New Roman" w:cs="Times New Roman"/>
                <w:sz w:val="22"/>
                <w:szCs w:val="22"/>
              </w:rPr>
            </w:pPr>
          </w:p>
        </w:tc>
        <w:tc>
          <w:tcPr>
            <w:tcW w:w="542" w:type="dxa"/>
            <w:tcBorders>
              <w:top w:val="single" w:sz="4" w:space="0" w:color="auto"/>
              <w:left w:val="single" w:sz="4" w:space="0" w:color="auto"/>
            </w:tcBorders>
            <w:shd w:val="clear" w:color="auto" w:fill="FFFFFF" w:themeFill="background1"/>
          </w:tcPr>
          <w:p w14:paraId="7A3BA0F9" w14:textId="77777777" w:rsidR="000C3B1E" w:rsidRPr="00DD55F7" w:rsidRDefault="000C3B1E">
            <w:pPr>
              <w:rPr>
                <w:rFonts w:ascii="Times New Roman" w:hAnsi="Times New Roman" w:cs="Times New Roman"/>
                <w:sz w:val="22"/>
                <w:szCs w:val="22"/>
              </w:rPr>
            </w:pPr>
          </w:p>
        </w:tc>
        <w:tc>
          <w:tcPr>
            <w:tcW w:w="720" w:type="dxa"/>
            <w:tcBorders>
              <w:top w:val="single" w:sz="4" w:space="0" w:color="auto"/>
              <w:left w:val="single" w:sz="4" w:space="0" w:color="auto"/>
            </w:tcBorders>
            <w:shd w:val="clear" w:color="auto" w:fill="FFFFFF" w:themeFill="background1"/>
          </w:tcPr>
          <w:p w14:paraId="5C9B5BAE" w14:textId="77777777" w:rsidR="000C3B1E" w:rsidRPr="00DD55F7" w:rsidRDefault="000C3B1E">
            <w:pPr>
              <w:rPr>
                <w:rFonts w:ascii="Times New Roman" w:hAnsi="Times New Roman" w:cs="Times New Roman"/>
                <w:sz w:val="22"/>
                <w:szCs w:val="22"/>
              </w:rPr>
            </w:pPr>
          </w:p>
        </w:tc>
        <w:tc>
          <w:tcPr>
            <w:tcW w:w="730" w:type="dxa"/>
            <w:tcBorders>
              <w:top w:val="single" w:sz="4" w:space="0" w:color="auto"/>
              <w:left w:val="single" w:sz="4" w:space="0" w:color="auto"/>
              <w:right w:val="single" w:sz="4" w:space="0" w:color="auto"/>
            </w:tcBorders>
            <w:shd w:val="clear" w:color="auto" w:fill="FFFFFF" w:themeFill="background1"/>
          </w:tcPr>
          <w:p w14:paraId="4F18F95A" w14:textId="77777777" w:rsidR="000C3B1E" w:rsidRPr="00DD55F7" w:rsidRDefault="000C3B1E">
            <w:pPr>
              <w:rPr>
                <w:rFonts w:ascii="Times New Roman" w:hAnsi="Times New Roman" w:cs="Times New Roman"/>
                <w:sz w:val="22"/>
                <w:szCs w:val="22"/>
              </w:rPr>
            </w:pPr>
          </w:p>
        </w:tc>
      </w:tr>
      <w:tr w:rsidR="000C3B1E" w:rsidRPr="00DD55F7" w14:paraId="1C56E6CC" w14:textId="77777777">
        <w:trPr>
          <w:trHeight w:hRule="exact" w:val="1114"/>
          <w:jc w:val="center"/>
        </w:trPr>
        <w:tc>
          <w:tcPr>
            <w:tcW w:w="1579" w:type="dxa"/>
            <w:tcBorders>
              <w:top w:val="single" w:sz="4" w:space="0" w:color="auto"/>
              <w:left w:val="single" w:sz="4" w:space="0" w:color="auto"/>
            </w:tcBorders>
            <w:shd w:val="clear" w:color="auto" w:fill="auto"/>
            <w:vAlign w:val="center"/>
          </w:tcPr>
          <w:p w14:paraId="2F542805" w14:textId="77777777" w:rsidR="000C3B1E" w:rsidRPr="00DD55F7" w:rsidRDefault="00F1452A">
            <w:pPr>
              <w:pStyle w:val="a7"/>
              <w:ind w:firstLine="0"/>
              <w:rPr>
                <w:sz w:val="22"/>
                <w:szCs w:val="22"/>
              </w:rPr>
            </w:pPr>
            <w:r w:rsidRPr="00DD55F7">
              <w:rPr>
                <w:sz w:val="22"/>
                <w:szCs w:val="22"/>
              </w:rPr>
              <w:t>ПО.01.УП.01</w:t>
            </w:r>
          </w:p>
        </w:tc>
        <w:tc>
          <w:tcPr>
            <w:tcW w:w="3264" w:type="dxa"/>
            <w:tcBorders>
              <w:top w:val="single" w:sz="4" w:space="0" w:color="auto"/>
              <w:left w:val="single" w:sz="4" w:space="0" w:color="auto"/>
            </w:tcBorders>
            <w:shd w:val="clear" w:color="auto" w:fill="auto"/>
            <w:vAlign w:val="center"/>
          </w:tcPr>
          <w:p w14:paraId="4A90088E" w14:textId="77777777" w:rsidR="000C3B1E" w:rsidRPr="00DD55F7" w:rsidRDefault="00F1452A">
            <w:pPr>
              <w:pStyle w:val="a7"/>
              <w:ind w:firstLine="0"/>
              <w:rPr>
                <w:sz w:val="22"/>
                <w:szCs w:val="22"/>
              </w:rPr>
            </w:pPr>
            <w:r w:rsidRPr="00DD55F7">
              <w:rPr>
                <w:sz w:val="22"/>
                <w:szCs w:val="22"/>
              </w:rPr>
              <w:t xml:space="preserve">Специальность </w:t>
            </w:r>
            <w:r w:rsidRPr="00DD55F7">
              <w:rPr>
                <w:b/>
                <w:bCs/>
                <w:sz w:val="22"/>
                <w:szCs w:val="22"/>
              </w:rPr>
              <w:t>3</w:t>
            </w:r>
            <w:r w:rsidRPr="00DD55F7">
              <w:rPr>
                <w:sz w:val="22"/>
                <w:szCs w:val="22"/>
              </w:rPr>
              <w:t>)</w:t>
            </w:r>
          </w:p>
        </w:tc>
        <w:tc>
          <w:tcPr>
            <w:tcW w:w="850" w:type="dxa"/>
            <w:tcBorders>
              <w:top w:val="single" w:sz="4" w:space="0" w:color="auto"/>
              <w:left w:val="single" w:sz="4" w:space="0" w:color="auto"/>
            </w:tcBorders>
            <w:shd w:val="clear" w:color="auto" w:fill="auto"/>
            <w:vAlign w:val="center"/>
          </w:tcPr>
          <w:p w14:paraId="12A50708" w14:textId="77777777" w:rsidR="000C3B1E" w:rsidRPr="00DD55F7" w:rsidRDefault="00F1452A">
            <w:pPr>
              <w:pStyle w:val="a7"/>
              <w:ind w:firstLine="0"/>
              <w:jc w:val="center"/>
              <w:rPr>
                <w:sz w:val="22"/>
                <w:szCs w:val="22"/>
              </w:rPr>
            </w:pPr>
            <w:r w:rsidRPr="00DD55F7">
              <w:rPr>
                <w:sz w:val="22"/>
                <w:szCs w:val="22"/>
              </w:rPr>
              <w:t>1316</w:t>
            </w:r>
          </w:p>
        </w:tc>
        <w:tc>
          <w:tcPr>
            <w:tcW w:w="1133" w:type="dxa"/>
            <w:tcBorders>
              <w:top w:val="single" w:sz="4" w:space="0" w:color="auto"/>
              <w:left w:val="single" w:sz="4" w:space="0" w:color="auto"/>
            </w:tcBorders>
            <w:shd w:val="clear" w:color="auto" w:fill="auto"/>
            <w:vAlign w:val="center"/>
          </w:tcPr>
          <w:p w14:paraId="600B7068" w14:textId="77777777" w:rsidR="000C3B1E" w:rsidRPr="00DD55F7" w:rsidRDefault="00F1452A">
            <w:pPr>
              <w:pStyle w:val="a7"/>
              <w:ind w:firstLine="380"/>
              <w:rPr>
                <w:sz w:val="22"/>
                <w:szCs w:val="22"/>
              </w:rPr>
            </w:pPr>
            <w:r w:rsidRPr="00DD55F7">
              <w:rPr>
                <w:sz w:val="22"/>
                <w:szCs w:val="22"/>
              </w:rPr>
              <w:t>757</w:t>
            </w:r>
          </w:p>
        </w:tc>
        <w:tc>
          <w:tcPr>
            <w:tcW w:w="710" w:type="dxa"/>
            <w:tcBorders>
              <w:top w:val="single" w:sz="4" w:space="0" w:color="auto"/>
              <w:left w:val="single" w:sz="4" w:space="0" w:color="auto"/>
            </w:tcBorders>
            <w:shd w:val="clear" w:color="auto" w:fill="auto"/>
          </w:tcPr>
          <w:p w14:paraId="31E42FF5" w14:textId="77777777" w:rsidR="000C3B1E" w:rsidRPr="00DD55F7" w:rsidRDefault="000C3B1E">
            <w:pPr>
              <w:rPr>
                <w:rFonts w:ascii="Times New Roman" w:hAnsi="Times New Roman" w:cs="Times New Roman"/>
                <w:sz w:val="22"/>
                <w:szCs w:val="22"/>
              </w:rPr>
            </w:pPr>
          </w:p>
        </w:tc>
        <w:tc>
          <w:tcPr>
            <w:tcW w:w="696" w:type="dxa"/>
            <w:tcBorders>
              <w:top w:val="single" w:sz="4" w:space="0" w:color="auto"/>
              <w:left w:val="single" w:sz="4" w:space="0" w:color="auto"/>
            </w:tcBorders>
            <w:shd w:val="clear" w:color="auto" w:fill="auto"/>
          </w:tcPr>
          <w:p w14:paraId="1A108C3E" w14:textId="77777777" w:rsidR="000C3B1E" w:rsidRPr="00DD55F7" w:rsidRDefault="000C3B1E">
            <w:pPr>
              <w:rPr>
                <w:rFonts w:ascii="Times New Roman" w:hAnsi="Times New Roman" w:cs="Times New Roman"/>
                <w:sz w:val="22"/>
                <w:szCs w:val="22"/>
              </w:rPr>
            </w:pPr>
          </w:p>
        </w:tc>
        <w:tc>
          <w:tcPr>
            <w:tcW w:w="581" w:type="dxa"/>
            <w:tcBorders>
              <w:top w:val="single" w:sz="4" w:space="0" w:color="auto"/>
              <w:left w:val="single" w:sz="4" w:space="0" w:color="auto"/>
            </w:tcBorders>
            <w:shd w:val="clear" w:color="auto" w:fill="auto"/>
            <w:vAlign w:val="center"/>
          </w:tcPr>
          <w:p w14:paraId="07E0EFE2" w14:textId="77777777" w:rsidR="000C3B1E" w:rsidRPr="00DD55F7" w:rsidRDefault="00F1452A">
            <w:pPr>
              <w:pStyle w:val="a7"/>
              <w:ind w:firstLine="0"/>
              <w:jc w:val="center"/>
              <w:rPr>
                <w:sz w:val="22"/>
                <w:szCs w:val="22"/>
              </w:rPr>
            </w:pPr>
            <w:r w:rsidRPr="00DD55F7">
              <w:rPr>
                <w:sz w:val="22"/>
                <w:szCs w:val="22"/>
              </w:rPr>
              <w:t>559</w:t>
            </w:r>
          </w:p>
        </w:tc>
        <w:tc>
          <w:tcPr>
            <w:tcW w:w="850" w:type="dxa"/>
            <w:tcBorders>
              <w:top w:val="single" w:sz="4" w:space="0" w:color="auto"/>
              <w:left w:val="single" w:sz="4" w:space="0" w:color="auto"/>
            </w:tcBorders>
            <w:shd w:val="clear" w:color="auto" w:fill="E9E9E9"/>
            <w:vAlign w:val="center"/>
          </w:tcPr>
          <w:p w14:paraId="5B5F5DE8" w14:textId="77777777" w:rsidR="000C3B1E" w:rsidRPr="00DD55F7" w:rsidRDefault="00F1452A">
            <w:pPr>
              <w:pStyle w:val="a7"/>
              <w:ind w:firstLine="0"/>
              <w:jc w:val="center"/>
              <w:rPr>
                <w:sz w:val="22"/>
                <w:szCs w:val="22"/>
              </w:rPr>
            </w:pPr>
            <w:r w:rsidRPr="00DD55F7">
              <w:rPr>
                <w:sz w:val="22"/>
                <w:szCs w:val="22"/>
              </w:rPr>
              <w:t>1,3,5</w:t>
            </w:r>
          </w:p>
          <w:p w14:paraId="74A27EF2" w14:textId="77777777" w:rsidR="000C3B1E" w:rsidRPr="00DD55F7" w:rsidRDefault="00F1452A">
            <w:pPr>
              <w:pStyle w:val="a7"/>
              <w:spacing w:line="223" w:lineRule="auto"/>
              <w:ind w:firstLine="0"/>
              <w:jc w:val="center"/>
              <w:rPr>
                <w:sz w:val="22"/>
                <w:szCs w:val="22"/>
              </w:rPr>
            </w:pPr>
            <w:r w:rsidRPr="00DD55F7">
              <w:rPr>
                <w:sz w:val="22"/>
                <w:szCs w:val="22"/>
              </w:rPr>
              <w:t>...-15</w:t>
            </w:r>
          </w:p>
        </w:tc>
        <w:tc>
          <w:tcPr>
            <w:tcW w:w="566" w:type="dxa"/>
            <w:tcBorders>
              <w:top w:val="single" w:sz="4" w:space="0" w:color="auto"/>
              <w:left w:val="single" w:sz="4" w:space="0" w:color="auto"/>
            </w:tcBorders>
            <w:shd w:val="clear" w:color="auto" w:fill="E9E9E9"/>
            <w:vAlign w:val="center"/>
          </w:tcPr>
          <w:p w14:paraId="18ECF8D0" w14:textId="77777777" w:rsidR="000C3B1E" w:rsidRPr="00DD55F7" w:rsidRDefault="00F1452A">
            <w:pPr>
              <w:pStyle w:val="a7"/>
              <w:spacing w:after="240"/>
              <w:ind w:firstLine="0"/>
              <w:jc w:val="center"/>
              <w:rPr>
                <w:sz w:val="22"/>
                <w:szCs w:val="22"/>
              </w:rPr>
            </w:pPr>
            <w:r w:rsidRPr="00DD55F7">
              <w:rPr>
                <w:sz w:val="22"/>
                <w:szCs w:val="22"/>
              </w:rPr>
              <w:t>2,4 ,6</w:t>
            </w:r>
          </w:p>
          <w:p w14:paraId="5611F072" w14:textId="77777777" w:rsidR="000C3B1E" w:rsidRPr="00DD55F7" w:rsidRDefault="00F1452A">
            <w:pPr>
              <w:pStyle w:val="a7"/>
              <w:ind w:firstLine="0"/>
              <w:jc w:val="center"/>
              <w:rPr>
                <w:sz w:val="22"/>
                <w:szCs w:val="22"/>
              </w:rPr>
            </w:pPr>
            <w:r w:rsidRPr="00DD55F7">
              <w:rPr>
                <w:sz w:val="22"/>
                <w:szCs w:val="22"/>
              </w:rPr>
              <w:t>14</w:t>
            </w:r>
          </w:p>
        </w:tc>
        <w:tc>
          <w:tcPr>
            <w:tcW w:w="595" w:type="dxa"/>
            <w:tcBorders>
              <w:top w:val="single" w:sz="4" w:space="0" w:color="auto"/>
              <w:left w:val="single" w:sz="4" w:space="0" w:color="auto"/>
            </w:tcBorders>
            <w:shd w:val="clear" w:color="auto" w:fill="auto"/>
            <w:vAlign w:val="center"/>
          </w:tcPr>
          <w:p w14:paraId="094217B0" w14:textId="77777777" w:rsidR="000C3B1E" w:rsidRPr="00DD55F7" w:rsidRDefault="00F1452A">
            <w:pPr>
              <w:pStyle w:val="a7"/>
              <w:ind w:firstLine="0"/>
              <w:jc w:val="center"/>
              <w:rPr>
                <w:sz w:val="22"/>
                <w:szCs w:val="22"/>
              </w:rPr>
            </w:pPr>
            <w:r w:rsidRPr="00DD55F7">
              <w:rPr>
                <w:sz w:val="22"/>
                <w:szCs w:val="22"/>
              </w:rPr>
              <w:t>2</w:t>
            </w:r>
          </w:p>
        </w:tc>
        <w:tc>
          <w:tcPr>
            <w:tcW w:w="576" w:type="dxa"/>
            <w:tcBorders>
              <w:top w:val="single" w:sz="4" w:space="0" w:color="auto"/>
              <w:left w:val="single" w:sz="4" w:space="0" w:color="auto"/>
            </w:tcBorders>
            <w:shd w:val="clear" w:color="auto" w:fill="auto"/>
            <w:vAlign w:val="center"/>
          </w:tcPr>
          <w:p w14:paraId="47937F59" w14:textId="77777777" w:rsidR="000C3B1E" w:rsidRPr="00DD55F7" w:rsidRDefault="00F1452A">
            <w:pPr>
              <w:pStyle w:val="a7"/>
              <w:ind w:firstLine="0"/>
              <w:jc w:val="center"/>
              <w:rPr>
                <w:sz w:val="22"/>
                <w:szCs w:val="22"/>
              </w:rPr>
            </w:pPr>
            <w:r w:rsidRPr="00DD55F7">
              <w:rPr>
                <w:sz w:val="22"/>
                <w:szCs w:val="22"/>
              </w:rPr>
              <w:t>2</w:t>
            </w:r>
          </w:p>
        </w:tc>
        <w:tc>
          <w:tcPr>
            <w:tcW w:w="557" w:type="dxa"/>
            <w:tcBorders>
              <w:top w:val="single" w:sz="4" w:space="0" w:color="auto"/>
              <w:left w:val="single" w:sz="4" w:space="0" w:color="auto"/>
            </w:tcBorders>
            <w:shd w:val="clear" w:color="auto" w:fill="auto"/>
            <w:vAlign w:val="center"/>
          </w:tcPr>
          <w:p w14:paraId="00894CF5" w14:textId="77777777" w:rsidR="000C3B1E" w:rsidRPr="00DD55F7" w:rsidRDefault="00F1452A">
            <w:pPr>
              <w:pStyle w:val="a7"/>
              <w:ind w:firstLine="0"/>
              <w:jc w:val="center"/>
              <w:rPr>
                <w:sz w:val="22"/>
                <w:szCs w:val="22"/>
              </w:rPr>
            </w:pPr>
            <w:r w:rsidRPr="00DD55F7">
              <w:rPr>
                <w:sz w:val="22"/>
                <w:szCs w:val="22"/>
              </w:rPr>
              <w:t>2</w:t>
            </w:r>
          </w:p>
        </w:tc>
        <w:tc>
          <w:tcPr>
            <w:tcW w:w="485" w:type="dxa"/>
            <w:tcBorders>
              <w:top w:val="single" w:sz="4" w:space="0" w:color="auto"/>
              <w:left w:val="single" w:sz="4" w:space="0" w:color="auto"/>
            </w:tcBorders>
            <w:shd w:val="clear" w:color="auto" w:fill="auto"/>
            <w:vAlign w:val="center"/>
          </w:tcPr>
          <w:p w14:paraId="2E59FB64" w14:textId="77777777" w:rsidR="000C3B1E" w:rsidRPr="00DD55F7" w:rsidRDefault="00F1452A">
            <w:pPr>
              <w:pStyle w:val="a7"/>
              <w:ind w:firstLine="0"/>
              <w:jc w:val="center"/>
              <w:rPr>
                <w:sz w:val="22"/>
                <w:szCs w:val="22"/>
              </w:rPr>
            </w:pPr>
            <w:r w:rsidRPr="00DD55F7">
              <w:rPr>
                <w:sz w:val="22"/>
                <w:szCs w:val="22"/>
              </w:rPr>
              <w:t>2</w:t>
            </w:r>
          </w:p>
        </w:tc>
        <w:tc>
          <w:tcPr>
            <w:tcW w:w="720" w:type="dxa"/>
            <w:tcBorders>
              <w:top w:val="single" w:sz="4" w:space="0" w:color="auto"/>
              <w:left w:val="single" w:sz="4" w:space="0" w:color="auto"/>
            </w:tcBorders>
            <w:shd w:val="clear" w:color="auto" w:fill="auto"/>
            <w:vAlign w:val="center"/>
          </w:tcPr>
          <w:p w14:paraId="4D0E017F" w14:textId="77777777" w:rsidR="000C3B1E" w:rsidRPr="00DD55F7" w:rsidRDefault="00F1452A">
            <w:pPr>
              <w:pStyle w:val="a7"/>
              <w:ind w:firstLine="0"/>
              <w:jc w:val="center"/>
              <w:rPr>
                <w:sz w:val="22"/>
                <w:szCs w:val="22"/>
              </w:rPr>
            </w:pPr>
            <w:r w:rsidRPr="00DD55F7">
              <w:rPr>
                <w:sz w:val="22"/>
                <w:szCs w:val="22"/>
              </w:rPr>
              <w:t>2</w:t>
            </w:r>
          </w:p>
        </w:tc>
        <w:tc>
          <w:tcPr>
            <w:tcW w:w="542" w:type="dxa"/>
            <w:tcBorders>
              <w:top w:val="single" w:sz="4" w:space="0" w:color="auto"/>
              <w:left w:val="single" w:sz="4" w:space="0" w:color="auto"/>
            </w:tcBorders>
            <w:shd w:val="clear" w:color="auto" w:fill="auto"/>
            <w:vAlign w:val="center"/>
          </w:tcPr>
          <w:p w14:paraId="2D5C4622" w14:textId="77777777" w:rsidR="000C3B1E" w:rsidRPr="00DD55F7" w:rsidRDefault="00F1452A">
            <w:pPr>
              <w:pStyle w:val="a7"/>
              <w:ind w:firstLine="0"/>
              <w:jc w:val="center"/>
              <w:rPr>
                <w:sz w:val="22"/>
                <w:szCs w:val="22"/>
              </w:rPr>
            </w:pPr>
            <w:r w:rsidRPr="00DD55F7">
              <w:rPr>
                <w:sz w:val="22"/>
                <w:szCs w:val="22"/>
              </w:rPr>
              <w:t>2</w:t>
            </w:r>
          </w:p>
        </w:tc>
        <w:tc>
          <w:tcPr>
            <w:tcW w:w="720" w:type="dxa"/>
            <w:tcBorders>
              <w:top w:val="single" w:sz="4" w:space="0" w:color="auto"/>
              <w:left w:val="single" w:sz="4" w:space="0" w:color="auto"/>
            </w:tcBorders>
            <w:shd w:val="clear" w:color="auto" w:fill="auto"/>
            <w:vAlign w:val="center"/>
          </w:tcPr>
          <w:p w14:paraId="47FB522E" w14:textId="77777777" w:rsidR="000C3B1E" w:rsidRPr="00DD55F7" w:rsidRDefault="00F1452A">
            <w:pPr>
              <w:pStyle w:val="a7"/>
              <w:ind w:firstLine="0"/>
              <w:jc w:val="center"/>
              <w:rPr>
                <w:sz w:val="22"/>
                <w:szCs w:val="22"/>
              </w:rPr>
            </w:pPr>
            <w:r w:rsidRPr="00DD55F7">
              <w:rPr>
                <w:sz w:val="22"/>
                <w:szCs w:val="22"/>
              </w:rPr>
              <w:t>2,5</w:t>
            </w:r>
          </w:p>
        </w:tc>
        <w:tc>
          <w:tcPr>
            <w:tcW w:w="730" w:type="dxa"/>
            <w:tcBorders>
              <w:top w:val="single" w:sz="4" w:space="0" w:color="auto"/>
              <w:left w:val="single" w:sz="4" w:space="0" w:color="auto"/>
              <w:right w:val="single" w:sz="4" w:space="0" w:color="auto"/>
            </w:tcBorders>
            <w:shd w:val="clear" w:color="auto" w:fill="auto"/>
            <w:vAlign w:val="center"/>
          </w:tcPr>
          <w:p w14:paraId="0F8C81A9" w14:textId="77777777" w:rsidR="000C3B1E" w:rsidRPr="00DD55F7" w:rsidRDefault="00F1452A">
            <w:pPr>
              <w:pStyle w:val="a7"/>
              <w:ind w:firstLine="0"/>
              <w:jc w:val="center"/>
              <w:rPr>
                <w:sz w:val="22"/>
                <w:szCs w:val="22"/>
              </w:rPr>
            </w:pPr>
            <w:r w:rsidRPr="00DD55F7">
              <w:rPr>
                <w:sz w:val="22"/>
                <w:szCs w:val="22"/>
              </w:rPr>
              <w:t>2,5</w:t>
            </w:r>
          </w:p>
        </w:tc>
      </w:tr>
      <w:tr w:rsidR="000C3B1E" w:rsidRPr="00DD55F7" w14:paraId="2690D66D" w14:textId="77777777">
        <w:trPr>
          <w:trHeight w:hRule="exact" w:val="312"/>
          <w:jc w:val="center"/>
        </w:trPr>
        <w:tc>
          <w:tcPr>
            <w:tcW w:w="1579" w:type="dxa"/>
            <w:tcBorders>
              <w:top w:val="single" w:sz="4" w:space="0" w:color="auto"/>
              <w:left w:val="single" w:sz="4" w:space="0" w:color="auto"/>
            </w:tcBorders>
            <w:shd w:val="clear" w:color="auto" w:fill="auto"/>
            <w:vAlign w:val="center"/>
          </w:tcPr>
          <w:p w14:paraId="4CE0CEA4" w14:textId="77777777" w:rsidR="000C3B1E" w:rsidRPr="00DD55F7" w:rsidRDefault="00F1452A">
            <w:pPr>
              <w:pStyle w:val="a7"/>
              <w:ind w:firstLine="0"/>
              <w:rPr>
                <w:sz w:val="22"/>
                <w:szCs w:val="22"/>
              </w:rPr>
            </w:pPr>
            <w:r w:rsidRPr="00DD55F7">
              <w:rPr>
                <w:sz w:val="22"/>
                <w:szCs w:val="22"/>
              </w:rPr>
              <w:t>ПО.01.УП.02</w:t>
            </w:r>
          </w:p>
        </w:tc>
        <w:tc>
          <w:tcPr>
            <w:tcW w:w="3264" w:type="dxa"/>
            <w:tcBorders>
              <w:top w:val="single" w:sz="4" w:space="0" w:color="auto"/>
              <w:left w:val="single" w:sz="4" w:space="0" w:color="auto"/>
            </w:tcBorders>
            <w:shd w:val="clear" w:color="auto" w:fill="auto"/>
            <w:vAlign w:val="center"/>
          </w:tcPr>
          <w:p w14:paraId="67643BB3" w14:textId="77777777" w:rsidR="000C3B1E" w:rsidRPr="00DD55F7" w:rsidRDefault="00F1452A">
            <w:pPr>
              <w:pStyle w:val="a7"/>
              <w:ind w:firstLine="0"/>
              <w:rPr>
                <w:sz w:val="22"/>
                <w:szCs w:val="22"/>
              </w:rPr>
            </w:pPr>
            <w:r w:rsidRPr="00DD55F7">
              <w:rPr>
                <w:sz w:val="22"/>
                <w:szCs w:val="22"/>
              </w:rPr>
              <w:t>Ансамбль</w:t>
            </w:r>
            <w:r w:rsidRPr="00DD55F7">
              <w:rPr>
                <w:b/>
                <w:bCs/>
                <w:sz w:val="22"/>
                <w:szCs w:val="22"/>
                <w:vertAlign w:val="superscript"/>
              </w:rPr>
              <w:t>4</w:t>
            </w:r>
            <w:r w:rsidRPr="00DD55F7">
              <w:rPr>
                <w:sz w:val="22"/>
                <w:szCs w:val="22"/>
              </w:rPr>
              <w:t>)</w:t>
            </w:r>
          </w:p>
        </w:tc>
        <w:tc>
          <w:tcPr>
            <w:tcW w:w="850" w:type="dxa"/>
            <w:tcBorders>
              <w:top w:val="single" w:sz="4" w:space="0" w:color="auto"/>
              <w:left w:val="single" w:sz="4" w:space="0" w:color="auto"/>
            </w:tcBorders>
            <w:shd w:val="clear" w:color="auto" w:fill="auto"/>
            <w:vAlign w:val="center"/>
          </w:tcPr>
          <w:p w14:paraId="0B531EDE" w14:textId="77777777" w:rsidR="000C3B1E" w:rsidRPr="00DD55F7" w:rsidRDefault="00F1452A">
            <w:pPr>
              <w:pStyle w:val="a7"/>
              <w:ind w:firstLine="0"/>
              <w:jc w:val="center"/>
              <w:rPr>
                <w:sz w:val="22"/>
                <w:szCs w:val="22"/>
              </w:rPr>
            </w:pPr>
            <w:r w:rsidRPr="00DD55F7">
              <w:rPr>
                <w:sz w:val="22"/>
                <w:szCs w:val="22"/>
              </w:rPr>
              <w:t>330</w:t>
            </w:r>
          </w:p>
        </w:tc>
        <w:tc>
          <w:tcPr>
            <w:tcW w:w="1133" w:type="dxa"/>
            <w:tcBorders>
              <w:top w:val="single" w:sz="4" w:space="0" w:color="auto"/>
              <w:left w:val="single" w:sz="4" w:space="0" w:color="auto"/>
            </w:tcBorders>
            <w:shd w:val="clear" w:color="auto" w:fill="auto"/>
            <w:vAlign w:val="center"/>
          </w:tcPr>
          <w:p w14:paraId="0ED3E027" w14:textId="77777777" w:rsidR="000C3B1E" w:rsidRPr="00DD55F7" w:rsidRDefault="00F1452A">
            <w:pPr>
              <w:pStyle w:val="a7"/>
              <w:ind w:firstLine="380"/>
              <w:rPr>
                <w:sz w:val="22"/>
                <w:szCs w:val="22"/>
              </w:rPr>
            </w:pPr>
            <w:r w:rsidRPr="00DD55F7">
              <w:rPr>
                <w:sz w:val="22"/>
                <w:szCs w:val="22"/>
              </w:rPr>
              <w:t>165</w:t>
            </w:r>
          </w:p>
        </w:tc>
        <w:tc>
          <w:tcPr>
            <w:tcW w:w="710" w:type="dxa"/>
            <w:tcBorders>
              <w:top w:val="single" w:sz="4" w:space="0" w:color="auto"/>
              <w:left w:val="single" w:sz="4" w:space="0" w:color="auto"/>
            </w:tcBorders>
            <w:shd w:val="clear" w:color="auto" w:fill="auto"/>
          </w:tcPr>
          <w:p w14:paraId="714ADFCD" w14:textId="77777777" w:rsidR="000C3B1E" w:rsidRPr="00DD55F7" w:rsidRDefault="000C3B1E">
            <w:pPr>
              <w:rPr>
                <w:rFonts w:ascii="Times New Roman" w:hAnsi="Times New Roman" w:cs="Times New Roman"/>
                <w:sz w:val="22"/>
                <w:szCs w:val="22"/>
              </w:rPr>
            </w:pPr>
          </w:p>
        </w:tc>
        <w:tc>
          <w:tcPr>
            <w:tcW w:w="696" w:type="dxa"/>
            <w:tcBorders>
              <w:top w:val="single" w:sz="4" w:space="0" w:color="auto"/>
              <w:left w:val="single" w:sz="4" w:space="0" w:color="auto"/>
            </w:tcBorders>
            <w:shd w:val="clear" w:color="auto" w:fill="auto"/>
            <w:vAlign w:val="center"/>
          </w:tcPr>
          <w:p w14:paraId="6078BF0C" w14:textId="77777777" w:rsidR="000C3B1E" w:rsidRPr="00DD55F7" w:rsidRDefault="00F1452A">
            <w:pPr>
              <w:pStyle w:val="a7"/>
              <w:ind w:firstLine="0"/>
              <w:jc w:val="center"/>
              <w:rPr>
                <w:sz w:val="22"/>
                <w:szCs w:val="22"/>
              </w:rPr>
            </w:pPr>
            <w:r w:rsidRPr="00DD55F7">
              <w:rPr>
                <w:sz w:val="22"/>
                <w:szCs w:val="22"/>
              </w:rPr>
              <w:t>165</w:t>
            </w:r>
          </w:p>
        </w:tc>
        <w:tc>
          <w:tcPr>
            <w:tcW w:w="581" w:type="dxa"/>
            <w:tcBorders>
              <w:top w:val="single" w:sz="4" w:space="0" w:color="auto"/>
              <w:left w:val="single" w:sz="4" w:space="0" w:color="auto"/>
            </w:tcBorders>
            <w:shd w:val="clear" w:color="auto" w:fill="auto"/>
          </w:tcPr>
          <w:p w14:paraId="134607B4" w14:textId="77777777" w:rsidR="000C3B1E" w:rsidRPr="00DD55F7" w:rsidRDefault="000C3B1E">
            <w:pPr>
              <w:rPr>
                <w:rFonts w:ascii="Times New Roman" w:hAnsi="Times New Roman" w:cs="Times New Roman"/>
                <w:sz w:val="22"/>
                <w:szCs w:val="22"/>
              </w:rPr>
            </w:pPr>
          </w:p>
        </w:tc>
        <w:tc>
          <w:tcPr>
            <w:tcW w:w="850" w:type="dxa"/>
            <w:tcBorders>
              <w:top w:val="single" w:sz="4" w:space="0" w:color="auto"/>
              <w:left w:val="single" w:sz="4" w:space="0" w:color="auto"/>
            </w:tcBorders>
            <w:shd w:val="clear" w:color="auto" w:fill="E9E9E9"/>
            <w:vAlign w:val="center"/>
          </w:tcPr>
          <w:p w14:paraId="00A23DCA" w14:textId="77777777" w:rsidR="000C3B1E" w:rsidRPr="00DD55F7" w:rsidRDefault="00F1452A">
            <w:pPr>
              <w:pStyle w:val="a7"/>
              <w:ind w:firstLine="0"/>
              <w:jc w:val="center"/>
              <w:rPr>
                <w:sz w:val="22"/>
                <w:szCs w:val="22"/>
              </w:rPr>
            </w:pPr>
            <w:r w:rsidRPr="00DD55F7">
              <w:rPr>
                <w:sz w:val="22"/>
                <w:szCs w:val="22"/>
              </w:rPr>
              <w:t>10,12</w:t>
            </w:r>
          </w:p>
        </w:tc>
        <w:tc>
          <w:tcPr>
            <w:tcW w:w="566" w:type="dxa"/>
            <w:tcBorders>
              <w:top w:val="single" w:sz="4" w:space="0" w:color="auto"/>
              <w:left w:val="single" w:sz="4" w:space="0" w:color="auto"/>
            </w:tcBorders>
            <w:shd w:val="clear" w:color="auto" w:fill="E9E9E9"/>
            <w:vAlign w:val="center"/>
          </w:tcPr>
          <w:p w14:paraId="6B29271A" w14:textId="77777777" w:rsidR="000C3B1E" w:rsidRPr="00DD55F7" w:rsidRDefault="00F1452A">
            <w:pPr>
              <w:pStyle w:val="a7"/>
              <w:ind w:firstLine="0"/>
              <w:jc w:val="center"/>
              <w:rPr>
                <w:sz w:val="22"/>
                <w:szCs w:val="22"/>
              </w:rPr>
            </w:pPr>
            <w:r w:rsidRPr="00DD55F7">
              <w:rPr>
                <w:sz w:val="22"/>
                <w:szCs w:val="22"/>
              </w:rPr>
              <w:t>14</w:t>
            </w:r>
          </w:p>
        </w:tc>
        <w:tc>
          <w:tcPr>
            <w:tcW w:w="595" w:type="dxa"/>
            <w:tcBorders>
              <w:top w:val="single" w:sz="4" w:space="0" w:color="auto"/>
              <w:left w:val="single" w:sz="4" w:space="0" w:color="auto"/>
            </w:tcBorders>
            <w:shd w:val="clear" w:color="auto" w:fill="auto"/>
          </w:tcPr>
          <w:p w14:paraId="24CDFD8B" w14:textId="77777777" w:rsidR="000C3B1E" w:rsidRPr="00DD55F7" w:rsidRDefault="000C3B1E">
            <w:pPr>
              <w:rPr>
                <w:rFonts w:ascii="Times New Roman" w:hAnsi="Times New Roman" w:cs="Times New Roman"/>
                <w:sz w:val="22"/>
                <w:szCs w:val="22"/>
              </w:rPr>
            </w:pPr>
          </w:p>
        </w:tc>
        <w:tc>
          <w:tcPr>
            <w:tcW w:w="576" w:type="dxa"/>
            <w:tcBorders>
              <w:top w:val="single" w:sz="4" w:space="0" w:color="auto"/>
              <w:left w:val="single" w:sz="4" w:space="0" w:color="auto"/>
            </w:tcBorders>
            <w:shd w:val="clear" w:color="auto" w:fill="auto"/>
          </w:tcPr>
          <w:p w14:paraId="0D848E7F" w14:textId="77777777" w:rsidR="000C3B1E" w:rsidRPr="00DD55F7" w:rsidRDefault="000C3B1E">
            <w:pPr>
              <w:rPr>
                <w:rFonts w:ascii="Times New Roman" w:hAnsi="Times New Roman" w:cs="Times New Roman"/>
                <w:sz w:val="22"/>
                <w:szCs w:val="22"/>
              </w:rPr>
            </w:pPr>
          </w:p>
        </w:tc>
        <w:tc>
          <w:tcPr>
            <w:tcW w:w="557" w:type="dxa"/>
            <w:tcBorders>
              <w:top w:val="single" w:sz="4" w:space="0" w:color="auto"/>
              <w:left w:val="single" w:sz="4" w:space="0" w:color="auto"/>
            </w:tcBorders>
            <w:shd w:val="clear" w:color="auto" w:fill="auto"/>
          </w:tcPr>
          <w:p w14:paraId="315B5F2D" w14:textId="77777777" w:rsidR="000C3B1E" w:rsidRPr="00DD55F7" w:rsidRDefault="000C3B1E">
            <w:pPr>
              <w:rPr>
                <w:rFonts w:ascii="Times New Roman" w:hAnsi="Times New Roman" w:cs="Times New Roman"/>
                <w:sz w:val="22"/>
                <w:szCs w:val="22"/>
              </w:rPr>
            </w:pPr>
          </w:p>
        </w:tc>
        <w:tc>
          <w:tcPr>
            <w:tcW w:w="485" w:type="dxa"/>
            <w:tcBorders>
              <w:top w:val="single" w:sz="4" w:space="0" w:color="auto"/>
              <w:left w:val="single" w:sz="4" w:space="0" w:color="auto"/>
            </w:tcBorders>
            <w:shd w:val="clear" w:color="auto" w:fill="auto"/>
            <w:vAlign w:val="center"/>
          </w:tcPr>
          <w:p w14:paraId="195F0E4D" w14:textId="77777777" w:rsidR="000C3B1E" w:rsidRPr="00DD55F7" w:rsidRDefault="00F1452A">
            <w:pPr>
              <w:pStyle w:val="a7"/>
              <w:ind w:firstLine="0"/>
              <w:jc w:val="center"/>
              <w:rPr>
                <w:sz w:val="22"/>
                <w:szCs w:val="22"/>
              </w:rPr>
            </w:pPr>
            <w:r w:rsidRPr="00DD55F7">
              <w:rPr>
                <w:sz w:val="22"/>
                <w:szCs w:val="22"/>
              </w:rPr>
              <w:t>1</w:t>
            </w:r>
          </w:p>
        </w:tc>
        <w:tc>
          <w:tcPr>
            <w:tcW w:w="720" w:type="dxa"/>
            <w:tcBorders>
              <w:top w:val="single" w:sz="4" w:space="0" w:color="auto"/>
              <w:left w:val="single" w:sz="4" w:space="0" w:color="auto"/>
            </w:tcBorders>
            <w:shd w:val="clear" w:color="auto" w:fill="auto"/>
            <w:vAlign w:val="center"/>
          </w:tcPr>
          <w:p w14:paraId="6EB4685A" w14:textId="77777777" w:rsidR="000C3B1E" w:rsidRPr="00DD55F7" w:rsidRDefault="00F1452A">
            <w:pPr>
              <w:pStyle w:val="a7"/>
              <w:ind w:firstLine="0"/>
              <w:jc w:val="center"/>
              <w:rPr>
                <w:sz w:val="22"/>
                <w:szCs w:val="22"/>
              </w:rPr>
            </w:pPr>
            <w:r w:rsidRPr="00DD55F7">
              <w:rPr>
                <w:sz w:val="22"/>
                <w:szCs w:val="22"/>
              </w:rPr>
              <w:t>1</w:t>
            </w:r>
          </w:p>
        </w:tc>
        <w:tc>
          <w:tcPr>
            <w:tcW w:w="542" w:type="dxa"/>
            <w:tcBorders>
              <w:top w:val="single" w:sz="4" w:space="0" w:color="auto"/>
              <w:left w:val="single" w:sz="4" w:space="0" w:color="auto"/>
            </w:tcBorders>
            <w:shd w:val="clear" w:color="auto" w:fill="auto"/>
            <w:vAlign w:val="center"/>
          </w:tcPr>
          <w:p w14:paraId="1A14305F" w14:textId="77777777" w:rsidR="000C3B1E" w:rsidRPr="00DD55F7" w:rsidRDefault="00F1452A">
            <w:pPr>
              <w:pStyle w:val="a7"/>
              <w:ind w:firstLine="0"/>
              <w:jc w:val="center"/>
              <w:rPr>
                <w:sz w:val="22"/>
                <w:szCs w:val="22"/>
              </w:rPr>
            </w:pPr>
            <w:r w:rsidRPr="00DD55F7">
              <w:rPr>
                <w:sz w:val="22"/>
                <w:szCs w:val="22"/>
              </w:rPr>
              <w:t>1</w:t>
            </w:r>
          </w:p>
        </w:tc>
        <w:tc>
          <w:tcPr>
            <w:tcW w:w="720" w:type="dxa"/>
            <w:tcBorders>
              <w:top w:val="single" w:sz="4" w:space="0" w:color="auto"/>
              <w:left w:val="single" w:sz="4" w:space="0" w:color="auto"/>
            </w:tcBorders>
            <w:shd w:val="clear" w:color="auto" w:fill="auto"/>
            <w:vAlign w:val="center"/>
          </w:tcPr>
          <w:p w14:paraId="139060BD" w14:textId="77777777" w:rsidR="000C3B1E" w:rsidRPr="00DD55F7" w:rsidRDefault="00F1452A">
            <w:pPr>
              <w:pStyle w:val="a7"/>
              <w:ind w:firstLine="0"/>
              <w:jc w:val="center"/>
              <w:rPr>
                <w:sz w:val="22"/>
                <w:szCs w:val="22"/>
              </w:rPr>
            </w:pPr>
            <w:r w:rsidRPr="00DD55F7">
              <w:rPr>
                <w:sz w:val="22"/>
                <w:szCs w:val="22"/>
              </w:rPr>
              <w:t>1</w:t>
            </w:r>
          </w:p>
        </w:tc>
        <w:tc>
          <w:tcPr>
            <w:tcW w:w="730" w:type="dxa"/>
            <w:tcBorders>
              <w:top w:val="single" w:sz="4" w:space="0" w:color="auto"/>
              <w:left w:val="single" w:sz="4" w:space="0" w:color="auto"/>
              <w:right w:val="single" w:sz="4" w:space="0" w:color="auto"/>
            </w:tcBorders>
            <w:shd w:val="clear" w:color="auto" w:fill="auto"/>
            <w:vAlign w:val="center"/>
          </w:tcPr>
          <w:p w14:paraId="24DBFD4A" w14:textId="77777777" w:rsidR="000C3B1E" w:rsidRPr="00DD55F7" w:rsidRDefault="00F1452A">
            <w:pPr>
              <w:pStyle w:val="a7"/>
              <w:ind w:firstLine="0"/>
              <w:jc w:val="center"/>
              <w:rPr>
                <w:sz w:val="22"/>
                <w:szCs w:val="22"/>
              </w:rPr>
            </w:pPr>
            <w:r w:rsidRPr="00DD55F7">
              <w:rPr>
                <w:sz w:val="22"/>
                <w:szCs w:val="22"/>
              </w:rPr>
              <w:t>1</w:t>
            </w:r>
          </w:p>
        </w:tc>
      </w:tr>
      <w:tr w:rsidR="000C3B1E" w:rsidRPr="00DD55F7" w14:paraId="3B7E2829" w14:textId="77777777">
        <w:trPr>
          <w:trHeight w:hRule="exact" w:val="307"/>
          <w:jc w:val="center"/>
        </w:trPr>
        <w:tc>
          <w:tcPr>
            <w:tcW w:w="1579" w:type="dxa"/>
            <w:tcBorders>
              <w:top w:val="single" w:sz="4" w:space="0" w:color="auto"/>
              <w:left w:val="single" w:sz="4" w:space="0" w:color="auto"/>
            </w:tcBorders>
            <w:shd w:val="clear" w:color="auto" w:fill="auto"/>
            <w:vAlign w:val="center"/>
          </w:tcPr>
          <w:p w14:paraId="1D7EE592" w14:textId="77777777" w:rsidR="000C3B1E" w:rsidRPr="00DD55F7" w:rsidRDefault="00F1452A">
            <w:pPr>
              <w:pStyle w:val="a7"/>
              <w:ind w:firstLine="0"/>
              <w:rPr>
                <w:sz w:val="22"/>
                <w:szCs w:val="22"/>
              </w:rPr>
            </w:pPr>
            <w:r w:rsidRPr="00DD55F7">
              <w:rPr>
                <w:sz w:val="22"/>
                <w:szCs w:val="22"/>
              </w:rPr>
              <w:t>ПО.01.УП.03</w:t>
            </w:r>
          </w:p>
        </w:tc>
        <w:tc>
          <w:tcPr>
            <w:tcW w:w="3264" w:type="dxa"/>
            <w:tcBorders>
              <w:top w:val="single" w:sz="4" w:space="0" w:color="auto"/>
              <w:left w:val="single" w:sz="4" w:space="0" w:color="auto"/>
            </w:tcBorders>
            <w:shd w:val="clear" w:color="auto" w:fill="auto"/>
            <w:vAlign w:val="center"/>
          </w:tcPr>
          <w:p w14:paraId="2839E0F1" w14:textId="77777777" w:rsidR="000C3B1E" w:rsidRPr="00DD55F7" w:rsidRDefault="00F1452A">
            <w:pPr>
              <w:pStyle w:val="a7"/>
              <w:ind w:firstLine="0"/>
              <w:rPr>
                <w:sz w:val="22"/>
                <w:szCs w:val="22"/>
              </w:rPr>
            </w:pPr>
            <w:r w:rsidRPr="00DD55F7">
              <w:rPr>
                <w:sz w:val="22"/>
                <w:szCs w:val="22"/>
              </w:rPr>
              <w:t>Фортепиано</w:t>
            </w:r>
          </w:p>
        </w:tc>
        <w:tc>
          <w:tcPr>
            <w:tcW w:w="850" w:type="dxa"/>
            <w:tcBorders>
              <w:top w:val="single" w:sz="4" w:space="0" w:color="auto"/>
              <w:left w:val="single" w:sz="4" w:space="0" w:color="auto"/>
            </w:tcBorders>
            <w:shd w:val="clear" w:color="auto" w:fill="auto"/>
            <w:vAlign w:val="center"/>
          </w:tcPr>
          <w:p w14:paraId="4F773B4B" w14:textId="77777777" w:rsidR="000C3B1E" w:rsidRPr="00DD55F7" w:rsidRDefault="00F1452A">
            <w:pPr>
              <w:pStyle w:val="a7"/>
              <w:ind w:firstLine="0"/>
              <w:jc w:val="center"/>
              <w:rPr>
                <w:sz w:val="22"/>
                <w:szCs w:val="22"/>
              </w:rPr>
            </w:pPr>
            <w:r w:rsidRPr="00DD55F7">
              <w:rPr>
                <w:sz w:val="22"/>
                <w:szCs w:val="22"/>
              </w:rPr>
              <w:t>429</w:t>
            </w:r>
          </w:p>
        </w:tc>
        <w:tc>
          <w:tcPr>
            <w:tcW w:w="1133" w:type="dxa"/>
            <w:tcBorders>
              <w:top w:val="single" w:sz="4" w:space="0" w:color="auto"/>
              <w:left w:val="single" w:sz="4" w:space="0" w:color="auto"/>
            </w:tcBorders>
            <w:shd w:val="clear" w:color="auto" w:fill="auto"/>
            <w:vAlign w:val="center"/>
          </w:tcPr>
          <w:p w14:paraId="2C2A7980" w14:textId="77777777" w:rsidR="000C3B1E" w:rsidRPr="00DD55F7" w:rsidRDefault="00F1452A">
            <w:pPr>
              <w:pStyle w:val="a7"/>
              <w:ind w:firstLine="380"/>
              <w:rPr>
                <w:sz w:val="22"/>
                <w:szCs w:val="22"/>
              </w:rPr>
            </w:pPr>
            <w:r w:rsidRPr="00DD55F7">
              <w:rPr>
                <w:sz w:val="22"/>
                <w:szCs w:val="22"/>
              </w:rPr>
              <w:t>330</w:t>
            </w:r>
          </w:p>
        </w:tc>
        <w:tc>
          <w:tcPr>
            <w:tcW w:w="710" w:type="dxa"/>
            <w:tcBorders>
              <w:top w:val="single" w:sz="4" w:space="0" w:color="auto"/>
              <w:left w:val="single" w:sz="4" w:space="0" w:color="auto"/>
            </w:tcBorders>
            <w:shd w:val="clear" w:color="auto" w:fill="auto"/>
          </w:tcPr>
          <w:p w14:paraId="7483E163" w14:textId="77777777" w:rsidR="000C3B1E" w:rsidRPr="00DD55F7" w:rsidRDefault="000C3B1E">
            <w:pPr>
              <w:rPr>
                <w:rFonts w:ascii="Times New Roman" w:hAnsi="Times New Roman" w:cs="Times New Roman"/>
                <w:sz w:val="22"/>
                <w:szCs w:val="22"/>
              </w:rPr>
            </w:pPr>
          </w:p>
        </w:tc>
        <w:tc>
          <w:tcPr>
            <w:tcW w:w="696" w:type="dxa"/>
            <w:tcBorders>
              <w:top w:val="single" w:sz="4" w:space="0" w:color="auto"/>
              <w:left w:val="single" w:sz="4" w:space="0" w:color="auto"/>
            </w:tcBorders>
            <w:shd w:val="clear" w:color="auto" w:fill="auto"/>
          </w:tcPr>
          <w:p w14:paraId="026A9485" w14:textId="77777777" w:rsidR="000C3B1E" w:rsidRPr="00DD55F7" w:rsidRDefault="000C3B1E">
            <w:pPr>
              <w:rPr>
                <w:rFonts w:ascii="Times New Roman" w:hAnsi="Times New Roman" w:cs="Times New Roman"/>
                <w:sz w:val="22"/>
                <w:szCs w:val="22"/>
              </w:rPr>
            </w:pPr>
          </w:p>
        </w:tc>
        <w:tc>
          <w:tcPr>
            <w:tcW w:w="581" w:type="dxa"/>
            <w:tcBorders>
              <w:top w:val="single" w:sz="4" w:space="0" w:color="auto"/>
              <w:left w:val="single" w:sz="4" w:space="0" w:color="auto"/>
            </w:tcBorders>
            <w:shd w:val="clear" w:color="auto" w:fill="auto"/>
            <w:vAlign w:val="center"/>
          </w:tcPr>
          <w:p w14:paraId="4DD0680A" w14:textId="77777777" w:rsidR="000C3B1E" w:rsidRPr="00DD55F7" w:rsidRDefault="00F1452A">
            <w:pPr>
              <w:pStyle w:val="a7"/>
              <w:ind w:firstLine="0"/>
              <w:jc w:val="center"/>
              <w:rPr>
                <w:sz w:val="22"/>
                <w:szCs w:val="22"/>
              </w:rPr>
            </w:pPr>
            <w:r w:rsidRPr="00DD55F7">
              <w:rPr>
                <w:sz w:val="22"/>
                <w:szCs w:val="22"/>
              </w:rPr>
              <w:t>99</w:t>
            </w:r>
          </w:p>
        </w:tc>
        <w:tc>
          <w:tcPr>
            <w:tcW w:w="850" w:type="dxa"/>
            <w:tcBorders>
              <w:top w:val="single" w:sz="4" w:space="0" w:color="auto"/>
              <w:left w:val="single" w:sz="4" w:space="0" w:color="auto"/>
            </w:tcBorders>
            <w:shd w:val="clear" w:color="auto" w:fill="E9E9E9"/>
            <w:vAlign w:val="center"/>
          </w:tcPr>
          <w:p w14:paraId="4F342A8A" w14:textId="77777777" w:rsidR="000C3B1E" w:rsidRPr="00DD55F7" w:rsidRDefault="00F1452A">
            <w:pPr>
              <w:pStyle w:val="a7"/>
              <w:ind w:firstLine="0"/>
              <w:jc w:val="center"/>
              <w:rPr>
                <w:sz w:val="22"/>
                <w:szCs w:val="22"/>
              </w:rPr>
            </w:pPr>
            <w:r w:rsidRPr="00DD55F7">
              <w:rPr>
                <w:sz w:val="22"/>
                <w:szCs w:val="22"/>
              </w:rPr>
              <w:t>8-16</w:t>
            </w:r>
          </w:p>
        </w:tc>
        <w:tc>
          <w:tcPr>
            <w:tcW w:w="566" w:type="dxa"/>
            <w:tcBorders>
              <w:top w:val="single" w:sz="4" w:space="0" w:color="auto"/>
              <w:left w:val="single" w:sz="4" w:space="0" w:color="auto"/>
            </w:tcBorders>
            <w:shd w:val="clear" w:color="auto" w:fill="E9E9E9"/>
          </w:tcPr>
          <w:p w14:paraId="1F50D7FC" w14:textId="77777777" w:rsidR="000C3B1E" w:rsidRPr="00DD55F7" w:rsidRDefault="000C3B1E">
            <w:pPr>
              <w:rPr>
                <w:rFonts w:ascii="Times New Roman" w:hAnsi="Times New Roman" w:cs="Times New Roman"/>
                <w:sz w:val="22"/>
                <w:szCs w:val="22"/>
              </w:rPr>
            </w:pPr>
          </w:p>
        </w:tc>
        <w:tc>
          <w:tcPr>
            <w:tcW w:w="595" w:type="dxa"/>
            <w:tcBorders>
              <w:top w:val="single" w:sz="4" w:space="0" w:color="auto"/>
              <w:left w:val="single" w:sz="4" w:space="0" w:color="auto"/>
            </w:tcBorders>
            <w:shd w:val="clear" w:color="auto" w:fill="auto"/>
          </w:tcPr>
          <w:p w14:paraId="7B7AAEF1" w14:textId="77777777" w:rsidR="000C3B1E" w:rsidRPr="00DD55F7" w:rsidRDefault="000C3B1E">
            <w:pPr>
              <w:rPr>
                <w:rFonts w:ascii="Times New Roman" w:hAnsi="Times New Roman" w:cs="Times New Roman"/>
                <w:sz w:val="22"/>
                <w:szCs w:val="22"/>
              </w:rPr>
            </w:pPr>
          </w:p>
        </w:tc>
        <w:tc>
          <w:tcPr>
            <w:tcW w:w="576" w:type="dxa"/>
            <w:tcBorders>
              <w:top w:val="single" w:sz="4" w:space="0" w:color="auto"/>
              <w:left w:val="single" w:sz="4" w:space="0" w:color="auto"/>
            </w:tcBorders>
            <w:shd w:val="clear" w:color="auto" w:fill="auto"/>
          </w:tcPr>
          <w:p w14:paraId="2C964FEF" w14:textId="77777777" w:rsidR="000C3B1E" w:rsidRPr="00DD55F7" w:rsidRDefault="000C3B1E">
            <w:pPr>
              <w:rPr>
                <w:rFonts w:ascii="Times New Roman" w:hAnsi="Times New Roman" w:cs="Times New Roman"/>
                <w:sz w:val="22"/>
                <w:szCs w:val="22"/>
              </w:rPr>
            </w:pPr>
          </w:p>
        </w:tc>
        <w:tc>
          <w:tcPr>
            <w:tcW w:w="557" w:type="dxa"/>
            <w:tcBorders>
              <w:top w:val="single" w:sz="4" w:space="0" w:color="auto"/>
              <w:left w:val="single" w:sz="4" w:space="0" w:color="auto"/>
            </w:tcBorders>
            <w:shd w:val="clear" w:color="auto" w:fill="auto"/>
          </w:tcPr>
          <w:p w14:paraId="1D854B62" w14:textId="77777777" w:rsidR="000C3B1E" w:rsidRPr="00DD55F7" w:rsidRDefault="000C3B1E">
            <w:pPr>
              <w:rPr>
                <w:rFonts w:ascii="Times New Roman" w:hAnsi="Times New Roman" w:cs="Times New Roman"/>
                <w:sz w:val="22"/>
                <w:szCs w:val="22"/>
              </w:rPr>
            </w:pPr>
          </w:p>
        </w:tc>
        <w:tc>
          <w:tcPr>
            <w:tcW w:w="485" w:type="dxa"/>
            <w:tcBorders>
              <w:top w:val="single" w:sz="4" w:space="0" w:color="auto"/>
              <w:left w:val="single" w:sz="4" w:space="0" w:color="auto"/>
            </w:tcBorders>
            <w:shd w:val="clear" w:color="auto" w:fill="auto"/>
            <w:vAlign w:val="center"/>
          </w:tcPr>
          <w:p w14:paraId="1DA9B3FD" w14:textId="77777777" w:rsidR="000C3B1E" w:rsidRPr="00DD55F7" w:rsidRDefault="00F1452A">
            <w:pPr>
              <w:pStyle w:val="a7"/>
              <w:ind w:firstLine="0"/>
              <w:jc w:val="center"/>
              <w:rPr>
                <w:sz w:val="22"/>
                <w:szCs w:val="22"/>
              </w:rPr>
            </w:pPr>
            <w:r w:rsidRPr="00DD55F7">
              <w:rPr>
                <w:sz w:val="22"/>
                <w:szCs w:val="22"/>
              </w:rPr>
              <w:t>0,5</w:t>
            </w:r>
          </w:p>
        </w:tc>
        <w:tc>
          <w:tcPr>
            <w:tcW w:w="720" w:type="dxa"/>
            <w:tcBorders>
              <w:top w:val="single" w:sz="4" w:space="0" w:color="auto"/>
              <w:left w:val="single" w:sz="4" w:space="0" w:color="auto"/>
            </w:tcBorders>
            <w:shd w:val="clear" w:color="auto" w:fill="auto"/>
            <w:vAlign w:val="center"/>
          </w:tcPr>
          <w:p w14:paraId="126AAC08" w14:textId="77777777" w:rsidR="000C3B1E" w:rsidRPr="00DD55F7" w:rsidRDefault="00F1452A">
            <w:pPr>
              <w:pStyle w:val="a7"/>
              <w:ind w:firstLine="0"/>
              <w:jc w:val="center"/>
              <w:rPr>
                <w:sz w:val="22"/>
                <w:szCs w:val="22"/>
              </w:rPr>
            </w:pPr>
            <w:r w:rsidRPr="00DD55F7">
              <w:rPr>
                <w:sz w:val="22"/>
                <w:szCs w:val="22"/>
              </w:rPr>
              <w:t>0,5</w:t>
            </w:r>
          </w:p>
        </w:tc>
        <w:tc>
          <w:tcPr>
            <w:tcW w:w="542" w:type="dxa"/>
            <w:tcBorders>
              <w:top w:val="single" w:sz="4" w:space="0" w:color="auto"/>
              <w:left w:val="single" w:sz="4" w:space="0" w:color="auto"/>
            </w:tcBorders>
            <w:shd w:val="clear" w:color="auto" w:fill="auto"/>
            <w:vAlign w:val="center"/>
          </w:tcPr>
          <w:p w14:paraId="21566E73" w14:textId="77777777" w:rsidR="000C3B1E" w:rsidRPr="00DD55F7" w:rsidRDefault="00F1452A">
            <w:pPr>
              <w:pStyle w:val="a7"/>
              <w:ind w:firstLine="0"/>
              <w:jc w:val="center"/>
              <w:rPr>
                <w:sz w:val="22"/>
                <w:szCs w:val="22"/>
              </w:rPr>
            </w:pPr>
            <w:r w:rsidRPr="00DD55F7">
              <w:rPr>
                <w:sz w:val="22"/>
                <w:szCs w:val="22"/>
              </w:rPr>
              <w:t>0,5</w:t>
            </w:r>
          </w:p>
        </w:tc>
        <w:tc>
          <w:tcPr>
            <w:tcW w:w="720" w:type="dxa"/>
            <w:tcBorders>
              <w:top w:val="single" w:sz="4" w:space="0" w:color="auto"/>
              <w:left w:val="single" w:sz="4" w:space="0" w:color="auto"/>
            </w:tcBorders>
            <w:shd w:val="clear" w:color="auto" w:fill="auto"/>
            <w:vAlign w:val="center"/>
          </w:tcPr>
          <w:p w14:paraId="0BD7E675" w14:textId="77777777" w:rsidR="000C3B1E" w:rsidRPr="00DD55F7" w:rsidRDefault="00F1452A">
            <w:pPr>
              <w:pStyle w:val="a7"/>
              <w:ind w:firstLine="0"/>
              <w:jc w:val="center"/>
              <w:rPr>
                <w:sz w:val="22"/>
                <w:szCs w:val="22"/>
              </w:rPr>
            </w:pPr>
            <w:r w:rsidRPr="00DD55F7">
              <w:rPr>
                <w:sz w:val="22"/>
                <w:szCs w:val="22"/>
              </w:rPr>
              <w:t>0,5</w:t>
            </w:r>
          </w:p>
        </w:tc>
        <w:tc>
          <w:tcPr>
            <w:tcW w:w="730" w:type="dxa"/>
            <w:tcBorders>
              <w:top w:val="single" w:sz="4" w:space="0" w:color="auto"/>
              <w:left w:val="single" w:sz="4" w:space="0" w:color="auto"/>
              <w:right w:val="single" w:sz="4" w:space="0" w:color="auto"/>
            </w:tcBorders>
            <w:shd w:val="clear" w:color="auto" w:fill="auto"/>
            <w:vAlign w:val="center"/>
          </w:tcPr>
          <w:p w14:paraId="74B0BE37" w14:textId="77777777" w:rsidR="000C3B1E" w:rsidRPr="00DD55F7" w:rsidRDefault="00F1452A">
            <w:pPr>
              <w:pStyle w:val="a7"/>
              <w:ind w:firstLine="0"/>
              <w:jc w:val="center"/>
              <w:rPr>
                <w:sz w:val="22"/>
                <w:szCs w:val="22"/>
              </w:rPr>
            </w:pPr>
            <w:r w:rsidRPr="00DD55F7">
              <w:rPr>
                <w:sz w:val="22"/>
                <w:szCs w:val="22"/>
              </w:rPr>
              <w:t>1</w:t>
            </w:r>
          </w:p>
        </w:tc>
      </w:tr>
      <w:tr w:rsidR="000C3B1E" w:rsidRPr="00DD55F7" w14:paraId="78AB2383" w14:textId="77777777">
        <w:trPr>
          <w:trHeight w:hRule="exact" w:val="326"/>
          <w:jc w:val="center"/>
        </w:trPr>
        <w:tc>
          <w:tcPr>
            <w:tcW w:w="1579" w:type="dxa"/>
            <w:tcBorders>
              <w:top w:val="single" w:sz="4" w:space="0" w:color="auto"/>
              <w:left w:val="single" w:sz="4" w:space="0" w:color="auto"/>
            </w:tcBorders>
            <w:shd w:val="clear" w:color="auto" w:fill="auto"/>
            <w:vAlign w:val="center"/>
          </w:tcPr>
          <w:p w14:paraId="71D78130" w14:textId="77777777" w:rsidR="000C3B1E" w:rsidRPr="00DD55F7" w:rsidRDefault="00F1452A">
            <w:pPr>
              <w:pStyle w:val="a7"/>
              <w:ind w:firstLine="0"/>
              <w:rPr>
                <w:sz w:val="22"/>
                <w:szCs w:val="22"/>
              </w:rPr>
            </w:pPr>
            <w:r w:rsidRPr="00DD55F7">
              <w:rPr>
                <w:sz w:val="22"/>
                <w:szCs w:val="22"/>
              </w:rPr>
              <w:t>ПО.01.УП.04</w:t>
            </w:r>
          </w:p>
        </w:tc>
        <w:tc>
          <w:tcPr>
            <w:tcW w:w="3264" w:type="dxa"/>
            <w:tcBorders>
              <w:top w:val="single" w:sz="4" w:space="0" w:color="auto"/>
              <w:left w:val="single" w:sz="4" w:space="0" w:color="auto"/>
            </w:tcBorders>
            <w:shd w:val="clear" w:color="auto" w:fill="auto"/>
            <w:vAlign w:val="center"/>
          </w:tcPr>
          <w:p w14:paraId="7383F589" w14:textId="77777777" w:rsidR="000C3B1E" w:rsidRPr="00DD55F7" w:rsidRDefault="00F1452A">
            <w:pPr>
              <w:pStyle w:val="a7"/>
              <w:ind w:firstLine="0"/>
              <w:rPr>
                <w:sz w:val="22"/>
                <w:szCs w:val="22"/>
              </w:rPr>
            </w:pPr>
            <w:r w:rsidRPr="00DD55F7">
              <w:rPr>
                <w:sz w:val="22"/>
                <w:szCs w:val="22"/>
              </w:rPr>
              <w:t>Хоровой класс</w:t>
            </w:r>
            <w:r w:rsidRPr="00DD55F7">
              <w:rPr>
                <w:b/>
                <w:bCs/>
                <w:sz w:val="22"/>
                <w:szCs w:val="22"/>
                <w:vertAlign w:val="superscript"/>
              </w:rPr>
              <w:t>4</w:t>
            </w:r>
            <w:r w:rsidRPr="00DD55F7">
              <w:rPr>
                <w:sz w:val="22"/>
                <w:szCs w:val="22"/>
              </w:rPr>
              <w:t>)</w:t>
            </w:r>
          </w:p>
        </w:tc>
        <w:tc>
          <w:tcPr>
            <w:tcW w:w="850" w:type="dxa"/>
            <w:tcBorders>
              <w:top w:val="single" w:sz="4" w:space="0" w:color="auto"/>
              <w:left w:val="single" w:sz="4" w:space="0" w:color="auto"/>
            </w:tcBorders>
            <w:shd w:val="clear" w:color="auto" w:fill="auto"/>
            <w:vAlign w:val="center"/>
          </w:tcPr>
          <w:p w14:paraId="286F8693" w14:textId="77777777" w:rsidR="000C3B1E" w:rsidRPr="00DD55F7" w:rsidRDefault="00F1452A">
            <w:pPr>
              <w:pStyle w:val="a7"/>
              <w:ind w:firstLine="0"/>
              <w:jc w:val="center"/>
              <w:rPr>
                <w:sz w:val="22"/>
                <w:szCs w:val="22"/>
              </w:rPr>
            </w:pPr>
            <w:r w:rsidRPr="00DD55F7">
              <w:rPr>
                <w:sz w:val="22"/>
                <w:szCs w:val="22"/>
              </w:rPr>
              <w:t>147</w:t>
            </w:r>
          </w:p>
        </w:tc>
        <w:tc>
          <w:tcPr>
            <w:tcW w:w="1133" w:type="dxa"/>
            <w:tcBorders>
              <w:top w:val="single" w:sz="4" w:space="0" w:color="auto"/>
              <w:left w:val="single" w:sz="4" w:space="0" w:color="auto"/>
            </w:tcBorders>
            <w:shd w:val="clear" w:color="auto" w:fill="auto"/>
            <w:vAlign w:val="center"/>
          </w:tcPr>
          <w:p w14:paraId="598A8E57" w14:textId="77777777" w:rsidR="000C3B1E" w:rsidRPr="00DD55F7" w:rsidRDefault="00F1452A">
            <w:pPr>
              <w:pStyle w:val="a7"/>
              <w:ind w:firstLine="0"/>
              <w:jc w:val="center"/>
              <w:rPr>
                <w:sz w:val="22"/>
                <w:szCs w:val="22"/>
              </w:rPr>
            </w:pPr>
            <w:r w:rsidRPr="00DD55F7">
              <w:rPr>
                <w:sz w:val="22"/>
                <w:szCs w:val="22"/>
              </w:rPr>
              <w:t>49</w:t>
            </w:r>
          </w:p>
        </w:tc>
        <w:tc>
          <w:tcPr>
            <w:tcW w:w="710" w:type="dxa"/>
            <w:tcBorders>
              <w:top w:val="single" w:sz="4" w:space="0" w:color="auto"/>
              <w:left w:val="single" w:sz="4" w:space="0" w:color="auto"/>
            </w:tcBorders>
            <w:shd w:val="clear" w:color="auto" w:fill="auto"/>
            <w:vAlign w:val="center"/>
          </w:tcPr>
          <w:p w14:paraId="338390C0" w14:textId="77777777" w:rsidR="000C3B1E" w:rsidRPr="00DD55F7" w:rsidRDefault="00F1452A">
            <w:pPr>
              <w:pStyle w:val="a7"/>
              <w:ind w:firstLine="0"/>
              <w:jc w:val="center"/>
              <w:rPr>
                <w:sz w:val="22"/>
                <w:szCs w:val="22"/>
              </w:rPr>
            </w:pPr>
            <w:r w:rsidRPr="00DD55F7">
              <w:rPr>
                <w:sz w:val="22"/>
                <w:szCs w:val="22"/>
              </w:rPr>
              <w:t>98</w:t>
            </w:r>
          </w:p>
        </w:tc>
        <w:tc>
          <w:tcPr>
            <w:tcW w:w="696" w:type="dxa"/>
            <w:tcBorders>
              <w:top w:val="single" w:sz="4" w:space="0" w:color="auto"/>
              <w:left w:val="single" w:sz="4" w:space="0" w:color="auto"/>
            </w:tcBorders>
            <w:shd w:val="clear" w:color="auto" w:fill="auto"/>
          </w:tcPr>
          <w:p w14:paraId="5954D3DD" w14:textId="77777777" w:rsidR="000C3B1E" w:rsidRPr="00DD55F7" w:rsidRDefault="000C3B1E">
            <w:pPr>
              <w:rPr>
                <w:rFonts w:ascii="Times New Roman" w:hAnsi="Times New Roman" w:cs="Times New Roman"/>
                <w:sz w:val="22"/>
                <w:szCs w:val="22"/>
              </w:rPr>
            </w:pPr>
          </w:p>
        </w:tc>
        <w:tc>
          <w:tcPr>
            <w:tcW w:w="581" w:type="dxa"/>
            <w:tcBorders>
              <w:top w:val="single" w:sz="4" w:space="0" w:color="auto"/>
              <w:left w:val="single" w:sz="4" w:space="0" w:color="auto"/>
            </w:tcBorders>
            <w:shd w:val="clear" w:color="auto" w:fill="auto"/>
          </w:tcPr>
          <w:p w14:paraId="2650B561" w14:textId="77777777" w:rsidR="000C3B1E" w:rsidRPr="00DD55F7" w:rsidRDefault="000C3B1E">
            <w:pPr>
              <w:rPr>
                <w:rFonts w:ascii="Times New Roman" w:hAnsi="Times New Roman" w:cs="Times New Roman"/>
                <w:sz w:val="22"/>
                <w:szCs w:val="22"/>
              </w:rPr>
            </w:pPr>
          </w:p>
        </w:tc>
        <w:tc>
          <w:tcPr>
            <w:tcW w:w="850" w:type="dxa"/>
            <w:tcBorders>
              <w:top w:val="single" w:sz="4" w:space="0" w:color="auto"/>
              <w:left w:val="single" w:sz="4" w:space="0" w:color="auto"/>
            </w:tcBorders>
            <w:shd w:val="clear" w:color="auto" w:fill="E9E9E9"/>
            <w:vAlign w:val="center"/>
          </w:tcPr>
          <w:p w14:paraId="014B19E4" w14:textId="77777777" w:rsidR="000C3B1E" w:rsidRPr="00DD55F7" w:rsidRDefault="00F1452A">
            <w:pPr>
              <w:pStyle w:val="a7"/>
              <w:ind w:firstLine="0"/>
              <w:jc w:val="center"/>
              <w:rPr>
                <w:sz w:val="22"/>
                <w:szCs w:val="22"/>
              </w:rPr>
            </w:pPr>
            <w:r w:rsidRPr="00DD55F7">
              <w:rPr>
                <w:sz w:val="22"/>
                <w:szCs w:val="22"/>
              </w:rPr>
              <w:t>6</w:t>
            </w:r>
          </w:p>
        </w:tc>
        <w:tc>
          <w:tcPr>
            <w:tcW w:w="566" w:type="dxa"/>
            <w:tcBorders>
              <w:top w:val="single" w:sz="4" w:space="0" w:color="auto"/>
              <w:left w:val="single" w:sz="4" w:space="0" w:color="auto"/>
            </w:tcBorders>
            <w:shd w:val="clear" w:color="auto" w:fill="E9E9E9"/>
          </w:tcPr>
          <w:p w14:paraId="392CF687" w14:textId="77777777" w:rsidR="000C3B1E" w:rsidRPr="00DD55F7" w:rsidRDefault="000C3B1E">
            <w:pPr>
              <w:rPr>
                <w:rFonts w:ascii="Times New Roman" w:hAnsi="Times New Roman" w:cs="Times New Roman"/>
                <w:sz w:val="22"/>
                <w:szCs w:val="22"/>
              </w:rPr>
            </w:pPr>
          </w:p>
        </w:tc>
        <w:tc>
          <w:tcPr>
            <w:tcW w:w="595" w:type="dxa"/>
            <w:tcBorders>
              <w:top w:val="single" w:sz="4" w:space="0" w:color="auto"/>
              <w:left w:val="single" w:sz="4" w:space="0" w:color="auto"/>
            </w:tcBorders>
            <w:shd w:val="clear" w:color="auto" w:fill="auto"/>
            <w:vAlign w:val="center"/>
          </w:tcPr>
          <w:p w14:paraId="0CFA6374" w14:textId="77777777" w:rsidR="000C3B1E" w:rsidRPr="00DD55F7" w:rsidRDefault="00F1452A">
            <w:pPr>
              <w:pStyle w:val="a7"/>
              <w:ind w:firstLine="0"/>
              <w:jc w:val="center"/>
              <w:rPr>
                <w:sz w:val="22"/>
                <w:szCs w:val="22"/>
              </w:rPr>
            </w:pPr>
            <w:r w:rsidRPr="00DD55F7">
              <w:rPr>
                <w:sz w:val="22"/>
                <w:szCs w:val="22"/>
              </w:rPr>
              <w:t>1</w:t>
            </w:r>
          </w:p>
        </w:tc>
        <w:tc>
          <w:tcPr>
            <w:tcW w:w="576" w:type="dxa"/>
            <w:tcBorders>
              <w:top w:val="single" w:sz="4" w:space="0" w:color="auto"/>
              <w:left w:val="single" w:sz="4" w:space="0" w:color="auto"/>
            </w:tcBorders>
            <w:shd w:val="clear" w:color="auto" w:fill="auto"/>
            <w:vAlign w:val="center"/>
          </w:tcPr>
          <w:p w14:paraId="7CC5FFE0" w14:textId="77777777" w:rsidR="000C3B1E" w:rsidRPr="00DD55F7" w:rsidRDefault="00F1452A">
            <w:pPr>
              <w:pStyle w:val="a7"/>
              <w:ind w:firstLine="0"/>
              <w:jc w:val="center"/>
              <w:rPr>
                <w:sz w:val="22"/>
                <w:szCs w:val="22"/>
              </w:rPr>
            </w:pPr>
            <w:r w:rsidRPr="00DD55F7">
              <w:rPr>
                <w:sz w:val="22"/>
                <w:szCs w:val="22"/>
              </w:rPr>
              <w:t>1</w:t>
            </w:r>
          </w:p>
        </w:tc>
        <w:tc>
          <w:tcPr>
            <w:tcW w:w="557" w:type="dxa"/>
            <w:tcBorders>
              <w:top w:val="single" w:sz="4" w:space="0" w:color="auto"/>
              <w:left w:val="single" w:sz="4" w:space="0" w:color="auto"/>
            </w:tcBorders>
            <w:shd w:val="clear" w:color="auto" w:fill="auto"/>
            <w:vAlign w:val="center"/>
          </w:tcPr>
          <w:p w14:paraId="52F6310E" w14:textId="77777777" w:rsidR="000C3B1E" w:rsidRPr="00DD55F7" w:rsidRDefault="00F1452A">
            <w:pPr>
              <w:pStyle w:val="a7"/>
              <w:ind w:firstLine="0"/>
              <w:jc w:val="center"/>
              <w:rPr>
                <w:sz w:val="22"/>
                <w:szCs w:val="22"/>
              </w:rPr>
            </w:pPr>
            <w:r w:rsidRPr="00DD55F7">
              <w:rPr>
                <w:sz w:val="22"/>
                <w:szCs w:val="22"/>
              </w:rPr>
              <w:t>1</w:t>
            </w:r>
          </w:p>
        </w:tc>
        <w:tc>
          <w:tcPr>
            <w:tcW w:w="485" w:type="dxa"/>
            <w:tcBorders>
              <w:top w:val="single" w:sz="4" w:space="0" w:color="auto"/>
              <w:left w:val="single" w:sz="4" w:space="0" w:color="auto"/>
            </w:tcBorders>
            <w:shd w:val="clear" w:color="auto" w:fill="auto"/>
          </w:tcPr>
          <w:p w14:paraId="49C4C984" w14:textId="77777777" w:rsidR="000C3B1E" w:rsidRPr="00DD55F7" w:rsidRDefault="000C3B1E">
            <w:pPr>
              <w:rPr>
                <w:rFonts w:ascii="Times New Roman" w:hAnsi="Times New Roman" w:cs="Times New Roman"/>
                <w:sz w:val="22"/>
                <w:szCs w:val="22"/>
              </w:rPr>
            </w:pPr>
          </w:p>
        </w:tc>
        <w:tc>
          <w:tcPr>
            <w:tcW w:w="720" w:type="dxa"/>
            <w:tcBorders>
              <w:top w:val="single" w:sz="4" w:space="0" w:color="auto"/>
              <w:left w:val="single" w:sz="4" w:space="0" w:color="auto"/>
            </w:tcBorders>
            <w:shd w:val="clear" w:color="auto" w:fill="auto"/>
          </w:tcPr>
          <w:p w14:paraId="1D73A838" w14:textId="77777777" w:rsidR="000C3B1E" w:rsidRPr="00DD55F7" w:rsidRDefault="000C3B1E">
            <w:pPr>
              <w:rPr>
                <w:rFonts w:ascii="Times New Roman" w:hAnsi="Times New Roman" w:cs="Times New Roman"/>
                <w:sz w:val="22"/>
                <w:szCs w:val="22"/>
              </w:rPr>
            </w:pPr>
          </w:p>
        </w:tc>
        <w:tc>
          <w:tcPr>
            <w:tcW w:w="542" w:type="dxa"/>
            <w:tcBorders>
              <w:top w:val="single" w:sz="4" w:space="0" w:color="auto"/>
              <w:left w:val="single" w:sz="4" w:space="0" w:color="auto"/>
            </w:tcBorders>
            <w:shd w:val="clear" w:color="auto" w:fill="auto"/>
          </w:tcPr>
          <w:p w14:paraId="790928F5" w14:textId="77777777" w:rsidR="000C3B1E" w:rsidRPr="00DD55F7" w:rsidRDefault="000C3B1E">
            <w:pPr>
              <w:rPr>
                <w:rFonts w:ascii="Times New Roman" w:hAnsi="Times New Roman" w:cs="Times New Roman"/>
                <w:sz w:val="22"/>
                <w:szCs w:val="22"/>
              </w:rPr>
            </w:pPr>
          </w:p>
        </w:tc>
        <w:tc>
          <w:tcPr>
            <w:tcW w:w="720" w:type="dxa"/>
            <w:tcBorders>
              <w:top w:val="single" w:sz="4" w:space="0" w:color="auto"/>
              <w:left w:val="single" w:sz="4" w:space="0" w:color="auto"/>
            </w:tcBorders>
            <w:shd w:val="clear" w:color="auto" w:fill="auto"/>
          </w:tcPr>
          <w:p w14:paraId="6F753D2E" w14:textId="77777777" w:rsidR="000C3B1E" w:rsidRPr="00DD55F7" w:rsidRDefault="000C3B1E">
            <w:pPr>
              <w:rPr>
                <w:rFonts w:ascii="Times New Roman" w:hAnsi="Times New Roman" w:cs="Times New Roman"/>
                <w:sz w:val="22"/>
                <w:szCs w:val="22"/>
              </w:rPr>
            </w:pPr>
          </w:p>
        </w:tc>
        <w:tc>
          <w:tcPr>
            <w:tcW w:w="730" w:type="dxa"/>
            <w:tcBorders>
              <w:top w:val="single" w:sz="4" w:space="0" w:color="auto"/>
              <w:left w:val="single" w:sz="4" w:space="0" w:color="auto"/>
              <w:right w:val="single" w:sz="4" w:space="0" w:color="auto"/>
            </w:tcBorders>
            <w:shd w:val="clear" w:color="auto" w:fill="auto"/>
          </w:tcPr>
          <w:p w14:paraId="7FB9096A" w14:textId="77777777" w:rsidR="000C3B1E" w:rsidRPr="00DD55F7" w:rsidRDefault="000C3B1E">
            <w:pPr>
              <w:rPr>
                <w:rFonts w:ascii="Times New Roman" w:hAnsi="Times New Roman" w:cs="Times New Roman"/>
                <w:sz w:val="22"/>
                <w:szCs w:val="22"/>
              </w:rPr>
            </w:pPr>
          </w:p>
        </w:tc>
      </w:tr>
      <w:tr w:rsidR="000C3B1E" w:rsidRPr="00DD55F7" w14:paraId="28592CA9" w14:textId="77777777" w:rsidTr="00DD2756">
        <w:trPr>
          <w:trHeight w:hRule="exact" w:val="336"/>
          <w:jc w:val="center"/>
        </w:trPr>
        <w:tc>
          <w:tcPr>
            <w:tcW w:w="1579" w:type="dxa"/>
            <w:tcBorders>
              <w:top w:val="single" w:sz="4" w:space="0" w:color="auto"/>
              <w:left w:val="single" w:sz="4" w:space="0" w:color="auto"/>
              <w:bottom w:val="single" w:sz="4" w:space="0" w:color="auto"/>
            </w:tcBorders>
            <w:shd w:val="clear" w:color="auto" w:fill="FFFFFF" w:themeFill="background1"/>
            <w:vAlign w:val="center"/>
          </w:tcPr>
          <w:p w14:paraId="587E4A1B" w14:textId="77777777" w:rsidR="000C3B1E" w:rsidRPr="00DD55F7" w:rsidRDefault="00F1452A">
            <w:pPr>
              <w:pStyle w:val="a7"/>
              <w:ind w:firstLine="0"/>
              <w:jc w:val="center"/>
              <w:rPr>
                <w:sz w:val="22"/>
                <w:szCs w:val="22"/>
              </w:rPr>
            </w:pPr>
            <w:r w:rsidRPr="00DD55F7">
              <w:rPr>
                <w:b/>
                <w:bCs/>
                <w:sz w:val="22"/>
                <w:szCs w:val="22"/>
              </w:rPr>
              <w:t>ПО.02.</w:t>
            </w:r>
          </w:p>
        </w:tc>
        <w:tc>
          <w:tcPr>
            <w:tcW w:w="3264" w:type="dxa"/>
            <w:tcBorders>
              <w:top w:val="single" w:sz="4" w:space="0" w:color="auto"/>
              <w:left w:val="single" w:sz="4" w:space="0" w:color="auto"/>
              <w:bottom w:val="single" w:sz="4" w:space="0" w:color="auto"/>
            </w:tcBorders>
            <w:shd w:val="clear" w:color="auto" w:fill="FFFFFF" w:themeFill="background1"/>
            <w:vAlign w:val="center"/>
          </w:tcPr>
          <w:p w14:paraId="7FEDCED6" w14:textId="77777777" w:rsidR="000C3B1E" w:rsidRPr="00DD55F7" w:rsidRDefault="00F1452A">
            <w:pPr>
              <w:pStyle w:val="a7"/>
              <w:ind w:firstLine="200"/>
              <w:rPr>
                <w:sz w:val="22"/>
                <w:szCs w:val="22"/>
              </w:rPr>
            </w:pPr>
            <w:r w:rsidRPr="00DD55F7">
              <w:rPr>
                <w:b/>
                <w:bCs/>
                <w:sz w:val="22"/>
                <w:szCs w:val="22"/>
              </w:rPr>
              <w:t>Теория и история музыки</w:t>
            </w:r>
          </w:p>
        </w:tc>
        <w:tc>
          <w:tcPr>
            <w:tcW w:w="850" w:type="dxa"/>
            <w:tcBorders>
              <w:top w:val="single" w:sz="4" w:space="0" w:color="auto"/>
              <w:left w:val="single" w:sz="4" w:space="0" w:color="auto"/>
              <w:bottom w:val="single" w:sz="4" w:space="0" w:color="auto"/>
            </w:tcBorders>
            <w:shd w:val="clear" w:color="auto" w:fill="FFFFFF" w:themeFill="background1"/>
            <w:vAlign w:val="center"/>
          </w:tcPr>
          <w:p w14:paraId="6124F08F" w14:textId="77777777" w:rsidR="000C3B1E" w:rsidRPr="00DD55F7" w:rsidRDefault="00F1452A">
            <w:pPr>
              <w:pStyle w:val="a7"/>
              <w:ind w:firstLine="0"/>
              <w:jc w:val="center"/>
              <w:rPr>
                <w:sz w:val="22"/>
                <w:szCs w:val="22"/>
              </w:rPr>
            </w:pPr>
            <w:r w:rsidRPr="00DD55F7">
              <w:rPr>
                <w:b/>
                <w:bCs/>
                <w:sz w:val="22"/>
                <w:szCs w:val="22"/>
              </w:rPr>
              <w:t>1135</w:t>
            </w:r>
          </w:p>
        </w:tc>
        <w:tc>
          <w:tcPr>
            <w:tcW w:w="1133" w:type="dxa"/>
            <w:tcBorders>
              <w:top w:val="single" w:sz="4" w:space="0" w:color="auto"/>
              <w:left w:val="single" w:sz="4" w:space="0" w:color="auto"/>
              <w:bottom w:val="single" w:sz="4" w:space="0" w:color="auto"/>
            </w:tcBorders>
            <w:shd w:val="clear" w:color="auto" w:fill="FFFFFF" w:themeFill="background1"/>
            <w:vAlign w:val="center"/>
          </w:tcPr>
          <w:p w14:paraId="612D91DD" w14:textId="77777777" w:rsidR="000C3B1E" w:rsidRPr="00DD55F7" w:rsidRDefault="00F1452A">
            <w:pPr>
              <w:pStyle w:val="a7"/>
              <w:ind w:firstLine="380"/>
              <w:rPr>
                <w:sz w:val="22"/>
                <w:szCs w:val="22"/>
              </w:rPr>
            </w:pPr>
            <w:r w:rsidRPr="00DD55F7">
              <w:rPr>
                <w:b/>
                <w:bCs/>
                <w:sz w:val="22"/>
                <w:szCs w:val="22"/>
              </w:rPr>
              <w:t>477</w:t>
            </w:r>
          </w:p>
        </w:tc>
        <w:tc>
          <w:tcPr>
            <w:tcW w:w="1987" w:type="dxa"/>
            <w:gridSpan w:val="3"/>
            <w:tcBorders>
              <w:top w:val="single" w:sz="4" w:space="0" w:color="auto"/>
              <w:left w:val="single" w:sz="4" w:space="0" w:color="auto"/>
              <w:bottom w:val="single" w:sz="4" w:space="0" w:color="auto"/>
            </w:tcBorders>
            <w:shd w:val="clear" w:color="auto" w:fill="FFFFFF" w:themeFill="background1"/>
            <w:vAlign w:val="center"/>
          </w:tcPr>
          <w:p w14:paraId="2C41A50D" w14:textId="77777777" w:rsidR="000C3B1E" w:rsidRPr="00DD55F7" w:rsidRDefault="00F1452A">
            <w:pPr>
              <w:pStyle w:val="a7"/>
              <w:ind w:firstLine="0"/>
              <w:jc w:val="center"/>
              <w:rPr>
                <w:sz w:val="22"/>
                <w:szCs w:val="22"/>
              </w:rPr>
            </w:pPr>
            <w:r w:rsidRPr="00DD55F7">
              <w:rPr>
                <w:b/>
                <w:bCs/>
                <w:sz w:val="22"/>
                <w:szCs w:val="22"/>
              </w:rPr>
              <w:t>658</w:t>
            </w:r>
          </w:p>
        </w:tc>
        <w:tc>
          <w:tcPr>
            <w:tcW w:w="850" w:type="dxa"/>
            <w:tcBorders>
              <w:top w:val="single" w:sz="4" w:space="0" w:color="auto"/>
              <w:left w:val="single" w:sz="4" w:space="0" w:color="auto"/>
              <w:bottom w:val="single" w:sz="4" w:space="0" w:color="auto"/>
            </w:tcBorders>
            <w:shd w:val="clear" w:color="auto" w:fill="FFFFFF" w:themeFill="background1"/>
          </w:tcPr>
          <w:p w14:paraId="6D65AE6C"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bottom w:val="single" w:sz="4" w:space="0" w:color="auto"/>
            </w:tcBorders>
            <w:shd w:val="clear" w:color="auto" w:fill="FFFFFF" w:themeFill="background1"/>
          </w:tcPr>
          <w:p w14:paraId="70E1691B" w14:textId="77777777" w:rsidR="000C3B1E" w:rsidRPr="00DD55F7" w:rsidRDefault="000C3B1E">
            <w:pPr>
              <w:rPr>
                <w:rFonts w:ascii="Times New Roman" w:hAnsi="Times New Roman" w:cs="Times New Roman"/>
                <w:sz w:val="22"/>
                <w:szCs w:val="22"/>
              </w:rPr>
            </w:pPr>
          </w:p>
        </w:tc>
        <w:tc>
          <w:tcPr>
            <w:tcW w:w="595" w:type="dxa"/>
            <w:tcBorders>
              <w:top w:val="single" w:sz="4" w:space="0" w:color="auto"/>
              <w:left w:val="single" w:sz="4" w:space="0" w:color="auto"/>
              <w:bottom w:val="single" w:sz="4" w:space="0" w:color="auto"/>
            </w:tcBorders>
            <w:shd w:val="clear" w:color="auto" w:fill="FFFFFF" w:themeFill="background1"/>
          </w:tcPr>
          <w:p w14:paraId="128A2507" w14:textId="77777777" w:rsidR="000C3B1E" w:rsidRPr="00DD55F7" w:rsidRDefault="000C3B1E">
            <w:pPr>
              <w:rPr>
                <w:rFonts w:ascii="Times New Roman" w:hAnsi="Times New Roman" w:cs="Times New Roman"/>
                <w:sz w:val="22"/>
                <w:szCs w:val="22"/>
              </w:rPr>
            </w:pPr>
          </w:p>
        </w:tc>
        <w:tc>
          <w:tcPr>
            <w:tcW w:w="576" w:type="dxa"/>
            <w:tcBorders>
              <w:top w:val="single" w:sz="4" w:space="0" w:color="auto"/>
              <w:left w:val="single" w:sz="4" w:space="0" w:color="auto"/>
              <w:bottom w:val="single" w:sz="4" w:space="0" w:color="auto"/>
            </w:tcBorders>
            <w:shd w:val="clear" w:color="auto" w:fill="FFFFFF" w:themeFill="background1"/>
          </w:tcPr>
          <w:p w14:paraId="58BB2687" w14:textId="77777777" w:rsidR="000C3B1E" w:rsidRPr="00DD55F7" w:rsidRDefault="000C3B1E">
            <w:pPr>
              <w:rPr>
                <w:rFonts w:ascii="Times New Roman" w:hAnsi="Times New Roman" w:cs="Times New Roman"/>
                <w:sz w:val="22"/>
                <w:szCs w:val="22"/>
              </w:rPr>
            </w:pPr>
          </w:p>
        </w:tc>
        <w:tc>
          <w:tcPr>
            <w:tcW w:w="557" w:type="dxa"/>
            <w:tcBorders>
              <w:top w:val="single" w:sz="4" w:space="0" w:color="auto"/>
              <w:left w:val="single" w:sz="4" w:space="0" w:color="auto"/>
              <w:bottom w:val="single" w:sz="4" w:space="0" w:color="auto"/>
            </w:tcBorders>
            <w:shd w:val="clear" w:color="auto" w:fill="FFFFFF" w:themeFill="background1"/>
          </w:tcPr>
          <w:p w14:paraId="1EC1F099" w14:textId="77777777" w:rsidR="000C3B1E" w:rsidRPr="00DD55F7" w:rsidRDefault="000C3B1E">
            <w:pPr>
              <w:rPr>
                <w:rFonts w:ascii="Times New Roman" w:hAnsi="Times New Roman" w:cs="Times New Roman"/>
                <w:sz w:val="22"/>
                <w:szCs w:val="22"/>
              </w:rPr>
            </w:pPr>
          </w:p>
        </w:tc>
        <w:tc>
          <w:tcPr>
            <w:tcW w:w="485" w:type="dxa"/>
            <w:tcBorders>
              <w:top w:val="single" w:sz="4" w:space="0" w:color="auto"/>
              <w:left w:val="single" w:sz="4" w:space="0" w:color="auto"/>
              <w:bottom w:val="single" w:sz="4" w:space="0" w:color="auto"/>
            </w:tcBorders>
            <w:shd w:val="clear" w:color="auto" w:fill="FFFFFF" w:themeFill="background1"/>
          </w:tcPr>
          <w:p w14:paraId="1137D21C" w14:textId="77777777" w:rsidR="000C3B1E" w:rsidRPr="00DD55F7" w:rsidRDefault="000C3B1E">
            <w:pP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tcBorders>
            <w:shd w:val="clear" w:color="auto" w:fill="FFFFFF" w:themeFill="background1"/>
          </w:tcPr>
          <w:p w14:paraId="25843C50" w14:textId="77777777" w:rsidR="000C3B1E" w:rsidRPr="00DD55F7" w:rsidRDefault="000C3B1E">
            <w:pPr>
              <w:rPr>
                <w:rFonts w:ascii="Times New Roman" w:hAnsi="Times New Roman" w:cs="Times New Roman"/>
                <w:sz w:val="22"/>
                <w:szCs w:val="22"/>
              </w:rPr>
            </w:pPr>
          </w:p>
        </w:tc>
        <w:tc>
          <w:tcPr>
            <w:tcW w:w="542" w:type="dxa"/>
            <w:tcBorders>
              <w:top w:val="single" w:sz="4" w:space="0" w:color="auto"/>
              <w:left w:val="single" w:sz="4" w:space="0" w:color="auto"/>
              <w:bottom w:val="single" w:sz="4" w:space="0" w:color="auto"/>
            </w:tcBorders>
            <w:shd w:val="clear" w:color="auto" w:fill="FFFFFF" w:themeFill="background1"/>
          </w:tcPr>
          <w:p w14:paraId="5D0A8F1E" w14:textId="77777777" w:rsidR="000C3B1E" w:rsidRPr="00DD55F7" w:rsidRDefault="000C3B1E">
            <w:pP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tcBorders>
            <w:shd w:val="clear" w:color="auto" w:fill="FFFFFF" w:themeFill="background1"/>
          </w:tcPr>
          <w:p w14:paraId="79216BBB" w14:textId="77777777" w:rsidR="000C3B1E" w:rsidRPr="00DD55F7" w:rsidRDefault="000C3B1E">
            <w:pPr>
              <w:rPr>
                <w:rFonts w:ascii="Times New Roman" w:hAnsi="Times New Roman" w:cs="Times New Roman"/>
                <w:sz w:val="22"/>
                <w:szCs w:val="22"/>
              </w:rPr>
            </w:pPr>
          </w:p>
        </w:tc>
        <w:tc>
          <w:tcPr>
            <w:tcW w:w="730" w:type="dxa"/>
            <w:tcBorders>
              <w:top w:val="single" w:sz="4" w:space="0" w:color="auto"/>
              <w:left w:val="single" w:sz="4" w:space="0" w:color="auto"/>
              <w:bottom w:val="single" w:sz="4" w:space="0" w:color="auto"/>
              <w:right w:val="single" w:sz="4" w:space="0" w:color="auto"/>
            </w:tcBorders>
            <w:shd w:val="clear" w:color="auto" w:fill="FFFFFF" w:themeFill="background1"/>
          </w:tcPr>
          <w:p w14:paraId="122ECC1D" w14:textId="77777777" w:rsidR="000C3B1E" w:rsidRPr="00DD55F7" w:rsidRDefault="000C3B1E">
            <w:pPr>
              <w:rPr>
                <w:rFonts w:ascii="Times New Roman" w:hAnsi="Times New Roman" w:cs="Times New Roman"/>
                <w:sz w:val="22"/>
                <w:szCs w:val="22"/>
              </w:rPr>
            </w:pPr>
          </w:p>
        </w:tc>
      </w:tr>
    </w:tbl>
    <w:p w14:paraId="001304BF" w14:textId="77777777" w:rsidR="000C3B1E" w:rsidRPr="00DD55F7" w:rsidRDefault="000C3B1E">
      <w:pPr>
        <w:rPr>
          <w:rFonts w:ascii="Times New Roman" w:hAnsi="Times New Roman" w:cs="Times New Roman"/>
          <w:sz w:val="22"/>
          <w:szCs w:val="22"/>
        </w:rPr>
        <w:sectPr w:rsidR="000C3B1E" w:rsidRPr="00DD55F7">
          <w:footerReference w:type="default" r:id="rId10"/>
          <w:pgSz w:w="16840" w:h="11900" w:orient="landscape"/>
          <w:pgMar w:top="1693" w:right="562" w:bottom="700" w:left="1124" w:header="1265" w:footer="272" w:gutter="0"/>
          <w:cols w:space="720"/>
          <w:noEndnote/>
          <w:docGrid w:linePitch="360"/>
        </w:sectPr>
      </w:pPr>
    </w:p>
    <w:p w14:paraId="74A9D373" w14:textId="77777777" w:rsidR="000C3B1E" w:rsidRPr="00DD55F7" w:rsidRDefault="000C3B1E">
      <w:pPr>
        <w:spacing w:after="159" w:line="1" w:lineRule="exact"/>
        <w:rPr>
          <w:rFonts w:ascii="Times New Roman" w:hAnsi="Times New Roman" w:cs="Times New Roman"/>
          <w:sz w:val="22"/>
          <w:szCs w:val="2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79"/>
        <w:gridCol w:w="3264"/>
        <w:gridCol w:w="850"/>
        <w:gridCol w:w="1133"/>
        <w:gridCol w:w="710"/>
        <w:gridCol w:w="696"/>
        <w:gridCol w:w="581"/>
        <w:gridCol w:w="850"/>
        <w:gridCol w:w="566"/>
        <w:gridCol w:w="595"/>
        <w:gridCol w:w="566"/>
        <w:gridCol w:w="566"/>
        <w:gridCol w:w="490"/>
        <w:gridCol w:w="710"/>
        <w:gridCol w:w="547"/>
        <w:gridCol w:w="720"/>
        <w:gridCol w:w="730"/>
      </w:tblGrid>
      <w:tr w:rsidR="000C3B1E" w:rsidRPr="00DD55F7" w14:paraId="421F1CC4" w14:textId="77777777">
        <w:trPr>
          <w:trHeight w:hRule="exact" w:val="566"/>
          <w:jc w:val="center"/>
        </w:trPr>
        <w:tc>
          <w:tcPr>
            <w:tcW w:w="1579" w:type="dxa"/>
            <w:tcBorders>
              <w:top w:val="single" w:sz="4" w:space="0" w:color="auto"/>
              <w:left w:val="single" w:sz="4" w:space="0" w:color="auto"/>
            </w:tcBorders>
            <w:shd w:val="clear" w:color="auto" w:fill="auto"/>
            <w:vAlign w:val="center"/>
          </w:tcPr>
          <w:p w14:paraId="3221C83C" w14:textId="77777777" w:rsidR="000C3B1E" w:rsidRPr="00DD55F7" w:rsidRDefault="00F1452A">
            <w:pPr>
              <w:pStyle w:val="a7"/>
              <w:ind w:firstLine="0"/>
              <w:rPr>
                <w:sz w:val="22"/>
                <w:szCs w:val="22"/>
              </w:rPr>
            </w:pPr>
            <w:r w:rsidRPr="00DD55F7">
              <w:rPr>
                <w:sz w:val="22"/>
                <w:szCs w:val="22"/>
              </w:rPr>
              <w:lastRenderedPageBreak/>
              <w:t>ПО.02.УП.01</w:t>
            </w:r>
          </w:p>
        </w:tc>
        <w:tc>
          <w:tcPr>
            <w:tcW w:w="3264" w:type="dxa"/>
            <w:tcBorders>
              <w:top w:val="single" w:sz="4" w:space="0" w:color="auto"/>
              <w:left w:val="single" w:sz="4" w:space="0" w:color="auto"/>
            </w:tcBorders>
            <w:shd w:val="clear" w:color="auto" w:fill="auto"/>
            <w:vAlign w:val="center"/>
          </w:tcPr>
          <w:p w14:paraId="550B64D0" w14:textId="77777777" w:rsidR="000C3B1E" w:rsidRPr="00DD55F7" w:rsidRDefault="00F1452A">
            <w:pPr>
              <w:pStyle w:val="a7"/>
              <w:ind w:firstLine="0"/>
              <w:rPr>
                <w:sz w:val="22"/>
                <w:szCs w:val="22"/>
              </w:rPr>
            </w:pPr>
            <w:r w:rsidRPr="00DD55F7">
              <w:rPr>
                <w:sz w:val="22"/>
                <w:szCs w:val="22"/>
              </w:rPr>
              <w:t>Сольфеджио</w:t>
            </w:r>
          </w:p>
        </w:tc>
        <w:tc>
          <w:tcPr>
            <w:tcW w:w="850" w:type="dxa"/>
            <w:tcBorders>
              <w:top w:val="single" w:sz="4" w:space="0" w:color="auto"/>
              <w:left w:val="single" w:sz="4" w:space="0" w:color="auto"/>
            </w:tcBorders>
            <w:shd w:val="clear" w:color="auto" w:fill="auto"/>
            <w:vAlign w:val="center"/>
          </w:tcPr>
          <w:p w14:paraId="31275030" w14:textId="77777777" w:rsidR="000C3B1E" w:rsidRPr="00DD55F7" w:rsidRDefault="00F1452A">
            <w:pPr>
              <w:pStyle w:val="a7"/>
              <w:ind w:firstLine="140"/>
              <w:rPr>
                <w:sz w:val="22"/>
                <w:szCs w:val="22"/>
              </w:rPr>
            </w:pPr>
            <w:r w:rsidRPr="00DD55F7">
              <w:rPr>
                <w:sz w:val="22"/>
                <w:szCs w:val="22"/>
              </w:rPr>
              <w:t>641,5</w:t>
            </w:r>
          </w:p>
        </w:tc>
        <w:tc>
          <w:tcPr>
            <w:tcW w:w="1133" w:type="dxa"/>
            <w:tcBorders>
              <w:top w:val="single" w:sz="4" w:space="0" w:color="auto"/>
              <w:left w:val="single" w:sz="4" w:space="0" w:color="auto"/>
            </w:tcBorders>
            <w:shd w:val="clear" w:color="auto" w:fill="auto"/>
            <w:vAlign w:val="center"/>
          </w:tcPr>
          <w:p w14:paraId="4C3C05FF" w14:textId="77777777" w:rsidR="000C3B1E" w:rsidRPr="00DD55F7" w:rsidRDefault="00F1452A">
            <w:pPr>
              <w:pStyle w:val="a7"/>
              <w:ind w:firstLine="380"/>
              <w:rPr>
                <w:sz w:val="22"/>
                <w:szCs w:val="22"/>
              </w:rPr>
            </w:pPr>
            <w:r w:rsidRPr="00DD55F7">
              <w:rPr>
                <w:sz w:val="22"/>
                <w:szCs w:val="22"/>
              </w:rPr>
              <w:t>263</w:t>
            </w:r>
          </w:p>
        </w:tc>
        <w:tc>
          <w:tcPr>
            <w:tcW w:w="710" w:type="dxa"/>
            <w:tcBorders>
              <w:top w:val="single" w:sz="4" w:space="0" w:color="auto"/>
              <w:left w:val="single" w:sz="4" w:space="0" w:color="auto"/>
            </w:tcBorders>
            <w:shd w:val="clear" w:color="auto" w:fill="auto"/>
          </w:tcPr>
          <w:p w14:paraId="35BEE932" w14:textId="77777777" w:rsidR="000C3B1E" w:rsidRPr="00DD55F7" w:rsidRDefault="000C3B1E">
            <w:pPr>
              <w:rPr>
                <w:rFonts w:ascii="Times New Roman" w:hAnsi="Times New Roman" w:cs="Times New Roman"/>
                <w:sz w:val="22"/>
                <w:szCs w:val="22"/>
              </w:rPr>
            </w:pPr>
          </w:p>
        </w:tc>
        <w:tc>
          <w:tcPr>
            <w:tcW w:w="696" w:type="dxa"/>
            <w:tcBorders>
              <w:top w:val="single" w:sz="4" w:space="0" w:color="auto"/>
              <w:left w:val="single" w:sz="4" w:space="0" w:color="auto"/>
            </w:tcBorders>
            <w:shd w:val="clear" w:color="auto" w:fill="auto"/>
            <w:vAlign w:val="center"/>
          </w:tcPr>
          <w:p w14:paraId="7804E9AB" w14:textId="77777777" w:rsidR="000C3B1E" w:rsidRPr="00DD55F7" w:rsidRDefault="00F1452A">
            <w:pPr>
              <w:pStyle w:val="a7"/>
              <w:ind w:firstLine="0"/>
              <w:rPr>
                <w:sz w:val="22"/>
                <w:szCs w:val="22"/>
              </w:rPr>
            </w:pPr>
            <w:r w:rsidRPr="00DD55F7">
              <w:rPr>
                <w:sz w:val="22"/>
                <w:szCs w:val="22"/>
              </w:rPr>
              <w:t>378,5</w:t>
            </w:r>
          </w:p>
        </w:tc>
        <w:tc>
          <w:tcPr>
            <w:tcW w:w="581" w:type="dxa"/>
            <w:tcBorders>
              <w:top w:val="single" w:sz="4" w:space="0" w:color="auto"/>
              <w:left w:val="single" w:sz="4" w:space="0" w:color="auto"/>
            </w:tcBorders>
            <w:shd w:val="clear" w:color="auto" w:fill="auto"/>
          </w:tcPr>
          <w:p w14:paraId="6F854266" w14:textId="77777777" w:rsidR="000C3B1E" w:rsidRPr="00DD55F7" w:rsidRDefault="000C3B1E">
            <w:pPr>
              <w:rPr>
                <w:rFonts w:ascii="Times New Roman" w:hAnsi="Times New Roman" w:cs="Times New Roman"/>
                <w:sz w:val="22"/>
                <w:szCs w:val="22"/>
              </w:rPr>
            </w:pPr>
          </w:p>
        </w:tc>
        <w:tc>
          <w:tcPr>
            <w:tcW w:w="850" w:type="dxa"/>
            <w:tcBorders>
              <w:top w:val="single" w:sz="4" w:space="0" w:color="auto"/>
              <w:left w:val="single" w:sz="4" w:space="0" w:color="auto"/>
            </w:tcBorders>
            <w:shd w:val="clear" w:color="auto" w:fill="E9E9E9"/>
            <w:vAlign w:val="bottom"/>
          </w:tcPr>
          <w:p w14:paraId="665137DE" w14:textId="77777777" w:rsidR="000C3B1E" w:rsidRPr="00DD55F7" w:rsidRDefault="00F1452A">
            <w:pPr>
              <w:pStyle w:val="a7"/>
              <w:ind w:firstLine="0"/>
              <w:rPr>
                <w:sz w:val="22"/>
                <w:szCs w:val="22"/>
              </w:rPr>
            </w:pPr>
            <w:r w:rsidRPr="00DD55F7">
              <w:rPr>
                <w:sz w:val="22"/>
                <w:szCs w:val="22"/>
              </w:rPr>
              <w:t>2,4...</w:t>
            </w:r>
          </w:p>
          <w:p w14:paraId="54D92061" w14:textId="77777777" w:rsidR="000C3B1E" w:rsidRPr="00DD55F7" w:rsidRDefault="00F1452A">
            <w:pPr>
              <w:pStyle w:val="a7"/>
              <w:spacing w:line="228" w:lineRule="auto"/>
              <w:ind w:firstLine="0"/>
              <w:rPr>
                <w:sz w:val="22"/>
                <w:szCs w:val="22"/>
              </w:rPr>
            </w:pPr>
            <w:r w:rsidRPr="00DD55F7">
              <w:rPr>
                <w:sz w:val="22"/>
                <w:szCs w:val="22"/>
              </w:rPr>
              <w:t>-10,15</w:t>
            </w:r>
          </w:p>
        </w:tc>
        <w:tc>
          <w:tcPr>
            <w:tcW w:w="566" w:type="dxa"/>
            <w:tcBorders>
              <w:top w:val="single" w:sz="4" w:space="0" w:color="auto"/>
              <w:left w:val="single" w:sz="4" w:space="0" w:color="auto"/>
            </w:tcBorders>
            <w:shd w:val="clear" w:color="auto" w:fill="E9E9E9"/>
            <w:vAlign w:val="center"/>
          </w:tcPr>
          <w:p w14:paraId="28BC1630" w14:textId="77777777" w:rsidR="000C3B1E" w:rsidRPr="00DD55F7" w:rsidRDefault="00F1452A">
            <w:pPr>
              <w:pStyle w:val="a7"/>
              <w:ind w:firstLine="160"/>
              <w:rPr>
                <w:sz w:val="22"/>
                <w:szCs w:val="22"/>
              </w:rPr>
            </w:pPr>
            <w:r w:rsidRPr="00DD55F7">
              <w:rPr>
                <w:sz w:val="22"/>
                <w:szCs w:val="22"/>
              </w:rPr>
              <w:t>12</w:t>
            </w:r>
          </w:p>
        </w:tc>
        <w:tc>
          <w:tcPr>
            <w:tcW w:w="595" w:type="dxa"/>
            <w:tcBorders>
              <w:top w:val="single" w:sz="4" w:space="0" w:color="auto"/>
              <w:left w:val="single" w:sz="4" w:space="0" w:color="auto"/>
            </w:tcBorders>
            <w:shd w:val="clear" w:color="auto" w:fill="auto"/>
            <w:vAlign w:val="center"/>
          </w:tcPr>
          <w:p w14:paraId="52ABE6F5" w14:textId="77777777" w:rsidR="000C3B1E" w:rsidRPr="00DD55F7" w:rsidRDefault="00F1452A">
            <w:pPr>
              <w:pStyle w:val="a7"/>
              <w:ind w:firstLine="0"/>
              <w:jc w:val="center"/>
              <w:rPr>
                <w:sz w:val="22"/>
                <w:szCs w:val="22"/>
              </w:rPr>
            </w:pPr>
            <w:r w:rsidRPr="00DD55F7">
              <w:rPr>
                <w:sz w:val="22"/>
                <w:szCs w:val="22"/>
              </w:rPr>
              <w:t>1</w:t>
            </w:r>
          </w:p>
        </w:tc>
        <w:tc>
          <w:tcPr>
            <w:tcW w:w="566" w:type="dxa"/>
            <w:tcBorders>
              <w:top w:val="single" w:sz="4" w:space="0" w:color="auto"/>
              <w:left w:val="single" w:sz="4" w:space="0" w:color="auto"/>
            </w:tcBorders>
            <w:shd w:val="clear" w:color="auto" w:fill="auto"/>
            <w:vAlign w:val="center"/>
          </w:tcPr>
          <w:p w14:paraId="27C835B3" w14:textId="77777777" w:rsidR="000C3B1E" w:rsidRPr="00DD55F7" w:rsidRDefault="00F1452A">
            <w:pPr>
              <w:pStyle w:val="a7"/>
              <w:ind w:firstLine="0"/>
              <w:rPr>
                <w:sz w:val="22"/>
                <w:szCs w:val="22"/>
              </w:rPr>
            </w:pPr>
            <w:r w:rsidRPr="00DD55F7">
              <w:rPr>
                <w:sz w:val="22"/>
                <w:szCs w:val="22"/>
              </w:rPr>
              <w:t>1,5</w:t>
            </w:r>
          </w:p>
        </w:tc>
        <w:tc>
          <w:tcPr>
            <w:tcW w:w="566" w:type="dxa"/>
            <w:tcBorders>
              <w:top w:val="single" w:sz="4" w:space="0" w:color="auto"/>
              <w:left w:val="single" w:sz="4" w:space="0" w:color="auto"/>
            </w:tcBorders>
            <w:shd w:val="clear" w:color="auto" w:fill="auto"/>
            <w:vAlign w:val="center"/>
          </w:tcPr>
          <w:p w14:paraId="46C0CEB2" w14:textId="77777777" w:rsidR="000C3B1E" w:rsidRPr="00DD55F7" w:rsidRDefault="00F1452A">
            <w:pPr>
              <w:pStyle w:val="a7"/>
              <w:ind w:firstLine="160"/>
              <w:rPr>
                <w:sz w:val="22"/>
                <w:szCs w:val="22"/>
              </w:rPr>
            </w:pPr>
            <w:r w:rsidRPr="00DD55F7">
              <w:rPr>
                <w:sz w:val="22"/>
                <w:szCs w:val="22"/>
              </w:rPr>
              <w:t>1,5</w:t>
            </w:r>
          </w:p>
        </w:tc>
        <w:tc>
          <w:tcPr>
            <w:tcW w:w="490" w:type="dxa"/>
            <w:tcBorders>
              <w:top w:val="single" w:sz="4" w:space="0" w:color="auto"/>
              <w:left w:val="single" w:sz="4" w:space="0" w:color="auto"/>
            </w:tcBorders>
            <w:shd w:val="clear" w:color="auto" w:fill="auto"/>
            <w:vAlign w:val="center"/>
          </w:tcPr>
          <w:p w14:paraId="6DC6651E" w14:textId="77777777" w:rsidR="000C3B1E" w:rsidRPr="00DD55F7" w:rsidRDefault="00F1452A">
            <w:pPr>
              <w:pStyle w:val="a7"/>
              <w:ind w:firstLine="0"/>
              <w:rPr>
                <w:sz w:val="22"/>
                <w:szCs w:val="22"/>
              </w:rPr>
            </w:pPr>
            <w:r w:rsidRPr="00DD55F7">
              <w:rPr>
                <w:sz w:val="22"/>
                <w:szCs w:val="22"/>
              </w:rPr>
              <w:t>1,5</w:t>
            </w:r>
          </w:p>
        </w:tc>
        <w:tc>
          <w:tcPr>
            <w:tcW w:w="710" w:type="dxa"/>
            <w:tcBorders>
              <w:top w:val="single" w:sz="4" w:space="0" w:color="auto"/>
              <w:left w:val="single" w:sz="4" w:space="0" w:color="auto"/>
            </w:tcBorders>
            <w:shd w:val="clear" w:color="auto" w:fill="auto"/>
            <w:vAlign w:val="center"/>
          </w:tcPr>
          <w:p w14:paraId="6F2223A9" w14:textId="77777777" w:rsidR="000C3B1E" w:rsidRPr="00DD55F7" w:rsidRDefault="00F1452A">
            <w:pPr>
              <w:pStyle w:val="a7"/>
              <w:ind w:firstLine="0"/>
              <w:jc w:val="center"/>
              <w:rPr>
                <w:sz w:val="22"/>
                <w:szCs w:val="22"/>
              </w:rPr>
            </w:pPr>
            <w:r w:rsidRPr="00DD55F7">
              <w:rPr>
                <w:sz w:val="22"/>
                <w:szCs w:val="22"/>
              </w:rPr>
              <w:t>1,5</w:t>
            </w:r>
          </w:p>
        </w:tc>
        <w:tc>
          <w:tcPr>
            <w:tcW w:w="547" w:type="dxa"/>
            <w:tcBorders>
              <w:top w:val="single" w:sz="4" w:space="0" w:color="auto"/>
              <w:left w:val="single" w:sz="4" w:space="0" w:color="auto"/>
            </w:tcBorders>
            <w:shd w:val="clear" w:color="auto" w:fill="auto"/>
            <w:vAlign w:val="center"/>
          </w:tcPr>
          <w:p w14:paraId="0BBEFCAA" w14:textId="77777777" w:rsidR="000C3B1E" w:rsidRPr="00DD55F7" w:rsidRDefault="00F1452A">
            <w:pPr>
              <w:pStyle w:val="a7"/>
              <w:ind w:firstLine="160"/>
              <w:rPr>
                <w:sz w:val="22"/>
                <w:szCs w:val="22"/>
              </w:rPr>
            </w:pPr>
            <w:r w:rsidRPr="00DD55F7">
              <w:rPr>
                <w:sz w:val="22"/>
                <w:szCs w:val="22"/>
              </w:rPr>
              <w:t>1,5</w:t>
            </w:r>
          </w:p>
        </w:tc>
        <w:tc>
          <w:tcPr>
            <w:tcW w:w="720" w:type="dxa"/>
            <w:tcBorders>
              <w:top w:val="single" w:sz="4" w:space="0" w:color="auto"/>
              <w:left w:val="single" w:sz="4" w:space="0" w:color="auto"/>
            </w:tcBorders>
            <w:shd w:val="clear" w:color="auto" w:fill="auto"/>
            <w:vAlign w:val="center"/>
          </w:tcPr>
          <w:p w14:paraId="38EFB962" w14:textId="77777777" w:rsidR="000C3B1E" w:rsidRPr="00DD55F7" w:rsidRDefault="00F1452A">
            <w:pPr>
              <w:pStyle w:val="a7"/>
              <w:ind w:firstLine="0"/>
              <w:jc w:val="center"/>
              <w:rPr>
                <w:sz w:val="22"/>
                <w:szCs w:val="22"/>
              </w:rPr>
            </w:pPr>
            <w:r w:rsidRPr="00DD55F7">
              <w:rPr>
                <w:sz w:val="22"/>
                <w:szCs w:val="22"/>
              </w:rPr>
              <w:t>1,5</w:t>
            </w:r>
          </w:p>
        </w:tc>
        <w:tc>
          <w:tcPr>
            <w:tcW w:w="730" w:type="dxa"/>
            <w:tcBorders>
              <w:top w:val="single" w:sz="4" w:space="0" w:color="auto"/>
              <w:left w:val="single" w:sz="4" w:space="0" w:color="auto"/>
              <w:right w:val="single" w:sz="4" w:space="0" w:color="auto"/>
            </w:tcBorders>
            <w:shd w:val="clear" w:color="auto" w:fill="auto"/>
            <w:vAlign w:val="center"/>
          </w:tcPr>
          <w:p w14:paraId="5FA7C435" w14:textId="77777777" w:rsidR="000C3B1E" w:rsidRPr="00DD55F7" w:rsidRDefault="00F1452A">
            <w:pPr>
              <w:pStyle w:val="a7"/>
              <w:ind w:firstLine="180"/>
              <w:rPr>
                <w:sz w:val="22"/>
                <w:szCs w:val="22"/>
              </w:rPr>
            </w:pPr>
            <w:r w:rsidRPr="00DD55F7">
              <w:rPr>
                <w:sz w:val="22"/>
                <w:szCs w:val="22"/>
              </w:rPr>
              <w:t>1,5</w:t>
            </w:r>
          </w:p>
        </w:tc>
      </w:tr>
      <w:tr w:rsidR="000C3B1E" w:rsidRPr="00DD55F7" w14:paraId="172F0E5D" w14:textId="77777777">
        <w:trPr>
          <w:trHeight w:hRule="exact" w:val="312"/>
          <w:jc w:val="center"/>
        </w:trPr>
        <w:tc>
          <w:tcPr>
            <w:tcW w:w="1579" w:type="dxa"/>
            <w:tcBorders>
              <w:top w:val="single" w:sz="4" w:space="0" w:color="auto"/>
              <w:left w:val="single" w:sz="4" w:space="0" w:color="auto"/>
            </w:tcBorders>
            <w:shd w:val="clear" w:color="auto" w:fill="auto"/>
            <w:vAlign w:val="center"/>
          </w:tcPr>
          <w:p w14:paraId="3E9F5A2E" w14:textId="77777777" w:rsidR="000C3B1E" w:rsidRPr="00DD55F7" w:rsidRDefault="00F1452A">
            <w:pPr>
              <w:pStyle w:val="a7"/>
              <w:ind w:firstLine="0"/>
              <w:rPr>
                <w:sz w:val="22"/>
                <w:szCs w:val="22"/>
              </w:rPr>
            </w:pPr>
            <w:r w:rsidRPr="00DD55F7">
              <w:rPr>
                <w:sz w:val="22"/>
                <w:szCs w:val="22"/>
              </w:rPr>
              <w:t>ПО.02.УП.02</w:t>
            </w:r>
          </w:p>
        </w:tc>
        <w:tc>
          <w:tcPr>
            <w:tcW w:w="3264" w:type="dxa"/>
            <w:tcBorders>
              <w:top w:val="single" w:sz="4" w:space="0" w:color="auto"/>
              <w:left w:val="single" w:sz="4" w:space="0" w:color="auto"/>
            </w:tcBorders>
            <w:shd w:val="clear" w:color="auto" w:fill="auto"/>
            <w:vAlign w:val="center"/>
          </w:tcPr>
          <w:p w14:paraId="02535B6D" w14:textId="77777777" w:rsidR="000C3B1E" w:rsidRPr="00DD55F7" w:rsidRDefault="00F1452A">
            <w:pPr>
              <w:pStyle w:val="a7"/>
              <w:ind w:firstLine="0"/>
              <w:rPr>
                <w:sz w:val="22"/>
                <w:szCs w:val="22"/>
              </w:rPr>
            </w:pPr>
            <w:r w:rsidRPr="00DD55F7">
              <w:rPr>
                <w:sz w:val="22"/>
                <w:szCs w:val="22"/>
              </w:rPr>
              <w:t>Слушание музыки</w:t>
            </w:r>
          </w:p>
        </w:tc>
        <w:tc>
          <w:tcPr>
            <w:tcW w:w="850" w:type="dxa"/>
            <w:tcBorders>
              <w:top w:val="single" w:sz="4" w:space="0" w:color="auto"/>
              <w:left w:val="single" w:sz="4" w:space="0" w:color="auto"/>
            </w:tcBorders>
            <w:shd w:val="clear" w:color="auto" w:fill="auto"/>
            <w:vAlign w:val="center"/>
          </w:tcPr>
          <w:p w14:paraId="52E7075D" w14:textId="77777777" w:rsidR="000C3B1E" w:rsidRPr="00DD55F7" w:rsidRDefault="00F1452A">
            <w:pPr>
              <w:pStyle w:val="a7"/>
              <w:ind w:firstLine="240"/>
              <w:rPr>
                <w:sz w:val="22"/>
                <w:szCs w:val="22"/>
              </w:rPr>
            </w:pPr>
            <w:r w:rsidRPr="00DD55F7">
              <w:rPr>
                <w:sz w:val="22"/>
                <w:szCs w:val="22"/>
              </w:rPr>
              <w:t>147</w:t>
            </w:r>
          </w:p>
        </w:tc>
        <w:tc>
          <w:tcPr>
            <w:tcW w:w="1133" w:type="dxa"/>
            <w:tcBorders>
              <w:top w:val="single" w:sz="4" w:space="0" w:color="auto"/>
              <w:left w:val="single" w:sz="4" w:space="0" w:color="auto"/>
            </w:tcBorders>
            <w:shd w:val="clear" w:color="auto" w:fill="auto"/>
            <w:vAlign w:val="center"/>
          </w:tcPr>
          <w:p w14:paraId="04125F6C" w14:textId="77777777" w:rsidR="000C3B1E" w:rsidRPr="00DD55F7" w:rsidRDefault="00F1452A">
            <w:pPr>
              <w:pStyle w:val="a7"/>
              <w:ind w:firstLine="440"/>
              <w:rPr>
                <w:sz w:val="22"/>
                <w:szCs w:val="22"/>
              </w:rPr>
            </w:pPr>
            <w:r w:rsidRPr="00DD55F7">
              <w:rPr>
                <w:sz w:val="22"/>
                <w:szCs w:val="22"/>
              </w:rPr>
              <w:t>49</w:t>
            </w:r>
          </w:p>
        </w:tc>
        <w:tc>
          <w:tcPr>
            <w:tcW w:w="710" w:type="dxa"/>
            <w:tcBorders>
              <w:top w:val="single" w:sz="4" w:space="0" w:color="auto"/>
              <w:left w:val="single" w:sz="4" w:space="0" w:color="auto"/>
            </w:tcBorders>
            <w:shd w:val="clear" w:color="auto" w:fill="auto"/>
          </w:tcPr>
          <w:p w14:paraId="4FE3542D" w14:textId="77777777" w:rsidR="000C3B1E" w:rsidRPr="00DD55F7" w:rsidRDefault="000C3B1E">
            <w:pPr>
              <w:rPr>
                <w:rFonts w:ascii="Times New Roman" w:hAnsi="Times New Roman" w:cs="Times New Roman"/>
                <w:sz w:val="22"/>
                <w:szCs w:val="22"/>
              </w:rPr>
            </w:pPr>
          </w:p>
        </w:tc>
        <w:tc>
          <w:tcPr>
            <w:tcW w:w="696" w:type="dxa"/>
            <w:tcBorders>
              <w:top w:val="single" w:sz="4" w:space="0" w:color="auto"/>
              <w:left w:val="single" w:sz="4" w:space="0" w:color="auto"/>
            </w:tcBorders>
            <w:shd w:val="clear" w:color="auto" w:fill="auto"/>
            <w:vAlign w:val="center"/>
          </w:tcPr>
          <w:p w14:paraId="5F21270D" w14:textId="77777777" w:rsidR="000C3B1E" w:rsidRPr="00DD55F7" w:rsidRDefault="00F1452A">
            <w:pPr>
              <w:pStyle w:val="a7"/>
              <w:ind w:firstLine="220"/>
              <w:rPr>
                <w:sz w:val="22"/>
                <w:szCs w:val="22"/>
              </w:rPr>
            </w:pPr>
            <w:r w:rsidRPr="00DD55F7">
              <w:rPr>
                <w:sz w:val="22"/>
                <w:szCs w:val="22"/>
              </w:rPr>
              <w:t>98</w:t>
            </w:r>
          </w:p>
        </w:tc>
        <w:tc>
          <w:tcPr>
            <w:tcW w:w="581" w:type="dxa"/>
            <w:tcBorders>
              <w:top w:val="single" w:sz="4" w:space="0" w:color="auto"/>
              <w:left w:val="single" w:sz="4" w:space="0" w:color="auto"/>
            </w:tcBorders>
            <w:shd w:val="clear" w:color="auto" w:fill="auto"/>
          </w:tcPr>
          <w:p w14:paraId="15E3FC5C" w14:textId="77777777" w:rsidR="000C3B1E" w:rsidRPr="00DD55F7" w:rsidRDefault="000C3B1E">
            <w:pPr>
              <w:rPr>
                <w:rFonts w:ascii="Times New Roman" w:hAnsi="Times New Roman" w:cs="Times New Roman"/>
                <w:sz w:val="22"/>
                <w:szCs w:val="22"/>
              </w:rPr>
            </w:pPr>
          </w:p>
        </w:tc>
        <w:tc>
          <w:tcPr>
            <w:tcW w:w="850" w:type="dxa"/>
            <w:tcBorders>
              <w:top w:val="single" w:sz="4" w:space="0" w:color="auto"/>
              <w:left w:val="single" w:sz="4" w:space="0" w:color="auto"/>
            </w:tcBorders>
            <w:shd w:val="clear" w:color="auto" w:fill="E9E9E9"/>
            <w:vAlign w:val="center"/>
          </w:tcPr>
          <w:p w14:paraId="665518B5" w14:textId="77777777" w:rsidR="000C3B1E" w:rsidRPr="00DD55F7" w:rsidRDefault="00F1452A">
            <w:pPr>
              <w:pStyle w:val="a7"/>
              <w:ind w:firstLine="0"/>
              <w:jc w:val="center"/>
              <w:rPr>
                <w:sz w:val="22"/>
                <w:szCs w:val="22"/>
              </w:rPr>
            </w:pPr>
            <w:r w:rsidRPr="00DD55F7">
              <w:rPr>
                <w:sz w:val="22"/>
                <w:szCs w:val="22"/>
              </w:rPr>
              <w:t>6</w:t>
            </w:r>
          </w:p>
        </w:tc>
        <w:tc>
          <w:tcPr>
            <w:tcW w:w="566" w:type="dxa"/>
            <w:tcBorders>
              <w:top w:val="single" w:sz="4" w:space="0" w:color="auto"/>
              <w:left w:val="single" w:sz="4" w:space="0" w:color="auto"/>
            </w:tcBorders>
            <w:shd w:val="clear" w:color="auto" w:fill="E9E9E9"/>
          </w:tcPr>
          <w:p w14:paraId="69A1B5F0" w14:textId="77777777" w:rsidR="000C3B1E" w:rsidRPr="00DD55F7" w:rsidRDefault="000C3B1E">
            <w:pPr>
              <w:rPr>
                <w:rFonts w:ascii="Times New Roman" w:hAnsi="Times New Roman" w:cs="Times New Roman"/>
                <w:sz w:val="22"/>
                <w:szCs w:val="22"/>
              </w:rPr>
            </w:pPr>
          </w:p>
        </w:tc>
        <w:tc>
          <w:tcPr>
            <w:tcW w:w="595" w:type="dxa"/>
            <w:tcBorders>
              <w:top w:val="single" w:sz="4" w:space="0" w:color="auto"/>
              <w:left w:val="single" w:sz="4" w:space="0" w:color="auto"/>
            </w:tcBorders>
            <w:shd w:val="clear" w:color="auto" w:fill="auto"/>
            <w:vAlign w:val="center"/>
          </w:tcPr>
          <w:p w14:paraId="7BCD9E63" w14:textId="77777777" w:rsidR="000C3B1E" w:rsidRPr="00DD55F7" w:rsidRDefault="00F1452A">
            <w:pPr>
              <w:pStyle w:val="a7"/>
              <w:ind w:firstLine="0"/>
              <w:jc w:val="center"/>
              <w:rPr>
                <w:sz w:val="22"/>
                <w:szCs w:val="22"/>
              </w:rPr>
            </w:pPr>
            <w:r w:rsidRPr="00DD55F7">
              <w:rPr>
                <w:sz w:val="22"/>
                <w:szCs w:val="22"/>
              </w:rPr>
              <w:t>1</w:t>
            </w:r>
          </w:p>
        </w:tc>
        <w:tc>
          <w:tcPr>
            <w:tcW w:w="566" w:type="dxa"/>
            <w:tcBorders>
              <w:top w:val="single" w:sz="4" w:space="0" w:color="auto"/>
              <w:left w:val="single" w:sz="4" w:space="0" w:color="auto"/>
            </w:tcBorders>
            <w:shd w:val="clear" w:color="auto" w:fill="auto"/>
            <w:vAlign w:val="center"/>
          </w:tcPr>
          <w:p w14:paraId="1A4232E1" w14:textId="77777777" w:rsidR="000C3B1E" w:rsidRPr="00DD55F7" w:rsidRDefault="00F1452A">
            <w:pPr>
              <w:pStyle w:val="a7"/>
              <w:ind w:firstLine="0"/>
              <w:jc w:val="center"/>
              <w:rPr>
                <w:sz w:val="22"/>
                <w:szCs w:val="22"/>
              </w:rPr>
            </w:pPr>
            <w:r w:rsidRPr="00DD55F7">
              <w:rPr>
                <w:sz w:val="22"/>
                <w:szCs w:val="22"/>
              </w:rPr>
              <w:t>1</w:t>
            </w:r>
          </w:p>
        </w:tc>
        <w:tc>
          <w:tcPr>
            <w:tcW w:w="566" w:type="dxa"/>
            <w:tcBorders>
              <w:top w:val="single" w:sz="4" w:space="0" w:color="auto"/>
              <w:left w:val="single" w:sz="4" w:space="0" w:color="auto"/>
            </w:tcBorders>
            <w:shd w:val="clear" w:color="auto" w:fill="auto"/>
            <w:vAlign w:val="center"/>
          </w:tcPr>
          <w:p w14:paraId="78A69F67" w14:textId="77777777" w:rsidR="000C3B1E" w:rsidRPr="00DD55F7" w:rsidRDefault="00F1452A">
            <w:pPr>
              <w:pStyle w:val="a7"/>
              <w:ind w:firstLine="220"/>
              <w:rPr>
                <w:sz w:val="22"/>
                <w:szCs w:val="22"/>
              </w:rPr>
            </w:pPr>
            <w:r w:rsidRPr="00DD55F7">
              <w:rPr>
                <w:sz w:val="22"/>
                <w:szCs w:val="22"/>
              </w:rPr>
              <w:t>1</w:t>
            </w:r>
          </w:p>
        </w:tc>
        <w:tc>
          <w:tcPr>
            <w:tcW w:w="490" w:type="dxa"/>
            <w:tcBorders>
              <w:top w:val="single" w:sz="4" w:space="0" w:color="auto"/>
              <w:left w:val="single" w:sz="4" w:space="0" w:color="auto"/>
            </w:tcBorders>
            <w:shd w:val="clear" w:color="auto" w:fill="auto"/>
          </w:tcPr>
          <w:p w14:paraId="2B3E1F11" w14:textId="77777777" w:rsidR="000C3B1E" w:rsidRPr="00DD55F7" w:rsidRDefault="000C3B1E">
            <w:pPr>
              <w:rPr>
                <w:rFonts w:ascii="Times New Roman" w:hAnsi="Times New Roman" w:cs="Times New Roman"/>
                <w:sz w:val="22"/>
                <w:szCs w:val="22"/>
              </w:rPr>
            </w:pPr>
          </w:p>
        </w:tc>
        <w:tc>
          <w:tcPr>
            <w:tcW w:w="710" w:type="dxa"/>
            <w:tcBorders>
              <w:top w:val="single" w:sz="4" w:space="0" w:color="auto"/>
              <w:left w:val="single" w:sz="4" w:space="0" w:color="auto"/>
            </w:tcBorders>
            <w:shd w:val="clear" w:color="auto" w:fill="auto"/>
          </w:tcPr>
          <w:p w14:paraId="093A9157" w14:textId="77777777" w:rsidR="000C3B1E" w:rsidRPr="00DD55F7" w:rsidRDefault="000C3B1E">
            <w:pPr>
              <w:rPr>
                <w:rFonts w:ascii="Times New Roman" w:hAnsi="Times New Roman" w:cs="Times New Roman"/>
                <w:sz w:val="22"/>
                <w:szCs w:val="22"/>
              </w:rPr>
            </w:pPr>
          </w:p>
        </w:tc>
        <w:tc>
          <w:tcPr>
            <w:tcW w:w="547" w:type="dxa"/>
            <w:tcBorders>
              <w:top w:val="single" w:sz="4" w:space="0" w:color="auto"/>
              <w:left w:val="single" w:sz="4" w:space="0" w:color="auto"/>
            </w:tcBorders>
            <w:shd w:val="clear" w:color="auto" w:fill="auto"/>
          </w:tcPr>
          <w:p w14:paraId="26E678FE" w14:textId="77777777" w:rsidR="000C3B1E" w:rsidRPr="00DD55F7" w:rsidRDefault="000C3B1E">
            <w:pPr>
              <w:rPr>
                <w:rFonts w:ascii="Times New Roman" w:hAnsi="Times New Roman" w:cs="Times New Roman"/>
                <w:sz w:val="22"/>
                <w:szCs w:val="22"/>
              </w:rPr>
            </w:pPr>
          </w:p>
        </w:tc>
        <w:tc>
          <w:tcPr>
            <w:tcW w:w="720" w:type="dxa"/>
            <w:tcBorders>
              <w:top w:val="single" w:sz="4" w:space="0" w:color="auto"/>
              <w:left w:val="single" w:sz="4" w:space="0" w:color="auto"/>
            </w:tcBorders>
            <w:shd w:val="clear" w:color="auto" w:fill="auto"/>
          </w:tcPr>
          <w:p w14:paraId="72BC7F90" w14:textId="77777777" w:rsidR="000C3B1E" w:rsidRPr="00DD55F7" w:rsidRDefault="000C3B1E">
            <w:pPr>
              <w:rPr>
                <w:rFonts w:ascii="Times New Roman" w:hAnsi="Times New Roman" w:cs="Times New Roman"/>
                <w:sz w:val="22"/>
                <w:szCs w:val="22"/>
              </w:rPr>
            </w:pPr>
          </w:p>
        </w:tc>
        <w:tc>
          <w:tcPr>
            <w:tcW w:w="730" w:type="dxa"/>
            <w:tcBorders>
              <w:top w:val="single" w:sz="4" w:space="0" w:color="auto"/>
              <w:left w:val="single" w:sz="4" w:space="0" w:color="auto"/>
              <w:right w:val="single" w:sz="4" w:space="0" w:color="auto"/>
            </w:tcBorders>
            <w:shd w:val="clear" w:color="auto" w:fill="auto"/>
          </w:tcPr>
          <w:p w14:paraId="4476A89B" w14:textId="77777777" w:rsidR="000C3B1E" w:rsidRPr="00DD55F7" w:rsidRDefault="000C3B1E">
            <w:pPr>
              <w:rPr>
                <w:rFonts w:ascii="Times New Roman" w:hAnsi="Times New Roman" w:cs="Times New Roman"/>
                <w:sz w:val="22"/>
                <w:szCs w:val="22"/>
              </w:rPr>
            </w:pPr>
          </w:p>
        </w:tc>
      </w:tr>
      <w:tr w:rsidR="000C3B1E" w:rsidRPr="00DD55F7" w14:paraId="3D4A5B62" w14:textId="77777777">
        <w:trPr>
          <w:trHeight w:hRule="exact" w:val="562"/>
          <w:jc w:val="center"/>
        </w:trPr>
        <w:tc>
          <w:tcPr>
            <w:tcW w:w="1579" w:type="dxa"/>
            <w:tcBorders>
              <w:top w:val="single" w:sz="4" w:space="0" w:color="auto"/>
              <w:left w:val="single" w:sz="4" w:space="0" w:color="auto"/>
            </w:tcBorders>
            <w:shd w:val="clear" w:color="auto" w:fill="auto"/>
            <w:vAlign w:val="center"/>
          </w:tcPr>
          <w:p w14:paraId="0346C747" w14:textId="77777777" w:rsidR="000C3B1E" w:rsidRPr="00DD55F7" w:rsidRDefault="00F1452A">
            <w:pPr>
              <w:pStyle w:val="a7"/>
              <w:ind w:firstLine="0"/>
              <w:rPr>
                <w:sz w:val="22"/>
                <w:szCs w:val="22"/>
              </w:rPr>
            </w:pPr>
            <w:r w:rsidRPr="00DD55F7">
              <w:rPr>
                <w:sz w:val="22"/>
                <w:szCs w:val="22"/>
              </w:rPr>
              <w:t>ПО.02.УП.03</w:t>
            </w:r>
          </w:p>
        </w:tc>
        <w:tc>
          <w:tcPr>
            <w:tcW w:w="3264" w:type="dxa"/>
            <w:tcBorders>
              <w:top w:val="single" w:sz="4" w:space="0" w:color="auto"/>
              <w:left w:val="single" w:sz="4" w:space="0" w:color="auto"/>
            </w:tcBorders>
            <w:shd w:val="clear" w:color="auto" w:fill="auto"/>
            <w:vAlign w:val="bottom"/>
          </w:tcPr>
          <w:p w14:paraId="4D5798D4" w14:textId="77777777" w:rsidR="000C3B1E" w:rsidRPr="00DD55F7" w:rsidRDefault="00F1452A">
            <w:pPr>
              <w:pStyle w:val="a7"/>
              <w:ind w:firstLine="0"/>
              <w:rPr>
                <w:sz w:val="22"/>
                <w:szCs w:val="22"/>
              </w:rPr>
            </w:pPr>
            <w:r w:rsidRPr="00DD55F7">
              <w:rPr>
                <w:sz w:val="22"/>
                <w:szCs w:val="22"/>
              </w:rPr>
              <w:t>Музыкальная литература (зарубежная, отечественная)</w:t>
            </w:r>
          </w:p>
        </w:tc>
        <w:tc>
          <w:tcPr>
            <w:tcW w:w="850" w:type="dxa"/>
            <w:tcBorders>
              <w:top w:val="single" w:sz="4" w:space="0" w:color="auto"/>
              <w:left w:val="single" w:sz="4" w:space="0" w:color="auto"/>
            </w:tcBorders>
            <w:shd w:val="clear" w:color="auto" w:fill="auto"/>
            <w:vAlign w:val="center"/>
          </w:tcPr>
          <w:p w14:paraId="348ED309" w14:textId="77777777" w:rsidR="000C3B1E" w:rsidRPr="00DD55F7" w:rsidRDefault="00F1452A">
            <w:pPr>
              <w:pStyle w:val="a7"/>
              <w:ind w:firstLine="140"/>
              <w:rPr>
                <w:sz w:val="22"/>
                <w:szCs w:val="22"/>
              </w:rPr>
            </w:pPr>
            <w:r w:rsidRPr="00DD55F7">
              <w:rPr>
                <w:sz w:val="22"/>
                <w:szCs w:val="22"/>
              </w:rPr>
              <w:t>346,5</w:t>
            </w:r>
          </w:p>
        </w:tc>
        <w:tc>
          <w:tcPr>
            <w:tcW w:w="1133" w:type="dxa"/>
            <w:tcBorders>
              <w:top w:val="single" w:sz="4" w:space="0" w:color="auto"/>
              <w:left w:val="single" w:sz="4" w:space="0" w:color="auto"/>
            </w:tcBorders>
            <w:shd w:val="clear" w:color="auto" w:fill="auto"/>
            <w:vAlign w:val="center"/>
          </w:tcPr>
          <w:p w14:paraId="6642DED4" w14:textId="77777777" w:rsidR="000C3B1E" w:rsidRPr="00DD55F7" w:rsidRDefault="00F1452A">
            <w:pPr>
              <w:pStyle w:val="a7"/>
              <w:ind w:firstLine="380"/>
              <w:rPr>
                <w:sz w:val="22"/>
                <w:szCs w:val="22"/>
              </w:rPr>
            </w:pPr>
            <w:r w:rsidRPr="00DD55F7">
              <w:rPr>
                <w:sz w:val="22"/>
                <w:szCs w:val="22"/>
              </w:rPr>
              <w:t>165</w:t>
            </w:r>
          </w:p>
        </w:tc>
        <w:tc>
          <w:tcPr>
            <w:tcW w:w="710" w:type="dxa"/>
            <w:tcBorders>
              <w:top w:val="single" w:sz="4" w:space="0" w:color="auto"/>
              <w:left w:val="single" w:sz="4" w:space="0" w:color="auto"/>
            </w:tcBorders>
            <w:shd w:val="clear" w:color="auto" w:fill="auto"/>
          </w:tcPr>
          <w:p w14:paraId="2E6B4DB3" w14:textId="77777777" w:rsidR="000C3B1E" w:rsidRPr="00DD55F7" w:rsidRDefault="000C3B1E">
            <w:pPr>
              <w:rPr>
                <w:rFonts w:ascii="Times New Roman" w:hAnsi="Times New Roman" w:cs="Times New Roman"/>
                <w:sz w:val="22"/>
                <w:szCs w:val="22"/>
              </w:rPr>
            </w:pPr>
          </w:p>
        </w:tc>
        <w:tc>
          <w:tcPr>
            <w:tcW w:w="696" w:type="dxa"/>
            <w:tcBorders>
              <w:top w:val="single" w:sz="4" w:space="0" w:color="auto"/>
              <w:left w:val="single" w:sz="4" w:space="0" w:color="auto"/>
            </w:tcBorders>
            <w:shd w:val="clear" w:color="auto" w:fill="auto"/>
            <w:vAlign w:val="center"/>
          </w:tcPr>
          <w:p w14:paraId="659087F8" w14:textId="77777777" w:rsidR="000C3B1E" w:rsidRPr="00DD55F7" w:rsidRDefault="00F1452A">
            <w:pPr>
              <w:pStyle w:val="a7"/>
              <w:ind w:firstLine="0"/>
              <w:rPr>
                <w:sz w:val="22"/>
                <w:szCs w:val="22"/>
              </w:rPr>
            </w:pPr>
            <w:r w:rsidRPr="00DD55F7">
              <w:rPr>
                <w:sz w:val="22"/>
                <w:szCs w:val="22"/>
              </w:rPr>
              <w:t>181,5</w:t>
            </w:r>
          </w:p>
        </w:tc>
        <w:tc>
          <w:tcPr>
            <w:tcW w:w="581" w:type="dxa"/>
            <w:tcBorders>
              <w:top w:val="single" w:sz="4" w:space="0" w:color="auto"/>
              <w:left w:val="single" w:sz="4" w:space="0" w:color="auto"/>
            </w:tcBorders>
            <w:shd w:val="clear" w:color="auto" w:fill="auto"/>
          </w:tcPr>
          <w:p w14:paraId="74BD1AEB" w14:textId="77777777" w:rsidR="000C3B1E" w:rsidRPr="00DD55F7" w:rsidRDefault="000C3B1E">
            <w:pPr>
              <w:rPr>
                <w:rFonts w:ascii="Times New Roman" w:hAnsi="Times New Roman" w:cs="Times New Roman"/>
                <w:sz w:val="22"/>
                <w:szCs w:val="22"/>
              </w:rPr>
            </w:pPr>
          </w:p>
        </w:tc>
        <w:tc>
          <w:tcPr>
            <w:tcW w:w="850" w:type="dxa"/>
            <w:tcBorders>
              <w:top w:val="single" w:sz="4" w:space="0" w:color="auto"/>
              <w:left w:val="single" w:sz="4" w:space="0" w:color="auto"/>
            </w:tcBorders>
            <w:shd w:val="clear" w:color="auto" w:fill="E9E9E9"/>
            <w:vAlign w:val="bottom"/>
          </w:tcPr>
          <w:p w14:paraId="15BEA3CF" w14:textId="77777777" w:rsidR="000C3B1E" w:rsidRPr="00DD55F7" w:rsidRDefault="00F1452A">
            <w:pPr>
              <w:pStyle w:val="a7"/>
              <w:ind w:firstLine="0"/>
              <w:jc w:val="center"/>
              <w:rPr>
                <w:sz w:val="22"/>
                <w:szCs w:val="22"/>
              </w:rPr>
            </w:pPr>
            <w:r w:rsidRPr="00DD55F7">
              <w:rPr>
                <w:sz w:val="22"/>
                <w:szCs w:val="22"/>
              </w:rPr>
              <w:t>9,11,</w:t>
            </w:r>
          </w:p>
          <w:p w14:paraId="4D9EE82E" w14:textId="77777777" w:rsidR="000C3B1E" w:rsidRPr="00DD55F7" w:rsidRDefault="00F1452A">
            <w:pPr>
              <w:pStyle w:val="a7"/>
              <w:spacing w:line="209" w:lineRule="auto"/>
              <w:ind w:firstLine="0"/>
              <w:rPr>
                <w:sz w:val="22"/>
                <w:szCs w:val="22"/>
              </w:rPr>
            </w:pPr>
            <w:r w:rsidRPr="00DD55F7">
              <w:rPr>
                <w:sz w:val="22"/>
                <w:szCs w:val="22"/>
              </w:rPr>
              <w:t>13, 15</w:t>
            </w:r>
          </w:p>
        </w:tc>
        <w:tc>
          <w:tcPr>
            <w:tcW w:w="566" w:type="dxa"/>
            <w:tcBorders>
              <w:top w:val="single" w:sz="4" w:space="0" w:color="auto"/>
              <w:left w:val="single" w:sz="4" w:space="0" w:color="auto"/>
            </w:tcBorders>
            <w:shd w:val="clear" w:color="auto" w:fill="E9E9E9"/>
            <w:vAlign w:val="center"/>
          </w:tcPr>
          <w:p w14:paraId="643E1E73" w14:textId="77777777" w:rsidR="000C3B1E" w:rsidRPr="00DD55F7" w:rsidRDefault="00F1452A">
            <w:pPr>
              <w:pStyle w:val="a7"/>
              <w:ind w:firstLine="160"/>
              <w:rPr>
                <w:sz w:val="22"/>
                <w:szCs w:val="22"/>
              </w:rPr>
            </w:pPr>
            <w:r w:rsidRPr="00DD55F7">
              <w:rPr>
                <w:sz w:val="22"/>
                <w:szCs w:val="22"/>
              </w:rPr>
              <w:t>14</w:t>
            </w:r>
          </w:p>
        </w:tc>
        <w:tc>
          <w:tcPr>
            <w:tcW w:w="595" w:type="dxa"/>
            <w:tcBorders>
              <w:top w:val="single" w:sz="4" w:space="0" w:color="auto"/>
              <w:left w:val="single" w:sz="4" w:space="0" w:color="auto"/>
            </w:tcBorders>
            <w:shd w:val="clear" w:color="auto" w:fill="auto"/>
          </w:tcPr>
          <w:p w14:paraId="3E2317A4"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auto"/>
          </w:tcPr>
          <w:p w14:paraId="634EBDB3"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auto"/>
          </w:tcPr>
          <w:p w14:paraId="5ED07509" w14:textId="77777777" w:rsidR="000C3B1E" w:rsidRPr="00DD55F7" w:rsidRDefault="000C3B1E">
            <w:pPr>
              <w:rPr>
                <w:rFonts w:ascii="Times New Roman" w:hAnsi="Times New Roman" w:cs="Times New Roman"/>
                <w:sz w:val="22"/>
                <w:szCs w:val="22"/>
              </w:rPr>
            </w:pPr>
          </w:p>
        </w:tc>
        <w:tc>
          <w:tcPr>
            <w:tcW w:w="490" w:type="dxa"/>
            <w:tcBorders>
              <w:top w:val="single" w:sz="4" w:space="0" w:color="auto"/>
              <w:left w:val="single" w:sz="4" w:space="0" w:color="auto"/>
            </w:tcBorders>
            <w:shd w:val="clear" w:color="auto" w:fill="auto"/>
            <w:vAlign w:val="center"/>
          </w:tcPr>
          <w:p w14:paraId="7E26C184" w14:textId="77777777" w:rsidR="000C3B1E" w:rsidRPr="00DD55F7" w:rsidRDefault="00F1452A">
            <w:pPr>
              <w:pStyle w:val="a7"/>
              <w:ind w:firstLine="140"/>
              <w:rPr>
                <w:sz w:val="22"/>
                <w:szCs w:val="22"/>
              </w:rPr>
            </w:pPr>
            <w:r w:rsidRPr="00DD55F7">
              <w:rPr>
                <w:sz w:val="22"/>
                <w:szCs w:val="22"/>
              </w:rPr>
              <w:t>1</w:t>
            </w:r>
          </w:p>
        </w:tc>
        <w:tc>
          <w:tcPr>
            <w:tcW w:w="710" w:type="dxa"/>
            <w:tcBorders>
              <w:top w:val="single" w:sz="4" w:space="0" w:color="auto"/>
              <w:left w:val="single" w:sz="4" w:space="0" w:color="auto"/>
            </w:tcBorders>
            <w:shd w:val="clear" w:color="auto" w:fill="auto"/>
            <w:vAlign w:val="center"/>
          </w:tcPr>
          <w:p w14:paraId="2FDAF0B2" w14:textId="77777777" w:rsidR="000C3B1E" w:rsidRPr="00DD55F7" w:rsidRDefault="00F1452A">
            <w:pPr>
              <w:pStyle w:val="a7"/>
              <w:ind w:firstLine="240"/>
              <w:rPr>
                <w:sz w:val="22"/>
                <w:szCs w:val="22"/>
              </w:rPr>
            </w:pPr>
            <w:r w:rsidRPr="00DD55F7">
              <w:rPr>
                <w:sz w:val="22"/>
                <w:szCs w:val="22"/>
              </w:rPr>
              <w:t>1</w:t>
            </w:r>
          </w:p>
        </w:tc>
        <w:tc>
          <w:tcPr>
            <w:tcW w:w="547" w:type="dxa"/>
            <w:tcBorders>
              <w:top w:val="single" w:sz="4" w:space="0" w:color="auto"/>
              <w:left w:val="single" w:sz="4" w:space="0" w:color="auto"/>
            </w:tcBorders>
            <w:shd w:val="clear" w:color="auto" w:fill="auto"/>
            <w:vAlign w:val="center"/>
          </w:tcPr>
          <w:p w14:paraId="7D50AD5C" w14:textId="77777777" w:rsidR="000C3B1E" w:rsidRPr="00DD55F7" w:rsidRDefault="00F1452A">
            <w:pPr>
              <w:pStyle w:val="a7"/>
              <w:ind w:firstLine="160"/>
              <w:rPr>
                <w:sz w:val="22"/>
                <w:szCs w:val="22"/>
              </w:rPr>
            </w:pPr>
            <w:r w:rsidRPr="00DD55F7">
              <w:rPr>
                <w:sz w:val="22"/>
                <w:szCs w:val="22"/>
              </w:rPr>
              <w:t>1</w:t>
            </w:r>
          </w:p>
        </w:tc>
        <w:tc>
          <w:tcPr>
            <w:tcW w:w="720" w:type="dxa"/>
            <w:tcBorders>
              <w:top w:val="single" w:sz="4" w:space="0" w:color="auto"/>
              <w:left w:val="single" w:sz="4" w:space="0" w:color="auto"/>
            </w:tcBorders>
            <w:shd w:val="clear" w:color="auto" w:fill="auto"/>
            <w:vAlign w:val="center"/>
          </w:tcPr>
          <w:p w14:paraId="1B179451" w14:textId="77777777" w:rsidR="000C3B1E" w:rsidRPr="00DD55F7" w:rsidRDefault="00F1452A">
            <w:pPr>
              <w:pStyle w:val="a7"/>
              <w:ind w:firstLine="280"/>
              <w:rPr>
                <w:sz w:val="22"/>
                <w:szCs w:val="22"/>
              </w:rPr>
            </w:pPr>
            <w:r w:rsidRPr="00DD55F7">
              <w:rPr>
                <w:sz w:val="22"/>
                <w:szCs w:val="22"/>
              </w:rPr>
              <w:t>1</w:t>
            </w:r>
          </w:p>
        </w:tc>
        <w:tc>
          <w:tcPr>
            <w:tcW w:w="730" w:type="dxa"/>
            <w:tcBorders>
              <w:top w:val="single" w:sz="4" w:space="0" w:color="auto"/>
              <w:left w:val="single" w:sz="4" w:space="0" w:color="auto"/>
              <w:right w:val="single" w:sz="4" w:space="0" w:color="auto"/>
            </w:tcBorders>
            <w:shd w:val="clear" w:color="auto" w:fill="auto"/>
            <w:vAlign w:val="center"/>
          </w:tcPr>
          <w:p w14:paraId="72A19E7F" w14:textId="77777777" w:rsidR="000C3B1E" w:rsidRPr="00DD55F7" w:rsidRDefault="00F1452A">
            <w:pPr>
              <w:pStyle w:val="a7"/>
              <w:ind w:firstLine="180"/>
              <w:rPr>
                <w:sz w:val="22"/>
                <w:szCs w:val="22"/>
              </w:rPr>
            </w:pPr>
            <w:r w:rsidRPr="00DD55F7">
              <w:rPr>
                <w:sz w:val="22"/>
                <w:szCs w:val="22"/>
              </w:rPr>
              <w:t>1,5</w:t>
            </w:r>
          </w:p>
        </w:tc>
      </w:tr>
      <w:tr w:rsidR="000C3B1E" w:rsidRPr="00DD55F7" w14:paraId="0EA6AFEE" w14:textId="77777777">
        <w:trPr>
          <w:trHeight w:hRule="exact" w:val="562"/>
          <w:jc w:val="center"/>
        </w:trPr>
        <w:tc>
          <w:tcPr>
            <w:tcW w:w="4843" w:type="dxa"/>
            <w:gridSpan w:val="2"/>
            <w:tcBorders>
              <w:top w:val="single" w:sz="4" w:space="0" w:color="auto"/>
              <w:left w:val="single" w:sz="4" w:space="0" w:color="auto"/>
            </w:tcBorders>
            <w:shd w:val="clear" w:color="auto" w:fill="auto"/>
            <w:vAlign w:val="bottom"/>
          </w:tcPr>
          <w:p w14:paraId="68A09225" w14:textId="77777777" w:rsidR="000C3B1E" w:rsidRPr="00DD55F7" w:rsidRDefault="00F1452A">
            <w:pPr>
              <w:pStyle w:val="a7"/>
              <w:ind w:firstLine="0"/>
              <w:jc w:val="center"/>
              <w:rPr>
                <w:sz w:val="22"/>
                <w:szCs w:val="22"/>
              </w:rPr>
            </w:pPr>
            <w:r w:rsidRPr="00DD55F7">
              <w:rPr>
                <w:b/>
                <w:bCs/>
                <w:sz w:val="22"/>
                <w:szCs w:val="22"/>
              </w:rPr>
              <w:t>Аудиторная нагрузка по двум предметным областям:</w:t>
            </w:r>
          </w:p>
        </w:tc>
        <w:tc>
          <w:tcPr>
            <w:tcW w:w="850" w:type="dxa"/>
            <w:tcBorders>
              <w:top w:val="single" w:sz="4" w:space="0" w:color="auto"/>
              <w:left w:val="single" w:sz="4" w:space="0" w:color="auto"/>
            </w:tcBorders>
            <w:shd w:val="clear" w:color="auto" w:fill="auto"/>
          </w:tcPr>
          <w:p w14:paraId="73138395" w14:textId="77777777" w:rsidR="000C3B1E" w:rsidRPr="00DD55F7" w:rsidRDefault="000C3B1E">
            <w:pPr>
              <w:rPr>
                <w:rFonts w:ascii="Times New Roman" w:hAnsi="Times New Roman" w:cs="Times New Roman"/>
                <w:sz w:val="22"/>
                <w:szCs w:val="22"/>
              </w:rPr>
            </w:pPr>
          </w:p>
        </w:tc>
        <w:tc>
          <w:tcPr>
            <w:tcW w:w="1133" w:type="dxa"/>
            <w:tcBorders>
              <w:top w:val="single" w:sz="4" w:space="0" w:color="auto"/>
              <w:left w:val="single" w:sz="4" w:space="0" w:color="auto"/>
            </w:tcBorders>
            <w:shd w:val="clear" w:color="auto" w:fill="auto"/>
          </w:tcPr>
          <w:p w14:paraId="4EABEBC8" w14:textId="77777777" w:rsidR="000C3B1E" w:rsidRPr="00DD55F7" w:rsidRDefault="000C3B1E">
            <w:pPr>
              <w:rPr>
                <w:rFonts w:ascii="Times New Roman" w:hAnsi="Times New Roman" w:cs="Times New Roman"/>
                <w:sz w:val="22"/>
                <w:szCs w:val="22"/>
              </w:rPr>
            </w:pPr>
          </w:p>
        </w:tc>
        <w:tc>
          <w:tcPr>
            <w:tcW w:w="1987" w:type="dxa"/>
            <w:gridSpan w:val="3"/>
            <w:tcBorders>
              <w:top w:val="single" w:sz="4" w:space="0" w:color="auto"/>
              <w:left w:val="single" w:sz="4" w:space="0" w:color="auto"/>
            </w:tcBorders>
            <w:shd w:val="clear" w:color="auto" w:fill="auto"/>
            <w:vAlign w:val="center"/>
          </w:tcPr>
          <w:p w14:paraId="34812CDA" w14:textId="77777777" w:rsidR="000C3B1E" w:rsidRPr="00DD55F7" w:rsidRDefault="00F1452A">
            <w:pPr>
              <w:pStyle w:val="a7"/>
              <w:ind w:firstLine="0"/>
              <w:jc w:val="center"/>
              <w:rPr>
                <w:sz w:val="22"/>
                <w:szCs w:val="22"/>
              </w:rPr>
            </w:pPr>
            <w:r w:rsidRPr="00DD55F7">
              <w:rPr>
                <w:b/>
                <w:bCs/>
                <w:sz w:val="22"/>
                <w:szCs w:val="22"/>
              </w:rPr>
              <w:t>1579</w:t>
            </w:r>
          </w:p>
        </w:tc>
        <w:tc>
          <w:tcPr>
            <w:tcW w:w="850" w:type="dxa"/>
            <w:tcBorders>
              <w:top w:val="single" w:sz="4" w:space="0" w:color="auto"/>
              <w:left w:val="single" w:sz="4" w:space="0" w:color="auto"/>
            </w:tcBorders>
            <w:shd w:val="clear" w:color="auto" w:fill="E9E9E9"/>
          </w:tcPr>
          <w:p w14:paraId="5AA26ED3"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2482875F" w14:textId="77777777" w:rsidR="000C3B1E" w:rsidRPr="00DD55F7" w:rsidRDefault="000C3B1E">
            <w:pPr>
              <w:rPr>
                <w:rFonts w:ascii="Times New Roman" w:hAnsi="Times New Roman" w:cs="Times New Roman"/>
                <w:sz w:val="22"/>
                <w:szCs w:val="22"/>
              </w:rPr>
            </w:pPr>
          </w:p>
        </w:tc>
        <w:tc>
          <w:tcPr>
            <w:tcW w:w="595" w:type="dxa"/>
            <w:tcBorders>
              <w:top w:val="single" w:sz="4" w:space="0" w:color="auto"/>
              <w:left w:val="single" w:sz="4" w:space="0" w:color="auto"/>
            </w:tcBorders>
            <w:shd w:val="clear" w:color="auto" w:fill="auto"/>
            <w:vAlign w:val="center"/>
          </w:tcPr>
          <w:p w14:paraId="3E8FFE82" w14:textId="77777777" w:rsidR="000C3B1E" w:rsidRPr="00DD55F7" w:rsidRDefault="00F1452A">
            <w:pPr>
              <w:pStyle w:val="a7"/>
              <w:ind w:firstLine="0"/>
              <w:jc w:val="center"/>
              <w:rPr>
                <w:sz w:val="22"/>
                <w:szCs w:val="22"/>
              </w:rPr>
            </w:pPr>
            <w:r w:rsidRPr="00DD55F7">
              <w:rPr>
                <w:b/>
                <w:bCs/>
                <w:sz w:val="22"/>
                <w:szCs w:val="22"/>
              </w:rPr>
              <w:t>5</w:t>
            </w:r>
          </w:p>
        </w:tc>
        <w:tc>
          <w:tcPr>
            <w:tcW w:w="566" w:type="dxa"/>
            <w:tcBorders>
              <w:top w:val="single" w:sz="4" w:space="0" w:color="auto"/>
              <w:left w:val="single" w:sz="4" w:space="0" w:color="auto"/>
            </w:tcBorders>
            <w:shd w:val="clear" w:color="auto" w:fill="auto"/>
            <w:vAlign w:val="center"/>
          </w:tcPr>
          <w:p w14:paraId="3523A781" w14:textId="77777777" w:rsidR="000C3B1E" w:rsidRPr="00DD55F7" w:rsidRDefault="00F1452A">
            <w:pPr>
              <w:pStyle w:val="a7"/>
              <w:ind w:firstLine="0"/>
              <w:rPr>
                <w:sz w:val="22"/>
                <w:szCs w:val="22"/>
              </w:rPr>
            </w:pPr>
            <w:r w:rsidRPr="00DD55F7">
              <w:rPr>
                <w:b/>
                <w:bCs/>
                <w:sz w:val="22"/>
                <w:szCs w:val="22"/>
              </w:rPr>
              <w:t>5,5</w:t>
            </w:r>
          </w:p>
        </w:tc>
        <w:tc>
          <w:tcPr>
            <w:tcW w:w="566" w:type="dxa"/>
            <w:tcBorders>
              <w:top w:val="single" w:sz="4" w:space="0" w:color="auto"/>
              <w:left w:val="single" w:sz="4" w:space="0" w:color="auto"/>
            </w:tcBorders>
            <w:shd w:val="clear" w:color="auto" w:fill="auto"/>
            <w:vAlign w:val="center"/>
          </w:tcPr>
          <w:p w14:paraId="33DDD761" w14:textId="77777777" w:rsidR="000C3B1E" w:rsidRPr="00DD55F7" w:rsidRDefault="00F1452A">
            <w:pPr>
              <w:pStyle w:val="a7"/>
              <w:ind w:firstLine="160"/>
              <w:rPr>
                <w:sz w:val="22"/>
                <w:szCs w:val="22"/>
              </w:rPr>
            </w:pPr>
            <w:r w:rsidRPr="00DD55F7">
              <w:rPr>
                <w:b/>
                <w:bCs/>
                <w:sz w:val="22"/>
                <w:szCs w:val="22"/>
              </w:rPr>
              <w:t>5,5</w:t>
            </w:r>
          </w:p>
        </w:tc>
        <w:tc>
          <w:tcPr>
            <w:tcW w:w="490" w:type="dxa"/>
            <w:tcBorders>
              <w:top w:val="single" w:sz="4" w:space="0" w:color="auto"/>
              <w:left w:val="single" w:sz="4" w:space="0" w:color="auto"/>
            </w:tcBorders>
            <w:shd w:val="clear" w:color="auto" w:fill="auto"/>
            <w:vAlign w:val="center"/>
          </w:tcPr>
          <w:p w14:paraId="609C8412" w14:textId="77777777" w:rsidR="000C3B1E" w:rsidRPr="00DD55F7" w:rsidRDefault="00F1452A">
            <w:pPr>
              <w:pStyle w:val="a7"/>
              <w:ind w:firstLine="140"/>
              <w:rPr>
                <w:sz w:val="22"/>
                <w:szCs w:val="22"/>
              </w:rPr>
            </w:pPr>
            <w:r w:rsidRPr="00DD55F7">
              <w:rPr>
                <w:b/>
                <w:bCs/>
                <w:sz w:val="22"/>
                <w:szCs w:val="22"/>
              </w:rPr>
              <w:t>6</w:t>
            </w:r>
          </w:p>
        </w:tc>
        <w:tc>
          <w:tcPr>
            <w:tcW w:w="710" w:type="dxa"/>
            <w:tcBorders>
              <w:top w:val="single" w:sz="4" w:space="0" w:color="auto"/>
              <w:left w:val="single" w:sz="4" w:space="0" w:color="auto"/>
            </w:tcBorders>
            <w:shd w:val="clear" w:color="auto" w:fill="auto"/>
            <w:vAlign w:val="center"/>
          </w:tcPr>
          <w:p w14:paraId="6F838C97" w14:textId="77777777" w:rsidR="000C3B1E" w:rsidRPr="00DD55F7" w:rsidRDefault="00F1452A">
            <w:pPr>
              <w:pStyle w:val="a7"/>
              <w:ind w:firstLine="240"/>
              <w:rPr>
                <w:sz w:val="22"/>
                <w:szCs w:val="22"/>
              </w:rPr>
            </w:pPr>
            <w:r w:rsidRPr="00DD55F7">
              <w:rPr>
                <w:b/>
                <w:bCs/>
                <w:sz w:val="22"/>
                <w:szCs w:val="22"/>
              </w:rPr>
              <w:t>6</w:t>
            </w:r>
          </w:p>
        </w:tc>
        <w:tc>
          <w:tcPr>
            <w:tcW w:w="547" w:type="dxa"/>
            <w:tcBorders>
              <w:top w:val="single" w:sz="4" w:space="0" w:color="auto"/>
              <w:left w:val="single" w:sz="4" w:space="0" w:color="auto"/>
            </w:tcBorders>
            <w:shd w:val="clear" w:color="auto" w:fill="auto"/>
            <w:vAlign w:val="center"/>
          </w:tcPr>
          <w:p w14:paraId="24B565D5" w14:textId="77777777" w:rsidR="000C3B1E" w:rsidRPr="00DD55F7" w:rsidRDefault="00F1452A">
            <w:pPr>
              <w:pStyle w:val="a7"/>
              <w:ind w:firstLine="160"/>
              <w:rPr>
                <w:sz w:val="22"/>
                <w:szCs w:val="22"/>
              </w:rPr>
            </w:pPr>
            <w:r w:rsidRPr="00DD55F7">
              <w:rPr>
                <w:b/>
                <w:bCs/>
                <w:sz w:val="22"/>
                <w:szCs w:val="22"/>
              </w:rPr>
              <w:t>6</w:t>
            </w:r>
          </w:p>
        </w:tc>
        <w:tc>
          <w:tcPr>
            <w:tcW w:w="720" w:type="dxa"/>
            <w:tcBorders>
              <w:top w:val="single" w:sz="4" w:space="0" w:color="auto"/>
              <w:left w:val="single" w:sz="4" w:space="0" w:color="auto"/>
            </w:tcBorders>
            <w:shd w:val="clear" w:color="auto" w:fill="auto"/>
            <w:vAlign w:val="center"/>
          </w:tcPr>
          <w:p w14:paraId="5E106249" w14:textId="77777777" w:rsidR="000C3B1E" w:rsidRPr="00DD55F7" w:rsidRDefault="00F1452A">
            <w:pPr>
              <w:pStyle w:val="a7"/>
              <w:ind w:firstLine="0"/>
              <w:jc w:val="center"/>
              <w:rPr>
                <w:sz w:val="22"/>
                <w:szCs w:val="22"/>
              </w:rPr>
            </w:pPr>
            <w:r w:rsidRPr="00DD55F7">
              <w:rPr>
                <w:b/>
                <w:bCs/>
                <w:sz w:val="22"/>
                <w:szCs w:val="22"/>
              </w:rPr>
              <w:t>6,5</w:t>
            </w:r>
          </w:p>
        </w:tc>
        <w:tc>
          <w:tcPr>
            <w:tcW w:w="730" w:type="dxa"/>
            <w:tcBorders>
              <w:top w:val="single" w:sz="4" w:space="0" w:color="auto"/>
              <w:left w:val="single" w:sz="4" w:space="0" w:color="auto"/>
              <w:right w:val="single" w:sz="4" w:space="0" w:color="auto"/>
            </w:tcBorders>
            <w:shd w:val="clear" w:color="auto" w:fill="auto"/>
            <w:vAlign w:val="center"/>
          </w:tcPr>
          <w:p w14:paraId="3597766B" w14:textId="77777777" w:rsidR="000C3B1E" w:rsidRPr="00DD55F7" w:rsidRDefault="00F1452A">
            <w:pPr>
              <w:pStyle w:val="a7"/>
              <w:ind w:firstLine="180"/>
              <w:rPr>
                <w:sz w:val="22"/>
                <w:szCs w:val="22"/>
              </w:rPr>
            </w:pPr>
            <w:r w:rsidRPr="00DD55F7">
              <w:rPr>
                <w:b/>
                <w:bCs/>
                <w:sz w:val="22"/>
                <w:szCs w:val="22"/>
              </w:rPr>
              <w:t>7,5</w:t>
            </w:r>
          </w:p>
        </w:tc>
      </w:tr>
      <w:tr w:rsidR="000C3B1E" w:rsidRPr="00DD55F7" w14:paraId="03295424" w14:textId="77777777">
        <w:trPr>
          <w:trHeight w:hRule="exact" w:val="562"/>
          <w:jc w:val="center"/>
        </w:trPr>
        <w:tc>
          <w:tcPr>
            <w:tcW w:w="4843" w:type="dxa"/>
            <w:gridSpan w:val="2"/>
            <w:tcBorders>
              <w:top w:val="single" w:sz="4" w:space="0" w:color="auto"/>
              <w:left w:val="single" w:sz="4" w:space="0" w:color="auto"/>
            </w:tcBorders>
            <w:shd w:val="clear" w:color="auto" w:fill="auto"/>
            <w:vAlign w:val="bottom"/>
          </w:tcPr>
          <w:p w14:paraId="2BB7F4C2" w14:textId="77777777" w:rsidR="000C3B1E" w:rsidRPr="00DD55F7" w:rsidRDefault="00F1452A">
            <w:pPr>
              <w:pStyle w:val="a7"/>
              <w:ind w:firstLine="0"/>
              <w:jc w:val="center"/>
              <w:rPr>
                <w:sz w:val="22"/>
                <w:szCs w:val="22"/>
              </w:rPr>
            </w:pPr>
            <w:r w:rsidRPr="00DD55F7">
              <w:rPr>
                <w:b/>
                <w:bCs/>
                <w:sz w:val="22"/>
                <w:szCs w:val="22"/>
              </w:rPr>
              <w:t>Максимальная нагрузка по двум предметным областям:</w:t>
            </w:r>
          </w:p>
        </w:tc>
        <w:tc>
          <w:tcPr>
            <w:tcW w:w="850" w:type="dxa"/>
            <w:tcBorders>
              <w:top w:val="single" w:sz="4" w:space="0" w:color="auto"/>
              <w:left w:val="single" w:sz="4" w:space="0" w:color="auto"/>
            </w:tcBorders>
            <w:shd w:val="clear" w:color="auto" w:fill="auto"/>
            <w:vAlign w:val="center"/>
          </w:tcPr>
          <w:p w14:paraId="4B359243" w14:textId="77777777" w:rsidR="000C3B1E" w:rsidRPr="00DD55F7" w:rsidRDefault="00F1452A">
            <w:pPr>
              <w:pStyle w:val="a7"/>
              <w:ind w:firstLine="0"/>
              <w:jc w:val="center"/>
              <w:rPr>
                <w:sz w:val="22"/>
                <w:szCs w:val="22"/>
              </w:rPr>
            </w:pPr>
            <w:r w:rsidRPr="00DD55F7">
              <w:rPr>
                <w:b/>
                <w:bCs/>
                <w:sz w:val="22"/>
                <w:szCs w:val="22"/>
              </w:rPr>
              <w:t>3357</w:t>
            </w:r>
          </w:p>
        </w:tc>
        <w:tc>
          <w:tcPr>
            <w:tcW w:w="1133" w:type="dxa"/>
            <w:tcBorders>
              <w:top w:val="single" w:sz="4" w:space="0" w:color="auto"/>
              <w:left w:val="single" w:sz="4" w:space="0" w:color="auto"/>
            </w:tcBorders>
            <w:shd w:val="clear" w:color="auto" w:fill="auto"/>
            <w:vAlign w:val="center"/>
          </w:tcPr>
          <w:p w14:paraId="613901BC" w14:textId="77777777" w:rsidR="000C3B1E" w:rsidRPr="00DD55F7" w:rsidRDefault="00F1452A">
            <w:pPr>
              <w:pStyle w:val="a7"/>
              <w:ind w:firstLine="280"/>
              <w:rPr>
                <w:sz w:val="22"/>
                <w:szCs w:val="22"/>
              </w:rPr>
            </w:pPr>
            <w:r w:rsidRPr="00DD55F7">
              <w:rPr>
                <w:b/>
                <w:bCs/>
                <w:sz w:val="22"/>
                <w:szCs w:val="22"/>
              </w:rPr>
              <w:t>1778</w:t>
            </w:r>
          </w:p>
        </w:tc>
        <w:tc>
          <w:tcPr>
            <w:tcW w:w="1987" w:type="dxa"/>
            <w:gridSpan w:val="3"/>
            <w:tcBorders>
              <w:top w:val="single" w:sz="4" w:space="0" w:color="auto"/>
              <w:left w:val="single" w:sz="4" w:space="0" w:color="auto"/>
            </w:tcBorders>
            <w:shd w:val="clear" w:color="auto" w:fill="auto"/>
            <w:vAlign w:val="center"/>
          </w:tcPr>
          <w:p w14:paraId="63046AA0" w14:textId="77777777" w:rsidR="000C3B1E" w:rsidRPr="00DD55F7" w:rsidRDefault="00F1452A">
            <w:pPr>
              <w:pStyle w:val="a7"/>
              <w:ind w:firstLine="0"/>
              <w:jc w:val="center"/>
              <w:rPr>
                <w:sz w:val="22"/>
                <w:szCs w:val="22"/>
              </w:rPr>
            </w:pPr>
            <w:r w:rsidRPr="00DD55F7">
              <w:rPr>
                <w:b/>
                <w:bCs/>
                <w:sz w:val="22"/>
                <w:szCs w:val="22"/>
              </w:rPr>
              <w:t>1579</w:t>
            </w:r>
          </w:p>
        </w:tc>
        <w:tc>
          <w:tcPr>
            <w:tcW w:w="850" w:type="dxa"/>
            <w:tcBorders>
              <w:top w:val="single" w:sz="4" w:space="0" w:color="auto"/>
              <w:left w:val="single" w:sz="4" w:space="0" w:color="auto"/>
            </w:tcBorders>
            <w:shd w:val="clear" w:color="auto" w:fill="E9E9E9"/>
          </w:tcPr>
          <w:p w14:paraId="3B7B7A74"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0B15976D" w14:textId="77777777" w:rsidR="000C3B1E" w:rsidRPr="00DD55F7" w:rsidRDefault="000C3B1E">
            <w:pPr>
              <w:rPr>
                <w:rFonts w:ascii="Times New Roman" w:hAnsi="Times New Roman" w:cs="Times New Roman"/>
                <w:sz w:val="22"/>
                <w:szCs w:val="22"/>
              </w:rPr>
            </w:pPr>
          </w:p>
        </w:tc>
        <w:tc>
          <w:tcPr>
            <w:tcW w:w="595" w:type="dxa"/>
            <w:tcBorders>
              <w:top w:val="single" w:sz="4" w:space="0" w:color="auto"/>
              <w:left w:val="single" w:sz="4" w:space="0" w:color="auto"/>
            </w:tcBorders>
            <w:shd w:val="clear" w:color="auto" w:fill="auto"/>
            <w:vAlign w:val="center"/>
          </w:tcPr>
          <w:p w14:paraId="565ED78F" w14:textId="77777777" w:rsidR="000C3B1E" w:rsidRPr="00DD55F7" w:rsidRDefault="00F1452A">
            <w:pPr>
              <w:pStyle w:val="a7"/>
              <w:ind w:firstLine="0"/>
              <w:jc w:val="center"/>
              <w:rPr>
                <w:sz w:val="22"/>
                <w:szCs w:val="22"/>
              </w:rPr>
            </w:pPr>
            <w:r w:rsidRPr="00DD55F7">
              <w:rPr>
                <w:b/>
                <w:bCs/>
                <w:sz w:val="22"/>
                <w:szCs w:val="22"/>
              </w:rPr>
              <w:t>9</w:t>
            </w:r>
          </w:p>
        </w:tc>
        <w:tc>
          <w:tcPr>
            <w:tcW w:w="566" w:type="dxa"/>
            <w:tcBorders>
              <w:top w:val="single" w:sz="4" w:space="0" w:color="auto"/>
              <w:left w:val="single" w:sz="4" w:space="0" w:color="auto"/>
            </w:tcBorders>
            <w:shd w:val="clear" w:color="auto" w:fill="auto"/>
            <w:vAlign w:val="center"/>
          </w:tcPr>
          <w:p w14:paraId="0F80742D" w14:textId="77777777" w:rsidR="000C3B1E" w:rsidRPr="00DD55F7" w:rsidRDefault="00F1452A">
            <w:pPr>
              <w:pStyle w:val="a7"/>
              <w:ind w:firstLine="0"/>
              <w:rPr>
                <w:sz w:val="22"/>
                <w:szCs w:val="22"/>
              </w:rPr>
            </w:pPr>
            <w:r w:rsidRPr="00DD55F7">
              <w:rPr>
                <w:b/>
                <w:bCs/>
                <w:sz w:val="22"/>
                <w:szCs w:val="22"/>
              </w:rPr>
              <w:t>9,5</w:t>
            </w:r>
          </w:p>
        </w:tc>
        <w:tc>
          <w:tcPr>
            <w:tcW w:w="566" w:type="dxa"/>
            <w:tcBorders>
              <w:top w:val="single" w:sz="4" w:space="0" w:color="auto"/>
              <w:left w:val="single" w:sz="4" w:space="0" w:color="auto"/>
            </w:tcBorders>
            <w:shd w:val="clear" w:color="auto" w:fill="auto"/>
            <w:vAlign w:val="center"/>
          </w:tcPr>
          <w:p w14:paraId="4DF5930D" w14:textId="77777777" w:rsidR="000C3B1E" w:rsidRPr="00DD55F7" w:rsidRDefault="00F1452A">
            <w:pPr>
              <w:pStyle w:val="a7"/>
              <w:ind w:firstLine="160"/>
              <w:rPr>
                <w:sz w:val="22"/>
                <w:szCs w:val="22"/>
              </w:rPr>
            </w:pPr>
            <w:r w:rsidRPr="00DD55F7">
              <w:rPr>
                <w:b/>
                <w:bCs/>
                <w:sz w:val="22"/>
                <w:szCs w:val="22"/>
              </w:rPr>
              <w:t>9,5</w:t>
            </w:r>
          </w:p>
        </w:tc>
        <w:tc>
          <w:tcPr>
            <w:tcW w:w="490" w:type="dxa"/>
            <w:tcBorders>
              <w:top w:val="single" w:sz="4" w:space="0" w:color="auto"/>
              <w:left w:val="single" w:sz="4" w:space="0" w:color="auto"/>
            </w:tcBorders>
            <w:shd w:val="clear" w:color="auto" w:fill="auto"/>
            <w:vAlign w:val="center"/>
          </w:tcPr>
          <w:p w14:paraId="6117361C" w14:textId="77777777" w:rsidR="000C3B1E" w:rsidRPr="00DD55F7" w:rsidRDefault="00F1452A">
            <w:pPr>
              <w:pStyle w:val="a7"/>
              <w:ind w:firstLine="140"/>
              <w:rPr>
                <w:sz w:val="22"/>
                <w:szCs w:val="22"/>
              </w:rPr>
            </w:pPr>
            <w:r w:rsidRPr="00DD55F7">
              <w:rPr>
                <w:b/>
                <w:bCs/>
                <w:sz w:val="22"/>
                <w:szCs w:val="22"/>
              </w:rPr>
              <w:t>14</w:t>
            </w:r>
          </w:p>
        </w:tc>
        <w:tc>
          <w:tcPr>
            <w:tcW w:w="710" w:type="dxa"/>
            <w:tcBorders>
              <w:top w:val="single" w:sz="4" w:space="0" w:color="auto"/>
              <w:left w:val="single" w:sz="4" w:space="0" w:color="auto"/>
            </w:tcBorders>
            <w:shd w:val="clear" w:color="auto" w:fill="auto"/>
            <w:vAlign w:val="center"/>
          </w:tcPr>
          <w:p w14:paraId="5283A896" w14:textId="77777777" w:rsidR="000C3B1E" w:rsidRPr="00DD55F7" w:rsidRDefault="00F1452A">
            <w:pPr>
              <w:pStyle w:val="a7"/>
              <w:ind w:firstLine="240"/>
              <w:rPr>
                <w:sz w:val="22"/>
                <w:szCs w:val="22"/>
              </w:rPr>
            </w:pPr>
            <w:r w:rsidRPr="00DD55F7">
              <w:rPr>
                <w:b/>
                <w:bCs/>
                <w:sz w:val="22"/>
                <w:szCs w:val="22"/>
              </w:rPr>
              <w:t>14</w:t>
            </w:r>
          </w:p>
        </w:tc>
        <w:tc>
          <w:tcPr>
            <w:tcW w:w="547" w:type="dxa"/>
            <w:tcBorders>
              <w:top w:val="single" w:sz="4" w:space="0" w:color="auto"/>
              <w:left w:val="single" w:sz="4" w:space="0" w:color="auto"/>
            </w:tcBorders>
            <w:shd w:val="clear" w:color="auto" w:fill="auto"/>
            <w:vAlign w:val="center"/>
          </w:tcPr>
          <w:p w14:paraId="1FE76939" w14:textId="77777777" w:rsidR="000C3B1E" w:rsidRPr="00DD55F7" w:rsidRDefault="00F1452A">
            <w:pPr>
              <w:pStyle w:val="a7"/>
              <w:ind w:firstLine="160"/>
              <w:rPr>
                <w:sz w:val="22"/>
                <w:szCs w:val="22"/>
              </w:rPr>
            </w:pPr>
            <w:r w:rsidRPr="00DD55F7">
              <w:rPr>
                <w:b/>
                <w:bCs/>
                <w:sz w:val="22"/>
                <w:szCs w:val="22"/>
              </w:rPr>
              <w:t>14</w:t>
            </w:r>
          </w:p>
        </w:tc>
        <w:tc>
          <w:tcPr>
            <w:tcW w:w="720" w:type="dxa"/>
            <w:tcBorders>
              <w:top w:val="single" w:sz="4" w:space="0" w:color="auto"/>
              <w:left w:val="single" w:sz="4" w:space="0" w:color="auto"/>
            </w:tcBorders>
            <w:shd w:val="clear" w:color="auto" w:fill="auto"/>
            <w:vAlign w:val="center"/>
          </w:tcPr>
          <w:p w14:paraId="0BBC644F" w14:textId="77777777" w:rsidR="000C3B1E" w:rsidRPr="00DD55F7" w:rsidRDefault="00F1452A">
            <w:pPr>
              <w:pStyle w:val="a7"/>
              <w:ind w:firstLine="180"/>
              <w:rPr>
                <w:sz w:val="22"/>
                <w:szCs w:val="22"/>
              </w:rPr>
            </w:pPr>
            <w:r w:rsidRPr="00DD55F7">
              <w:rPr>
                <w:b/>
                <w:bCs/>
                <w:sz w:val="22"/>
                <w:szCs w:val="22"/>
              </w:rPr>
              <w:t>15,5</w:t>
            </w:r>
          </w:p>
        </w:tc>
        <w:tc>
          <w:tcPr>
            <w:tcW w:w="730" w:type="dxa"/>
            <w:tcBorders>
              <w:top w:val="single" w:sz="4" w:space="0" w:color="auto"/>
              <w:left w:val="single" w:sz="4" w:space="0" w:color="auto"/>
              <w:right w:val="single" w:sz="4" w:space="0" w:color="auto"/>
            </w:tcBorders>
            <w:shd w:val="clear" w:color="auto" w:fill="auto"/>
            <w:vAlign w:val="center"/>
          </w:tcPr>
          <w:p w14:paraId="5560F1CE" w14:textId="77777777" w:rsidR="000C3B1E" w:rsidRPr="00DD55F7" w:rsidRDefault="00F1452A">
            <w:pPr>
              <w:pStyle w:val="a7"/>
              <w:ind w:firstLine="180"/>
              <w:rPr>
                <w:sz w:val="22"/>
                <w:szCs w:val="22"/>
              </w:rPr>
            </w:pPr>
            <w:r w:rsidRPr="00DD55F7">
              <w:rPr>
                <w:b/>
                <w:bCs/>
                <w:sz w:val="22"/>
                <w:szCs w:val="22"/>
              </w:rPr>
              <w:t>16,5</w:t>
            </w:r>
          </w:p>
        </w:tc>
      </w:tr>
      <w:tr w:rsidR="000C3B1E" w:rsidRPr="00DD55F7" w14:paraId="35928DC1" w14:textId="77777777">
        <w:trPr>
          <w:trHeight w:hRule="exact" w:val="840"/>
          <w:jc w:val="center"/>
        </w:trPr>
        <w:tc>
          <w:tcPr>
            <w:tcW w:w="4843" w:type="dxa"/>
            <w:gridSpan w:val="2"/>
            <w:tcBorders>
              <w:top w:val="single" w:sz="4" w:space="0" w:color="auto"/>
              <w:left w:val="single" w:sz="4" w:space="0" w:color="auto"/>
            </w:tcBorders>
            <w:shd w:val="clear" w:color="auto" w:fill="auto"/>
            <w:vAlign w:val="bottom"/>
          </w:tcPr>
          <w:p w14:paraId="638D968F" w14:textId="77777777" w:rsidR="000C3B1E" w:rsidRPr="00DD55F7" w:rsidRDefault="00F1452A">
            <w:pPr>
              <w:pStyle w:val="a7"/>
              <w:ind w:firstLine="0"/>
              <w:jc w:val="center"/>
              <w:rPr>
                <w:sz w:val="22"/>
                <w:szCs w:val="22"/>
              </w:rPr>
            </w:pPr>
            <w:r w:rsidRPr="00DD55F7">
              <w:rPr>
                <w:b/>
                <w:bCs/>
                <w:sz w:val="22"/>
                <w:szCs w:val="22"/>
              </w:rPr>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tcBorders>
            <w:shd w:val="clear" w:color="auto" w:fill="auto"/>
          </w:tcPr>
          <w:p w14:paraId="49D5CF9B" w14:textId="77777777" w:rsidR="000C3B1E" w:rsidRPr="00DD55F7" w:rsidRDefault="000C3B1E">
            <w:pPr>
              <w:rPr>
                <w:rFonts w:ascii="Times New Roman" w:hAnsi="Times New Roman" w:cs="Times New Roman"/>
                <w:sz w:val="22"/>
                <w:szCs w:val="22"/>
              </w:rPr>
            </w:pPr>
          </w:p>
        </w:tc>
        <w:tc>
          <w:tcPr>
            <w:tcW w:w="1133" w:type="dxa"/>
            <w:tcBorders>
              <w:top w:val="single" w:sz="4" w:space="0" w:color="auto"/>
              <w:left w:val="single" w:sz="4" w:space="0" w:color="auto"/>
            </w:tcBorders>
            <w:shd w:val="clear" w:color="auto" w:fill="auto"/>
          </w:tcPr>
          <w:p w14:paraId="2A8A4E1E" w14:textId="77777777" w:rsidR="000C3B1E" w:rsidRPr="00DD55F7" w:rsidRDefault="000C3B1E">
            <w:pPr>
              <w:rPr>
                <w:rFonts w:ascii="Times New Roman" w:hAnsi="Times New Roman" w:cs="Times New Roman"/>
                <w:sz w:val="22"/>
                <w:szCs w:val="22"/>
              </w:rPr>
            </w:pPr>
          </w:p>
        </w:tc>
        <w:tc>
          <w:tcPr>
            <w:tcW w:w="1987" w:type="dxa"/>
            <w:gridSpan w:val="3"/>
            <w:tcBorders>
              <w:top w:val="single" w:sz="4" w:space="0" w:color="auto"/>
              <w:left w:val="single" w:sz="4" w:space="0" w:color="auto"/>
            </w:tcBorders>
            <w:shd w:val="clear" w:color="auto" w:fill="auto"/>
          </w:tcPr>
          <w:p w14:paraId="16E3A274" w14:textId="77777777" w:rsidR="000C3B1E" w:rsidRPr="00DD55F7" w:rsidRDefault="000C3B1E">
            <w:pPr>
              <w:rPr>
                <w:rFonts w:ascii="Times New Roman" w:hAnsi="Times New Roman" w:cs="Times New Roman"/>
                <w:sz w:val="22"/>
                <w:szCs w:val="22"/>
              </w:rPr>
            </w:pPr>
          </w:p>
        </w:tc>
        <w:tc>
          <w:tcPr>
            <w:tcW w:w="850" w:type="dxa"/>
            <w:tcBorders>
              <w:top w:val="single" w:sz="4" w:space="0" w:color="auto"/>
              <w:left w:val="single" w:sz="4" w:space="0" w:color="auto"/>
            </w:tcBorders>
            <w:shd w:val="clear" w:color="auto" w:fill="E9E9E9"/>
            <w:vAlign w:val="center"/>
          </w:tcPr>
          <w:p w14:paraId="35DBEF8B" w14:textId="77777777" w:rsidR="000C3B1E" w:rsidRPr="00DD55F7" w:rsidRDefault="00F1452A">
            <w:pPr>
              <w:pStyle w:val="a7"/>
              <w:ind w:firstLine="0"/>
              <w:jc w:val="center"/>
              <w:rPr>
                <w:sz w:val="22"/>
                <w:szCs w:val="22"/>
              </w:rPr>
            </w:pPr>
            <w:r w:rsidRPr="00DD55F7">
              <w:rPr>
                <w:b/>
                <w:bCs/>
                <w:sz w:val="22"/>
                <w:szCs w:val="22"/>
              </w:rPr>
              <w:t>31</w:t>
            </w:r>
          </w:p>
        </w:tc>
        <w:tc>
          <w:tcPr>
            <w:tcW w:w="566" w:type="dxa"/>
            <w:tcBorders>
              <w:top w:val="single" w:sz="4" w:space="0" w:color="auto"/>
              <w:left w:val="single" w:sz="4" w:space="0" w:color="auto"/>
            </w:tcBorders>
            <w:shd w:val="clear" w:color="auto" w:fill="E9E9E9"/>
            <w:vAlign w:val="center"/>
          </w:tcPr>
          <w:p w14:paraId="51817233" w14:textId="77777777" w:rsidR="000C3B1E" w:rsidRPr="00DD55F7" w:rsidRDefault="00F1452A">
            <w:pPr>
              <w:pStyle w:val="a7"/>
              <w:ind w:firstLine="160"/>
              <w:rPr>
                <w:sz w:val="22"/>
                <w:szCs w:val="22"/>
              </w:rPr>
            </w:pPr>
            <w:r w:rsidRPr="00DD55F7">
              <w:rPr>
                <w:b/>
                <w:bCs/>
                <w:sz w:val="22"/>
                <w:szCs w:val="22"/>
              </w:rPr>
              <w:t>10</w:t>
            </w:r>
          </w:p>
        </w:tc>
        <w:tc>
          <w:tcPr>
            <w:tcW w:w="595" w:type="dxa"/>
            <w:tcBorders>
              <w:top w:val="single" w:sz="4" w:space="0" w:color="auto"/>
              <w:left w:val="single" w:sz="4" w:space="0" w:color="auto"/>
            </w:tcBorders>
            <w:shd w:val="clear" w:color="auto" w:fill="auto"/>
          </w:tcPr>
          <w:p w14:paraId="6E06EC09"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auto"/>
          </w:tcPr>
          <w:p w14:paraId="1A9A097C"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auto"/>
          </w:tcPr>
          <w:p w14:paraId="226AA966" w14:textId="77777777" w:rsidR="000C3B1E" w:rsidRPr="00DD55F7" w:rsidRDefault="000C3B1E">
            <w:pPr>
              <w:rPr>
                <w:rFonts w:ascii="Times New Roman" w:hAnsi="Times New Roman" w:cs="Times New Roman"/>
                <w:sz w:val="22"/>
                <w:szCs w:val="22"/>
              </w:rPr>
            </w:pPr>
          </w:p>
        </w:tc>
        <w:tc>
          <w:tcPr>
            <w:tcW w:w="490" w:type="dxa"/>
            <w:tcBorders>
              <w:top w:val="single" w:sz="4" w:space="0" w:color="auto"/>
              <w:left w:val="single" w:sz="4" w:space="0" w:color="auto"/>
            </w:tcBorders>
            <w:shd w:val="clear" w:color="auto" w:fill="auto"/>
          </w:tcPr>
          <w:p w14:paraId="70F16F3D" w14:textId="77777777" w:rsidR="000C3B1E" w:rsidRPr="00DD55F7" w:rsidRDefault="000C3B1E">
            <w:pPr>
              <w:rPr>
                <w:rFonts w:ascii="Times New Roman" w:hAnsi="Times New Roman" w:cs="Times New Roman"/>
                <w:sz w:val="22"/>
                <w:szCs w:val="22"/>
              </w:rPr>
            </w:pPr>
          </w:p>
        </w:tc>
        <w:tc>
          <w:tcPr>
            <w:tcW w:w="710" w:type="dxa"/>
            <w:tcBorders>
              <w:top w:val="single" w:sz="4" w:space="0" w:color="auto"/>
              <w:left w:val="single" w:sz="4" w:space="0" w:color="auto"/>
            </w:tcBorders>
            <w:shd w:val="clear" w:color="auto" w:fill="auto"/>
          </w:tcPr>
          <w:p w14:paraId="79457869" w14:textId="77777777" w:rsidR="000C3B1E" w:rsidRPr="00DD55F7" w:rsidRDefault="000C3B1E">
            <w:pPr>
              <w:rPr>
                <w:rFonts w:ascii="Times New Roman" w:hAnsi="Times New Roman" w:cs="Times New Roman"/>
                <w:sz w:val="22"/>
                <w:szCs w:val="22"/>
              </w:rPr>
            </w:pPr>
          </w:p>
        </w:tc>
        <w:tc>
          <w:tcPr>
            <w:tcW w:w="547" w:type="dxa"/>
            <w:tcBorders>
              <w:top w:val="single" w:sz="4" w:space="0" w:color="auto"/>
              <w:left w:val="single" w:sz="4" w:space="0" w:color="auto"/>
            </w:tcBorders>
            <w:shd w:val="clear" w:color="auto" w:fill="auto"/>
          </w:tcPr>
          <w:p w14:paraId="79293AB8" w14:textId="77777777" w:rsidR="000C3B1E" w:rsidRPr="00DD55F7" w:rsidRDefault="000C3B1E">
            <w:pPr>
              <w:rPr>
                <w:rFonts w:ascii="Times New Roman" w:hAnsi="Times New Roman" w:cs="Times New Roman"/>
                <w:sz w:val="22"/>
                <w:szCs w:val="22"/>
              </w:rPr>
            </w:pPr>
          </w:p>
        </w:tc>
        <w:tc>
          <w:tcPr>
            <w:tcW w:w="720" w:type="dxa"/>
            <w:tcBorders>
              <w:top w:val="single" w:sz="4" w:space="0" w:color="auto"/>
              <w:left w:val="single" w:sz="4" w:space="0" w:color="auto"/>
            </w:tcBorders>
            <w:shd w:val="clear" w:color="auto" w:fill="auto"/>
          </w:tcPr>
          <w:p w14:paraId="3DBE984F" w14:textId="77777777" w:rsidR="000C3B1E" w:rsidRPr="00DD55F7" w:rsidRDefault="000C3B1E">
            <w:pPr>
              <w:rPr>
                <w:rFonts w:ascii="Times New Roman" w:hAnsi="Times New Roman" w:cs="Times New Roman"/>
                <w:sz w:val="22"/>
                <w:szCs w:val="22"/>
              </w:rPr>
            </w:pPr>
          </w:p>
        </w:tc>
        <w:tc>
          <w:tcPr>
            <w:tcW w:w="730" w:type="dxa"/>
            <w:tcBorders>
              <w:top w:val="single" w:sz="4" w:space="0" w:color="auto"/>
              <w:left w:val="single" w:sz="4" w:space="0" w:color="auto"/>
              <w:right w:val="single" w:sz="4" w:space="0" w:color="auto"/>
            </w:tcBorders>
            <w:shd w:val="clear" w:color="auto" w:fill="auto"/>
          </w:tcPr>
          <w:p w14:paraId="53E5E517" w14:textId="77777777" w:rsidR="000C3B1E" w:rsidRPr="00DD55F7" w:rsidRDefault="000C3B1E">
            <w:pPr>
              <w:rPr>
                <w:rFonts w:ascii="Times New Roman" w:hAnsi="Times New Roman" w:cs="Times New Roman"/>
                <w:sz w:val="22"/>
                <w:szCs w:val="22"/>
              </w:rPr>
            </w:pPr>
          </w:p>
        </w:tc>
      </w:tr>
      <w:tr w:rsidR="000C3B1E" w:rsidRPr="00DD55F7" w14:paraId="3D81EBC8" w14:textId="77777777">
        <w:trPr>
          <w:trHeight w:hRule="exact" w:val="562"/>
          <w:jc w:val="center"/>
        </w:trPr>
        <w:tc>
          <w:tcPr>
            <w:tcW w:w="1579" w:type="dxa"/>
            <w:tcBorders>
              <w:top w:val="single" w:sz="4" w:space="0" w:color="auto"/>
              <w:left w:val="single" w:sz="4" w:space="0" w:color="auto"/>
            </w:tcBorders>
            <w:shd w:val="clear" w:color="auto" w:fill="auto"/>
            <w:vAlign w:val="center"/>
          </w:tcPr>
          <w:p w14:paraId="5254FC41" w14:textId="77777777" w:rsidR="000C3B1E" w:rsidRPr="00DD55F7" w:rsidRDefault="00F1452A">
            <w:pPr>
              <w:pStyle w:val="a7"/>
              <w:ind w:firstLine="0"/>
              <w:jc w:val="center"/>
              <w:rPr>
                <w:sz w:val="22"/>
                <w:szCs w:val="22"/>
              </w:rPr>
            </w:pPr>
            <w:r w:rsidRPr="00DD55F7">
              <w:rPr>
                <w:b/>
                <w:bCs/>
                <w:sz w:val="22"/>
                <w:szCs w:val="22"/>
              </w:rPr>
              <w:t>В.00.</w:t>
            </w:r>
          </w:p>
        </w:tc>
        <w:tc>
          <w:tcPr>
            <w:tcW w:w="3264" w:type="dxa"/>
            <w:tcBorders>
              <w:top w:val="single" w:sz="4" w:space="0" w:color="auto"/>
              <w:left w:val="single" w:sz="4" w:space="0" w:color="auto"/>
            </w:tcBorders>
            <w:shd w:val="clear" w:color="auto" w:fill="auto"/>
            <w:vAlign w:val="center"/>
          </w:tcPr>
          <w:p w14:paraId="215E2CF8" w14:textId="77777777" w:rsidR="000C3B1E" w:rsidRPr="00DD55F7" w:rsidRDefault="00F1452A">
            <w:pPr>
              <w:pStyle w:val="a7"/>
              <w:ind w:firstLine="0"/>
              <w:jc w:val="center"/>
              <w:rPr>
                <w:sz w:val="22"/>
                <w:szCs w:val="22"/>
              </w:rPr>
            </w:pPr>
            <w:r w:rsidRPr="00DD55F7">
              <w:rPr>
                <w:b/>
                <w:bCs/>
                <w:sz w:val="22"/>
                <w:szCs w:val="22"/>
              </w:rPr>
              <w:t>Вариативная часть</w:t>
            </w:r>
            <w:r w:rsidRPr="00DD55F7">
              <w:rPr>
                <w:b/>
                <w:bCs/>
                <w:sz w:val="22"/>
                <w:szCs w:val="22"/>
                <w:vertAlign w:val="superscript"/>
              </w:rPr>
              <w:t>5</w:t>
            </w:r>
            <w:r w:rsidRPr="00DD55F7">
              <w:rPr>
                <w:b/>
                <w:bCs/>
                <w:sz w:val="22"/>
                <w:szCs w:val="22"/>
              </w:rPr>
              <w:t>)</w:t>
            </w:r>
          </w:p>
        </w:tc>
        <w:tc>
          <w:tcPr>
            <w:tcW w:w="850" w:type="dxa"/>
            <w:tcBorders>
              <w:top w:val="single" w:sz="4" w:space="0" w:color="auto"/>
              <w:left w:val="single" w:sz="4" w:space="0" w:color="auto"/>
            </w:tcBorders>
            <w:shd w:val="clear" w:color="auto" w:fill="auto"/>
            <w:vAlign w:val="bottom"/>
          </w:tcPr>
          <w:p w14:paraId="34EFFA64" w14:textId="77777777" w:rsidR="000C3B1E" w:rsidRPr="00DD55F7" w:rsidRDefault="00F1452A">
            <w:pPr>
              <w:pStyle w:val="a7"/>
              <w:ind w:firstLine="0"/>
              <w:jc w:val="center"/>
              <w:rPr>
                <w:sz w:val="22"/>
                <w:szCs w:val="22"/>
              </w:rPr>
            </w:pPr>
            <w:r w:rsidRPr="00DD55F7">
              <w:rPr>
                <w:b/>
                <w:bCs/>
                <w:sz w:val="22"/>
                <w:szCs w:val="22"/>
              </w:rPr>
              <w:t>1064, 5</w:t>
            </w:r>
          </w:p>
        </w:tc>
        <w:tc>
          <w:tcPr>
            <w:tcW w:w="1133" w:type="dxa"/>
            <w:tcBorders>
              <w:top w:val="single" w:sz="4" w:space="0" w:color="auto"/>
              <w:left w:val="single" w:sz="4" w:space="0" w:color="auto"/>
            </w:tcBorders>
            <w:shd w:val="clear" w:color="auto" w:fill="auto"/>
            <w:vAlign w:val="center"/>
          </w:tcPr>
          <w:p w14:paraId="75658F10" w14:textId="77777777" w:rsidR="000C3B1E" w:rsidRPr="00DD55F7" w:rsidRDefault="00F1452A">
            <w:pPr>
              <w:pStyle w:val="a7"/>
              <w:ind w:firstLine="0"/>
              <w:jc w:val="center"/>
              <w:rPr>
                <w:sz w:val="22"/>
                <w:szCs w:val="22"/>
              </w:rPr>
            </w:pPr>
            <w:r w:rsidRPr="00DD55F7">
              <w:rPr>
                <w:b/>
                <w:bCs/>
                <w:sz w:val="22"/>
                <w:szCs w:val="22"/>
              </w:rPr>
              <w:t>404,5</w:t>
            </w:r>
          </w:p>
        </w:tc>
        <w:tc>
          <w:tcPr>
            <w:tcW w:w="1987" w:type="dxa"/>
            <w:gridSpan w:val="3"/>
            <w:tcBorders>
              <w:top w:val="single" w:sz="4" w:space="0" w:color="auto"/>
              <w:left w:val="single" w:sz="4" w:space="0" w:color="auto"/>
            </w:tcBorders>
            <w:shd w:val="clear" w:color="auto" w:fill="auto"/>
            <w:vAlign w:val="center"/>
          </w:tcPr>
          <w:p w14:paraId="542E569E" w14:textId="77777777" w:rsidR="000C3B1E" w:rsidRPr="00DD55F7" w:rsidRDefault="00F1452A">
            <w:pPr>
              <w:pStyle w:val="a7"/>
              <w:ind w:firstLine="0"/>
              <w:jc w:val="center"/>
              <w:rPr>
                <w:sz w:val="22"/>
                <w:szCs w:val="22"/>
              </w:rPr>
            </w:pPr>
            <w:r w:rsidRPr="00DD55F7">
              <w:rPr>
                <w:b/>
                <w:bCs/>
                <w:sz w:val="22"/>
                <w:szCs w:val="22"/>
              </w:rPr>
              <w:t>604</w:t>
            </w:r>
          </w:p>
        </w:tc>
        <w:tc>
          <w:tcPr>
            <w:tcW w:w="850" w:type="dxa"/>
            <w:tcBorders>
              <w:top w:val="single" w:sz="4" w:space="0" w:color="auto"/>
              <w:left w:val="single" w:sz="4" w:space="0" w:color="auto"/>
            </w:tcBorders>
            <w:shd w:val="clear" w:color="auto" w:fill="E9E9E9"/>
          </w:tcPr>
          <w:p w14:paraId="10BDC457"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5B220862" w14:textId="77777777" w:rsidR="000C3B1E" w:rsidRPr="00DD55F7" w:rsidRDefault="000C3B1E">
            <w:pPr>
              <w:rPr>
                <w:rFonts w:ascii="Times New Roman" w:hAnsi="Times New Roman" w:cs="Times New Roman"/>
                <w:sz w:val="22"/>
                <w:szCs w:val="22"/>
              </w:rPr>
            </w:pPr>
          </w:p>
        </w:tc>
        <w:tc>
          <w:tcPr>
            <w:tcW w:w="595" w:type="dxa"/>
            <w:tcBorders>
              <w:top w:val="single" w:sz="4" w:space="0" w:color="auto"/>
              <w:left w:val="single" w:sz="4" w:space="0" w:color="auto"/>
            </w:tcBorders>
            <w:shd w:val="clear" w:color="auto" w:fill="auto"/>
          </w:tcPr>
          <w:p w14:paraId="43A87C15"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auto"/>
          </w:tcPr>
          <w:p w14:paraId="31ACFB5C"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auto"/>
          </w:tcPr>
          <w:p w14:paraId="5433C812" w14:textId="77777777" w:rsidR="000C3B1E" w:rsidRPr="00DD55F7" w:rsidRDefault="000C3B1E">
            <w:pPr>
              <w:rPr>
                <w:rFonts w:ascii="Times New Roman" w:hAnsi="Times New Roman" w:cs="Times New Roman"/>
                <w:sz w:val="22"/>
                <w:szCs w:val="22"/>
              </w:rPr>
            </w:pPr>
          </w:p>
        </w:tc>
        <w:tc>
          <w:tcPr>
            <w:tcW w:w="490" w:type="dxa"/>
            <w:tcBorders>
              <w:top w:val="single" w:sz="4" w:space="0" w:color="auto"/>
              <w:left w:val="single" w:sz="4" w:space="0" w:color="auto"/>
            </w:tcBorders>
            <w:shd w:val="clear" w:color="auto" w:fill="auto"/>
          </w:tcPr>
          <w:p w14:paraId="618F3799" w14:textId="77777777" w:rsidR="000C3B1E" w:rsidRPr="00DD55F7" w:rsidRDefault="000C3B1E">
            <w:pPr>
              <w:rPr>
                <w:rFonts w:ascii="Times New Roman" w:hAnsi="Times New Roman" w:cs="Times New Roman"/>
                <w:sz w:val="22"/>
                <w:szCs w:val="22"/>
              </w:rPr>
            </w:pPr>
          </w:p>
        </w:tc>
        <w:tc>
          <w:tcPr>
            <w:tcW w:w="710" w:type="dxa"/>
            <w:tcBorders>
              <w:top w:val="single" w:sz="4" w:space="0" w:color="auto"/>
              <w:left w:val="single" w:sz="4" w:space="0" w:color="auto"/>
            </w:tcBorders>
            <w:shd w:val="clear" w:color="auto" w:fill="auto"/>
          </w:tcPr>
          <w:p w14:paraId="4E54D959" w14:textId="77777777" w:rsidR="000C3B1E" w:rsidRPr="00DD55F7" w:rsidRDefault="000C3B1E">
            <w:pPr>
              <w:rPr>
                <w:rFonts w:ascii="Times New Roman" w:hAnsi="Times New Roman" w:cs="Times New Roman"/>
                <w:sz w:val="22"/>
                <w:szCs w:val="22"/>
              </w:rPr>
            </w:pPr>
          </w:p>
        </w:tc>
        <w:tc>
          <w:tcPr>
            <w:tcW w:w="547" w:type="dxa"/>
            <w:tcBorders>
              <w:top w:val="single" w:sz="4" w:space="0" w:color="auto"/>
              <w:left w:val="single" w:sz="4" w:space="0" w:color="auto"/>
            </w:tcBorders>
            <w:shd w:val="clear" w:color="auto" w:fill="auto"/>
          </w:tcPr>
          <w:p w14:paraId="28231356" w14:textId="77777777" w:rsidR="000C3B1E" w:rsidRPr="00DD55F7" w:rsidRDefault="000C3B1E">
            <w:pPr>
              <w:rPr>
                <w:rFonts w:ascii="Times New Roman" w:hAnsi="Times New Roman" w:cs="Times New Roman"/>
                <w:sz w:val="22"/>
                <w:szCs w:val="22"/>
              </w:rPr>
            </w:pPr>
          </w:p>
        </w:tc>
        <w:tc>
          <w:tcPr>
            <w:tcW w:w="720" w:type="dxa"/>
            <w:tcBorders>
              <w:top w:val="single" w:sz="4" w:space="0" w:color="auto"/>
              <w:left w:val="single" w:sz="4" w:space="0" w:color="auto"/>
            </w:tcBorders>
            <w:shd w:val="clear" w:color="auto" w:fill="auto"/>
          </w:tcPr>
          <w:p w14:paraId="64A98236" w14:textId="77777777" w:rsidR="000C3B1E" w:rsidRPr="00DD55F7" w:rsidRDefault="000C3B1E">
            <w:pPr>
              <w:rPr>
                <w:rFonts w:ascii="Times New Roman" w:hAnsi="Times New Roman" w:cs="Times New Roman"/>
                <w:sz w:val="22"/>
                <w:szCs w:val="22"/>
              </w:rPr>
            </w:pPr>
          </w:p>
        </w:tc>
        <w:tc>
          <w:tcPr>
            <w:tcW w:w="730" w:type="dxa"/>
            <w:tcBorders>
              <w:top w:val="single" w:sz="4" w:space="0" w:color="auto"/>
              <w:left w:val="single" w:sz="4" w:space="0" w:color="auto"/>
              <w:right w:val="single" w:sz="4" w:space="0" w:color="auto"/>
            </w:tcBorders>
            <w:shd w:val="clear" w:color="auto" w:fill="auto"/>
          </w:tcPr>
          <w:p w14:paraId="55F545C1" w14:textId="77777777" w:rsidR="000C3B1E" w:rsidRPr="00DD55F7" w:rsidRDefault="000C3B1E">
            <w:pPr>
              <w:rPr>
                <w:rFonts w:ascii="Times New Roman" w:hAnsi="Times New Roman" w:cs="Times New Roman"/>
                <w:sz w:val="22"/>
                <w:szCs w:val="22"/>
              </w:rPr>
            </w:pPr>
          </w:p>
        </w:tc>
      </w:tr>
      <w:tr w:rsidR="000C3B1E" w:rsidRPr="00DD55F7" w14:paraId="661DB37F" w14:textId="77777777">
        <w:trPr>
          <w:trHeight w:hRule="exact" w:val="307"/>
          <w:jc w:val="center"/>
        </w:trPr>
        <w:tc>
          <w:tcPr>
            <w:tcW w:w="1579" w:type="dxa"/>
            <w:tcBorders>
              <w:top w:val="single" w:sz="4" w:space="0" w:color="auto"/>
              <w:left w:val="single" w:sz="4" w:space="0" w:color="auto"/>
            </w:tcBorders>
            <w:shd w:val="clear" w:color="auto" w:fill="auto"/>
            <w:vAlign w:val="center"/>
          </w:tcPr>
          <w:p w14:paraId="3C3F3C5C" w14:textId="77777777" w:rsidR="000C3B1E" w:rsidRPr="00DD55F7" w:rsidRDefault="00F1452A">
            <w:pPr>
              <w:pStyle w:val="a7"/>
              <w:ind w:firstLine="200"/>
              <w:rPr>
                <w:sz w:val="22"/>
                <w:szCs w:val="22"/>
              </w:rPr>
            </w:pPr>
            <w:r w:rsidRPr="00DD55F7">
              <w:rPr>
                <w:sz w:val="22"/>
                <w:szCs w:val="22"/>
              </w:rPr>
              <w:t>В.00.УП.01</w:t>
            </w:r>
          </w:p>
        </w:tc>
        <w:tc>
          <w:tcPr>
            <w:tcW w:w="3264" w:type="dxa"/>
            <w:tcBorders>
              <w:top w:val="single" w:sz="4" w:space="0" w:color="auto"/>
              <w:left w:val="single" w:sz="4" w:space="0" w:color="auto"/>
            </w:tcBorders>
            <w:shd w:val="clear" w:color="auto" w:fill="auto"/>
            <w:vAlign w:val="center"/>
          </w:tcPr>
          <w:p w14:paraId="60FB740E" w14:textId="77777777" w:rsidR="000C3B1E" w:rsidRPr="00DD55F7" w:rsidRDefault="00F1452A">
            <w:pPr>
              <w:pStyle w:val="a7"/>
              <w:ind w:firstLine="0"/>
              <w:rPr>
                <w:sz w:val="22"/>
                <w:szCs w:val="22"/>
              </w:rPr>
            </w:pPr>
            <w:r w:rsidRPr="00DD55F7">
              <w:rPr>
                <w:sz w:val="22"/>
                <w:szCs w:val="22"/>
              </w:rPr>
              <w:t>Ансамбль</w:t>
            </w:r>
          </w:p>
        </w:tc>
        <w:tc>
          <w:tcPr>
            <w:tcW w:w="850" w:type="dxa"/>
            <w:tcBorders>
              <w:top w:val="single" w:sz="4" w:space="0" w:color="auto"/>
              <w:left w:val="single" w:sz="4" w:space="0" w:color="auto"/>
            </w:tcBorders>
            <w:shd w:val="clear" w:color="auto" w:fill="auto"/>
            <w:vAlign w:val="center"/>
          </w:tcPr>
          <w:p w14:paraId="29A026BD" w14:textId="77777777" w:rsidR="000C3B1E" w:rsidRPr="00DD55F7" w:rsidRDefault="00F1452A">
            <w:pPr>
              <w:pStyle w:val="a7"/>
              <w:ind w:firstLine="240"/>
              <w:rPr>
                <w:sz w:val="22"/>
                <w:szCs w:val="22"/>
              </w:rPr>
            </w:pPr>
            <w:r w:rsidRPr="00DD55F7">
              <w:rPr>
                <w:sz w:val="22"/>
                <w:szCs w:val="22"/>
              </w:rPr>
              <w:t>297</w:t>
            </w:r>
          </w:p>
        </w:tc>
        <w:tc>
          <w:tcPr>
            <w:tcW w:w="1133" w:type="dxa"/>
            <w:tcBorders>
              <w:top w:val="single" w:sz="4" w:space="0" w:color="auto"/>
              <w:left w:val="single" w:sz="4" w:space="0" w:color="auto"/>
            </w:tcBorders>
            <w:shd w:val="clear" w:color="auto" w:fill="auto"/>
            <w:vAlign w:val="center"/>
          </w:tcPr>
          <w:p w14:paraId="7FFAD87A" w14:textId="77777777" w:rsidR="000C3B1E" w:rsidRPr="00DD55F7" w:rsidRDefault="00F1452A">
            <w:pPr>
              <w:pStyle w:val="a7"/>
              <w:ind w:firstLine="440"/>
              <w:rPr>
                <w:sz w:val="22"/>
                <w:szCs w:val="22"/>
              </w:rPr>
            </w:pPr>
            <w:r w:rsidRPr="00DD55F7">
              <w:rPr>
                <w:sz w:val="22"/>
                <w:szCs w:val="22"/>
              </w:rPr>
              <w:t>99</w:t>
            </w:r>
          </w:p>
        </w:tc>
        <w:tc>
          <w:tcPr>
            <w:tcW w:w="710" w:type="dxa"/>
            <w:tcBorders>
              <w:top w:val="single" w:sz="4" w:space="0" w:color="auto"/>
              <w:left w:val="single" w:sz="4" w:space="0" w:color="auto"/>
            </w:tcBorders>
            <w:shd w:val="clear" w:color="auto" w:fill="auto"/>
          </w:tcPr>
          <w:p w14:paraId="554FCCE3" w14:textId="77777777" w:rsidR="000C3B1E" w:rsidRPr="00DD55F7" w:rsidRDefault="000C3B1E">
            <w:pPr>
              <w:rPr>
                <w:rFonts w:ascii="Times New Roman" w:hAnsi="Times New Roman" w:cs="Times New Roman"/>
                <w:sz w:val="22"/>
                <w:szCs w:val="22"/>
              </w:rPr>
            </w:pPr>
          </w:p>
        </w:tc>
        <w:tc>
          <w:tcPr>
            <w:tcW w:w="696" w:type="dxa"/>
            <w:tcBorders>
              <w:top w:val="single" w:sz="4" w:space="0" w:color="auto"/>
              <w:left w:val="single" w:sz="4" w:space="0" w:color="auto"/>
            </w:tcBorders>
            <w:shd w:val="clear" w:color="auto" w:fill="auto"/>
            <w:vAlign w:val="center"/>
          </w:tcPr>
          <w:p w14:paraId="7173F103" w14:textId="77777777" w:rsidR="000C3B1E" w:rsidRPr="00DD55F7" w:rsidRDefault="00F1452A">
            <w:pPr>
              <w:pStyle w:val="a7"/>
              <w:ind w:firstLine="0"/>
              <w:jc w:val="center"/>
              <w:rPr>
                <w:sz w:val="22"/>
                <w:szCs w:val="22"/>
              </w:rPr>
            </w:pPr>
            <w:r w:rsidRPr="00DD55F7">
              <w:rPr>
                <w:sz w:val="22"/>
                <w:szCs w:val="22"/>
              </w:rPr>
              <w:t>198</w:t>
            </w:r>
          </w:p>
        </w:tc>
        <w:tc>
          <w:tcPr>
            <w:tcW w:w="581" w:type="dxa"/>
            <w:tcBorders>
              <w:top w:val="single" w:sz="4" w:space="0" w:color="auto"/>
              <w:left w:val="single" w:sz="4" w:space="0" w:color="auto"/>
            </w:tcBorders>
            <w:shd w:val="clear" w:color="auto" w:fill="auto"/>
          </w:tcPr>
          <w:p w14:paraId="07F1E40C" w14:textId="77777777" w:rsidR="000C3B1E" w:rsidRPr="00DD55F7" w:rsidRDefault="000C3B1E">
            <w:pPr>
              <w:rPr>
                <w:rFonts w:ascii="Times New Roman" w:hAnsi="Times New Roman" w:cs="Times New Roman"/>
                <w:sz w:val="22"/>
                <w:szCs w:val="22"/>
              </w:rPr>
            </w:pPr>
          </w:p>
        </w:tc>
        <w:tc>
          <w:tcPr>
            <w:tcW w:w="850" w:type="dxa"/>
            <w:tcBorders>
              <w:top w:val="single" w:sz="4" w:space="0" w:color="auto"/>
              <w:left w:val="single" w:sz="4" w:space="0" w:color="auto"/>
            </w:tcBorders>
            <w:shd w:val="clear" w:color="auto" w:fill="E9E9E9"/>
            <w:vAlign w:val="center"/>
          </w:tcPr>
          <w:p w14:paraId="65C65FD2" w14:textId="77777777" w:rsidR="000C3B1E" w:rsidRPr="00DD55F7" w:rsidRDefault="00F1452A">
            <w:pPr>
              <w:pStyle w:val="a7"/>
              <w:ind w:firstLine="0"/>
              <w:jc w:val="center"/>
              <w:rPr>
                <w:sz w:val="22"/>
                <w:szCs w:val="22"/>
              </w:rPr>
            </w:pPr>
            <w:r w:rsidRPr="00DD55F7">
              <w:rPr>
                <w:sz w:val="22"/>
                <w:szCs w:val="22"/>
              </w:rPr>
              <w:t>10-16</w:t>
            </w:r>
          </w:p>
        </w:tc>
        <w:tc>
          <w:tcPr>
            <w:tcW w:w="566" w:type="dxa"/>
            <w:tcBorders>
              <w:top w:val="single" w:sz="4" w:space="0" w:color="auto"/>
              <w:left w:val="single" w:sz="4" w:space="0" w:color="auto"/>
            </w:tcBorders>
            <w:shd w:val="clear" w:color="auto" w:fill="E9E9E9"/>
          </w:tcPr>
          <w:p w14:paraId="0656F5BA" w14:textId="77777777" w:rsidR="000C3B1E" w:rsidRPr="00DD55F7" w:rsidRDefault="000C3B1E">
            <w:pPr>
              <w:rPr>
                <w:rFonts w:ascii="Times New Roman" w:hAnsi="Times New Roman" w:cs="Times New Roman"/>
                <w:sz w:val="22"/>
                <w:szCs w:val="22"/>
              </w:rPr>
            </w:pPr>
          </w:p>
        </w:tc>
        <w:tc>
          <w:tcPr>
            <w:tcW w:w="595" w:type="dxa"/>
            <w:tcBorders>
              <w:top w:val="single" w:sz="4" w:space="0" w:color="auto"/>
              <w:left w:val="single" w:sz="4" w:space="0" w:color="auto"/>
            </w:tcBorders>
            <w:shd w:val="clear" w:color="auto" w:fill="auto"/>
          </w:tcPr>
          <w:p w14:paraId="511D8C67"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auto"/>
          </w:tcPr>
          <w:p w14:paraId="75A02F38"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auto"/>
            <w:vAlign w:val="center"/>
          </w:tcPr>
          <w:p w14:paraId="1D407573" w14:textId="77777777" w:rsidR="000C3B1E" w:rsidRPr="00DD55F7" w:rsidRDefault="00F1452A">
            <w:pPr>
              <w:pStyle w:val="a7"/>
              <w:ind w:firstLine="220"/>
              <w:rPr>
                <w:sz w:val="22"/>
                <w:szCs w:val="22"/>
              </w:rPr>
            </w:pPr>
            <w:r w:rsidRPr="00DD55F7">
              <w:rPr>
                <w:sz w:val="22"/>
                <w:szCs w:val="22"/>
              </w:rPr>
              <w:t>1</w:t>
            </w:r>
          </w:p>
        </w:tc>
        <w:tc>
          <w:tcPr>
            <w:tcW w:w="490" w:type="dxa"/>
            <w:tcBorders>
              <w:top w:val="single" w:sz="4" w:space="0" w:color="auto"/>
              <w:left w:val="single" w:sz="4" w:space="0" w:color="auto"/>
            </w:tcBorders>
            <w:shd w:val="clear" w:color="auto" w:fill="auto"/>
            <w:vAlign w:val="center"/>
          </w:tcPr>
          <w:p w14:paraId="4CE68B3A" w14:textId="77777777" w:rsidR="000C3B1E" w:rsidRPr="00DD55F7" w:rsidRDefault="00F1452A">
            <w:pPr>
              <w:pStyle w:val="a7"/>
              <w:ind w:firstLine="140"/>
              <w:rPr>
                <w:sz w:val="22"/>
                <w:szCs w:val="22"/>
              </w:rPr>
            </w:pPr>
            <w:r w:rsidRPr="00DD55F7">
              <w:rPr>
                <w:sz w:val="22"/>
                <w:szCs w:val="22"/>
              </w:rPr>
              <w:t>1</w:t>
            </w:r>
          </w:p>
        </w:tc>
        <w:tc>
          <w:tcPr>
            <w:tcW w:w="710" w:type="dxa"/>
            <w:tcBorders>
              <w:top w:val="single" w:sz="4" w:space="0" w:color="auto"/>
              <w:left w:val="single" w:sz="4" w:space="0" w:color="auto"/>
            </w:tcBorders>
            <w:shd w:val="clear" w:color="auto" w:fill="auto"/>
            <w:vAlign w:val="center"/>
          </w:tcPr>
          <w:p w14:paraId="437810BA" w14:textId="77777777" w:rsidR="000C3B1E" w:rsidRPr="00DD55F7" w:rsidRDefault="00F1452A">
            <w:pPr>
              <w:pStyle w:val="a7"/>
              <w:ind w:firstLine="240"/>
              <w:rPr>
                <w:sz w:val="22"/>
                <w:szCs w:val="22"/>
              </w:rPr>
            </w:pPr>
            <w:r w:rsidRPr="00DD55F7">
              <w:rPr>
                <w:sz w:val="22"/>
                <w:szCs w:val="22"/>
              </w:rPr>
              <w:t>1</w:t>
            </w:r>
          </w:p>
        </w:tc>
        <w:tc>
          <w:tcPr>
            <w:tcW w:w="547" w:type="dxa"/>
            <w:tcBorders>
              <w:top w:val="single" w:sz="4" w:space="0" w:color="auto"/>
              <w:left w:val="single" w:sz="4" w:space="0" w:color="auto"/>
            </w:tcBorders>
            <w:shd w:val="clear" w:color="auto" w:fill="auto"/>
            <w:vAlign w:val="center"/>
          </w:tcPr>
          <w:p w14:paraId="7026958C" w14:textId="77777777" w:rsidR="000C3B1E" w:rsidRPr="00DD55F7" w:rsidRDefault="00F1452A">
            <w:pPr>
              <w:pStyle w:val="a7"/>
              <w:ind w:firstLine="160"/>
              <w:rPr>
                <w:sz w:val="22"/>
                <w:szCs w:val="22"/>
              </w:rPr>
            </w:pPr>
            <w:r w:rsidRPr="00DD55F7">
              <w:rPr>
                <w:sz w:val="22"/>
                <w:szCs w:val="22"/>
              </w:rPr>
              <w:t>1</w:t>
            </w:r>
          </w:p>
        </w:tc>
        <w:tc>
          <w:tcPr>
            <w:tcW w:w="720" w:type="dxa"/>
            <w:tcBorders>
              <w:top w:val="single" w:sz="4" w:space="0" w:color="auto"/>
              <w:left w:val="single" w:sz="4" w:space="0" w:color="auto"/>
            </w:tcBorders>
            <w:shd w:val="clear" w:color="auto" w:fill="auto"/>
            <w:vAlign w:val="center"/>
          </w:tcPr>
          <w:p w14:paraId="1343FDDE" w14:textId="77777777" w:rsidR="000C3B1E" w:rsidRPr="00DD55F7" w:rsidRDefault="00F1452A">
            <w:pPr>
              <w:pStyle w:val="a7"/>
              <w:ind w:firstLine="280"/>
              <w:rPr>
                <w:sz w:val="22"/>
                <w:szCs w:val="22"/>
              </w:rPr>
            </w:pPr>
            <w:r w:rsidRPr="00DD55F7">
              <w:rPr>
                <w:sz w:val="22"/>
                <w:szCs w:val="22"/>
              </w:rPr>
              <w:t>1</w:t>
            </w:r>
          </w:p>
        </w:tc>
        <w:tc>
          <w:tcPr>
            <w:tcW w:w="730" w:type="dxa"/>
            <w:tcBorders>
              <w:top w:val="single" w:sz="4" w:space="0" w:color="auto"/>
              <w:left w:val="single" w:sz="4" w:space="0" w:color="auto"/>
              <w:right w:val="single" w:sz="4" w:space="0" w:color="auto"/>
            </w:tcBorders>
            <w:shd w:val="clear" w:color="auto" w:fill="auto"/>
            <w:vAlign w:val="center"/>
          </w:tcPr>
          <w:p w14:paraId="326EF79B" w14:textId="77777777" w:rsidR="000C3B1E" w:rsidRPr="00DD55F7" w:rsidRDefault="00F1452A">
            <w:pPr>
              <w:pStyle w:val="a7"/>
              <w:ind w:firstLine="300"/>
              <w:rPr>
                <w:sz w:val="22"/>
                <w:szCs w:val="22"/>
              </w:rPr>
            </w:pPr>
            <w:r w:rsidRPr="00DD55F7">
              <w:rPr>
                <w:sz w:val="22"/>
                <w:szCs w:val="22"/>
              </w:rPr>
              <w:t>1</w:t>
            </w:r>
          </w:p>
        </w:tc>
      </w:tr>
      <w:tr w:rsidR="000C3B1E" w:rsidRPr="00DD55F7" w14:paraId="2103B7B5" w14:textId="77777777">
        <w:trPr>
          <w:trHeight w:hRule="exact" w:val="562"/>
          <w:jc w:val="center"/>
        </w:trPr>
        <w:tc>
          <w:tcPr>
            <w:tcW w:w="1579" w:type="dxa"/>
            <w:tcBorders>
              <w:top w:val="single" w:sz="4" w:space="0" w:color="auto"/>
              <w:left w:val="single" w:sz="4" w:space="0" w:color="auto"/>
            </w:tcBorders>
            <w:shd w:val="clear" w:color="auto" w:fill="auto"/>
            <w:vAlign w:val="center"/>
          </w:tcPr>
          <w:p w14:paraId="1C7C0633" w14:textId="77777777" w:rsidR="000C3B1E" w:rsidRPr="00DD55F7" w:rsidRDefault="00F1452A">
            <w:pPr>
              <w:pStyle w:val="a7"/>
              <w:ind w:firstLine="200"/>
              <w:rPr>
                <w:sz w:val="22"/>
                <w:szCs w:val="22"/>
              </w:rPr>
            </w:pPr>
            <w:r w:rsidRPr="00DD55F7">
              <w:rPr>
                <w:sz w:val="22"/>
                <w:szCs w:val="22"/>
              </w:rPr>
              <w:t>В.00.УП.02</w:t>
            </w:r>
          </w:p>
        </w:tc>
        <w:tc>
          <w:tcPr>
            <w:tcW w:w="3264" w:type="dxa"/>
            <w:tcBorders>
              <w:top w:val="single" w:sz="4" w:space="0" w:color="auto"/>
              <w:left w:val="single" w:sz="4" w:space="0" w:color="auto"/>
            </w:tcBorders>
            <w:shd w:val="clear" w:color="auto" w:fill="auto"/>
            <w:vAlign w:val="center"/>
          </w:tcPr>
          <w:p w14:paraId="5D069E0E" w14:textId="77777777" w:rsidR="000C3B1E" w:rsidRPr="00DD55F7" w:rsidRDefault="00F1452A">
            <w:pPr>
              <w:pStyle w:val="a7"/>
              <w:ind w:firstLine="0"/>
              <w:rPr>
                <w:sz w:val="22"/>
                <w:szCs w:val="22"/>
              </w:rPr>
            </w:pPr>
            <w:r w:rsidRPr="00DD55F7">
              <w:rPr>
                <w:sz w:val="22"/>
                <w:szCs w:val="22"/>
              </w:rPr>
              <w:t>Сольфеджио</w:t>
            </w:r>
          </w:p>
        </w:tc>
        <w:tc>
          <w:tcPr>
            <w:tcW w:w="850" w:type="dxa"/>
            <w:tcBorders>
              <w:top w:val="single" w:sz="4" w:space="0" w:color="auto"/>
              <w:left w:val="single" w:sz="4" w:space="0" w:color="auto"/>
            </w:tcBorders>
            <w:shd w:val="clear" w:color="auto" w:fill="auto"/>
            <w:vAlign w:val="center"/>
          </w:tcPr>
          <w:p w14:paraId="61EA5C85" w14:textId="77777777" w:rsidR="000C3B1E" w:rsidRPr="00DD55F7" w:rsidRDefault="00F1452A">
            <w:pPr>
              <w:pStyle w:val="a7"/>
              <w:ind w:firstLine="240"/>
              <w:rPr>
                <w:sz w:val="22"/>
                <w:szCs w:val="22"/>
              </w:rPr>
            </w:pPr>
            <w:r w:rsidRPr="00DD55F7">
              <w:rPr>
                <w:sz w:val="22"/>
                <w:szCs w:val="22"/>
              </w:rPr>
              <w:t>132</w:t>
            </w:r>
          </w:p>
        </w:tc>
        <w:tc>
          <w:tcPr>
            <w:tcW w:w="1133" w:type="dxa"/>
            <w:tcBorders>
              <w:top w:val="single" w:sz="4" w:space="0" w:color="auto"/>
              <w:left w:val="single" w:sz="4" w:space="0" w:color="auto"/>
            </w:tcBorders>
            <w:shd w:val="clear" w:color="auto" w:fill="auto"/>
            <w:vAlign w:val="center"/>
          </w:tcPr>
          <w:p w14:paraId="76EC478F" w14:textId="77777777" w:rsidR="000C3B1E" w:rsidRPr="00DD55F7" w:rsidRDefault="00F1452A">
            <w:pPr>
              <w:pStyle w:val="a7"/>
              <w:ind w:firstLine="440"/>
              <w:rPr>
                <w:sz w:val="22"/>
                <w:szCs w:val="22"/>
              </w:rPr>
            </w:pPr>
            <w:r w:rsidRPr="00DD55F7">
              <w:rPr>
                <w:sz w:val="22"/>
                <w:szCs w:val="22"/>
              </w:rPr>
              <w:t>66</w:t>
            </w:r>
          </w:p>
        </w:tc>
        <w:tc>
          <w:tcPr>
            <w:tcW w:w="710" w:type="dxa"/>
            <w:tcBorders>
              <w:top w:val="single" w:sz="4" w:space="0" w:color="auto"/>
              <w:left w:val="single" w:sz="4" w:space="0" w:color="auto"/>
            </w:tcBorders>
            <w:shd w:val="clear" w:color="auto" w:fill="auto"/>
          </w:tcPr>
          <w:p w14:paraId="618232B5" w14:textId="77777777" w:rsidR="000C3B1E" w:rsidRPr="00DD55F7" w:rsidRDefault="000C3B1E">
            <w:pPr>
              <w:rPr>
                <w:rFonts w:ascii="Times New Roman" w:hAnsi="Times New Roman" w:cs="Times New Roman"/>
                <w:sz w:val="22"/>
                <w:szCs w:val="22"/>
              </w:rPr>
            </w:pPr>
          </w:p>
        </w:tc>
        <w:tc>
          <w:tcPr>
            <w:tcW w:w="696" w:type="dxa"/>
            <w:tcBorders>
              <w:top w:val="single" w:sz="4" w:space="0" w:color="auto"/>
              <w:left w:val="single" w:sz="4" w:space="0" w:color="auto"/>
            </w:tcBorders>
            <w:shd w:val="clear" w:color="auto" w:fill="auto"/>
            <w:vAlign w:val="center"/>
          </w:tcPr>
          <w:p w14:paraId="5AE02A09" w14:textId="77777777" w:rsidR="000C3B1E" w:rsidRPr="00DD55F7" w:rsidRDefault="00F1452A">
            <w:pPr>
              <w:pStyle w:val="a7"/>
              <w:ind w:firstLine="220"/>
              <w:rPr>
                <w:sz w:val="22"/>
                <w:szCs w:val="22"/>
              </w:rPr>
            </w:pPr>
            <w:r w:rsidRPr="00DD55F7">
              <w:rPr>
                <w:sz w:val="22"/>
                <w:szCs w:val="22"/>
              </w:rPr>
              <w:t>66</w:t>
            </w:r>
          </w:p>
        </w:tc>
        <w:tc>
          <w:tcPr>
            <w:tcW w:w="581" w:type="dxa"/>
            <w:tcBorders>
              <w:top w:val="single" w:sz="4" w:space="0" w:color="auto"/>
              <w:left w:val="single" w:sz="4" w:space="0" w:color="auto"/>
            </w:tcBorders>
            <w:shd w:val="clear" w:color="auto" w:fill="auto"/>
          </w:tcPr>
          <w:p w14:paraId="64B984C4" w14:textId="77777777" w:rsidR="000C3B1E" w:rsidRPr="00DD55F7" w:rsidRDefault="000C3B1E">
            <w:pPr>
              <w:rPr>
                <w:rFonts w:ascii="Times New Roman" w:hAnsi="Times New Roman" w:cs="Times New Roman"/>
                <w:sz w:val="22"/>
                <w:szCs w:val="22"/>
              </w:rPr>
            </w:pPr>
          </w:p>
        </w:tc>
        <w:tc>
          <w:tcPr>
            <w:tcW w:w="850" w:type="dxa"/>
            <w:tcBorders>
              <w:top w:val="single" w:sz="4" w:space="0" w:color="auto"/>
              <w:left w:val="single" w:sz="4" w:space="0" w:color="auto"/>
            </w:tcBorders>
            <w:shd w:val="clear" w:color="auto" w:fill="E9E9E9"/>
            <w:vAlign w:val="bottom"/>
          </w:tcPr>
          <w:p w14:paraId="3C2749D1" w14:textId="77777777" w:rsidR="000C3B1E" w:rsidRPr="00DD55F7" w:rsidRDefault="00F1452A">
            <w:pPr>
              <w:pStyle w:val="a7"/>
              <w:ind w:firstLine="0"/>
              <w:jc w:val="center"/>
              <w:rPr>
                <w:sz w:val="22"/>
                <w:szCs w:val="22"/>
              </w:rPr>
            </w:pPr>
            <w:r w:rsidRPr="00DD55F7">
              <w:rPr>
                <w:sz w:val="22"/>
                <w:szCs w:val="22"/>
              </w:rPr>
              <w:t>6,8,10 ,12</w:t>
            </w:r>
          </w:p>
        </w:tc>
        <w:tc>
          <w:tcPr>
            <w:tcW w:w="566" w:type="dxa"/>
            <w:tcBorders>
              <w:top w:val="single" w:sz="4" w:space="0" w:color="auto"/>
              <w:left w:val="single" w:sz="4" w:space="0" w:color="auto"/>
            </w:tcBorders>
            <w:shd w:val="clear" w:color="auto" w:fill="E9E9E9"/>
          </w:tcPr>
          <w:p w14:paraId="4A479F02" w14:textId="77777777" w:rsidR="000C3B1E" w:rsidRPr="00DD55F7" w:rsidRDefault="000C3B1E">
            <w:pPr>
              <w:rPr>
                <w:rFonts w:ascii="Times New Roman" w:hAnsi="Times New Roman" w:cs="Times New Roman"/>
                <w:sz w:val="22"/>
                <w:szCs w:val="22"/>
              </w:rPr>
            </w:pPr>
          </w:p>
        </w:tc>
        <w:tc>
          <w:tcPr>
            <w:tcW w:w="595" w:type="dxa"/>
            <w:tcBorders>
              <w:top w:val="single" w:sz="4" w:space="0" w:color="auto"/>
              <w:left w:val="single" w:sz="4" w:space="0" w:color="auto"/>
            </w:tcBorders>
            <w:shd w:val="clear" w:color="auto" w:fill="auto"/>
          </w:tcPr>
          <w:p w14:paraId="38ABDF87"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auto"/>
          </w:tcPr>
          <w:p w14:paraId="34AB02AE"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auto"/>
          </w:tcPr>
          <w:p w14:paraId="1F928F60" w14:textId="77777777" w:rsidR="000C3B1E" w:rsidRPr="00DD55F7" w:rsidRDefault="000C3B1E">
            <w:pPr>
              <w:rPr>
                <w:rFonts w:ascii="Times New Roman" w:hAnsi="Times New Roman" w:cs="Times New Roman"/>
                <w:sz w:val="22"/>
                <w:szCs w:val="22"/>
              </w:rPr>
            </w:pPr>
          </w:p>
        </w:tc>
        <w:tc>
          <w:tcPr>
            <w:tcW w:w="490" w:type="dxa"/>
            <w:tcBorders>
              <w:top w:val="single" w:sz="4" w:space="0" w:color="auto"/>
              <w:left w:val="single" w:sz="4" w:space="0" w:color="auto"/>
            </w:tcBorders>
            <w:shd w:val="clear" w:color="auto" w:fill="auto"/>
          </w:tcPr>
          <w:p w14:paraId="54931843" w14:textId="77777777" w:rsidR="000C3B1E" w:rsidRPr="00DD55F7" w:rsidRDefault="000C3B1E">
            <w:pPr>
              <w:rPr>
                <w:rFonts w:ascii="Times New Roman" w:hAnsi="Times New Roman" w:cs="Times New Roman"/>
                <w:sz w:val="22"/>
                <w:szCs w:val="22"/>
              </w:rPr>
            </w:pPr>
          </w:p>
        </w:tc>
        <w:tc>
          <w:tcPr>
            <w:tcW w:w="710" w:type="dxa"/>
            <w:tcBorders>
              <w:top w:val="single" w:sz="4" w:space="0" w:color="auto"/>
              <w:left w:val="single" w:sz="4" w:space="0" w:color="auto"/>
            </w:tcBorders>
            <w:shd w:val="clear" w:color="auto" w:fill="auto"/>
            <w:vAlign w:val="center"/>
          </w:tcPr>
          <w:p w14:paraId="2A1699A2" w14:textId="77777777" w:rsidR="000C3B1E" w:rsidRPr="00DD55F7" w:rsidRDefault="00F1452A">
            <w:pPr>
              <w:pStyle w:val="a7"/>
              <w:ind w:firstLine="200"/>
              <w:rPr>
                <w:sz w:val="22"/>
                <w:szCs w:val="22"/>
              </w:rPr>
            </w:pPr>
            <w:r w:rsidRPr="00DD55F7">
              <w:rPr>
                <w:sz w:val="22"/>
                <w:szCs w:val="22"/>
              </w:rPr>
              <w:t>0,5</w:t>
            </w:r>
          </w:p>
        </w:tc>
        <w:tc>
          <w:tcPr>
            <w:tcW w:w="547" w:type="dxa"/>
            <w:tcBorders>
              <w:top w:val="single" w:sz="4" w:space="0" w:color="auto"/>
              <w:left w:val="single" w:sz="4" w:space="0" w:color="auto"/>
            </w:tcBorders>
            <w:shd w:val="clear" w:color="auto" w:fill="auto"/>
            <w:vAlign w:val="center"/>
          </w:tcPr>
          <w:p w14:paraId="4010A6C8" w14:textId="77777777" w:rsidR="000C3B1E" w:rsidRPr="00DD55F7" w:rsidRDefault="00F1452A">
            <w:pPr>
              <w:pStyle w:val="a7"/>
              <w:ind w:firstLine="0"/>
              <w:rPr>
                <w:sz w:val="22"/>
                <w:szCs w:val="22"/>
              </w:rPr>
            </w:pPr>
            <w:r w:rsidRPr="00DD55F7">
              <w:rPr>
                <w:sz w:val="22"/>
                <w:szCs w:val="22"/>
              </w:rPr>
              <w:t>0,5</w:t>
            </w:r>
          </w:p>
        </w:tc>
        <w:tc>
          <w:tcPr>
            <w:tcW w:w="720" w:type="dxa"/>
            <w:tcBorders>
              <w:top w:val="single" w:sz="4" w:space="0" w:color="auto"/>
              <w:left w:val="single" w:sz="4" w:space="0" w:color="auto"/>
            </w:tcBorders>
            <w:shd w:val="clear" w:color="auto" w:fill="auto"/>
            <w:vAlign w:val="center"/>
          </w:tcPr>
          <w:p w14:paraId="59DB12B5" w14:textId="77777777" w:rsidR="000C3B1E" w:rsidRPr="00DD55F7" w:rsidRDefault="00F1452A">
            <w:pPr>
              <w:pStyle w:val="a7"/>
              <w:ind w:firstLine="0"/>
              <w:jc w:val="center"/>
              <w:rPr>
                <w:sz w:val="22"/>
                <w:szCs w:val="22"/>
              </w:rPr>
            </w:pPr>
            <w:r w:rsidRPr="00DD55F7">
              <w:rPr>
                <w:sz w:val="22"/>
                <w:szCs w:val="22"/>
              </w:rPr>
              <w:t>0,5</w:t>
            </w:r>
          </w:p>
        </w:tc>
        <w:tc>
          <w:tcPr>
            <w:tcW w:w="730" w:type="dxa"/>
            <w:tcBorders>
              <w:top w:val="single" w:sz="4" w:space="0" w:color="auto"/>
              <w:left w:val="single" w:sz="4" w:space="0" w:color="auto"/>
              <w:right w:val="single" w:sz="4" w:space="0" w:color="auto"/>
            </w:tcBorders>
            <w:shd w:val="clear" w:color="auto" w:fill="auto"/>
            <w:vAlign w:val="center"/>
          </w:tcPr>
          <w:p w14:paraId="4469919B" w14:textId="77777777" w:rsidR="000C3B1E" w:rsidRPr="00DD55F7" w:rsidRDefault="00F1452A">
            <w:pPr>
              <w:pStyle w:val="a7"/>
              <w:ind w:firstLine="0"/>
              <w:jc w:val="center"/>
              <w:rPr>
                <w:sz w:val="22"/>
                <w:szCs w:val="22"/>
              </w:rPr>
            </w:pPr>
            <w:r w:rsidRPr="00DD55F7">
              <w:rPr>
                <w:sz w:val="22"/>
                <w:szCs w:val="22"/>
              </w:rPr>
              <w:t>0,5</w:t>
            </w:r>
          </w:p>
        </w:tc>
      </w:tr>
      <w:tr w:rsidR="000C3B1E" w:rsidRPr="00DD55F7" w14:paraId="05EA0DAE" w14:textId="77777777">
        <w:trPr>
          <w:trHeight w:hRule="exact" w:val="562"/>
          <w:jc w:val="center"/>
        </w:trPr>
        <w:tc>
          <w:tcPr>
            <w:tcW w:w="1579" w:type="dxa"/>
            <w:tcBorders>
              <w:top w:val="single" w:sz="4" w:space="0" w:color="auto"/>
              <w:left w:val="single" w:sz="4" w:space="0" w:color="auto"/>
            </w:tcBorders>
            <w:shd w:val="clear" w:color="auto" w:fill="auto"/>
            <w:vAlign w:val="center"/>
          </w:tcPr>
          <w:p w14:paraId="26AB70C6" w14:textId="77777777" w:rsidR="000C3B1E" w:rsidRPr="00DD55F7" w:rsidRDefault="00F1452A">
            <w:pPr>
              <w:pStyle w:val="a7"/>
              <w:ind w:firstLine="200"/>
              <w:rPr>
                <w:sz w:val="22"/>
                <w:szCs w:val="22"/>
              </w:rPr>
            </w:pPr>
            <w:r w:rsidRPr="00DD55F7">
              <w:rPr>
                <w:sz w:val="22"/>
                <w:szCs w:val="22"/>
              </w:rPr>
              <w:t>В.00.УП.03</w:t>
            </w:r>
          </w:p>
        </w:tc>
        <w:tc>
          <w:tcPr>
            <w:tcW w:w="3264" w:type="dxa"/>
            <w:tcBorders>
              <w:top w:val="single" w:sz="4" w:space="0" w:color="auto"/>
              <w:left w:val="single" w:sz="4" w:space="0" w:color="auto"/>
            </w:tcBorders>
            <w:shd w:val="clear" w:color="auto" w:fill="auto"/>
            <w:vAlign w:val="center"/>
          </w:tcPr>
          <w:p w14:paraId="1A12237D" w14:textId="77777777" w:rsidR="000C3B1E" w:rsidRPr="00DD55F7" w:rsidRDefault="00F1452A">
            <w:pPr>
              <w:pStyle w:val="a7"/>
              <w:ind w:firstLine="0"/>
              <w:rPr>
                <w:sz w:val="22"/>
                <w:szCs w:val="22"/>
              </w:rPr>
            </w:pPr>
            <w:r w:rsidRPr="00DD55F7">
              <w:rPr>
                <w:sz w:val="22"/>
                <w:szCs w:val="22"/>
              </w:rPr>
              <w:t>Фортепиано</w:t>
            </w:r>
          </w:p>
        </w:tc>
        <w:tc>
          <w:tcPr>
            <w:tcW w:w="850" w:type="dxa"/>
            <w:tcBorders>
              <w:top w:val="single" w:sz="4" w:space="0" w:color="auto"/>
              <w:left w:val="single" w:sz="4" w:space="0" w:color="auto"/>
            </w:tcBorders>
            <w:shd w:val="clear" w:color="auto" w:fill="auto"/>
            <w:vAlign w:val="center"/>
          </w:tcPr>
          <w:p w14:paraId="44E837CB" w14:textId="77777777" w:rsidR="000C3B1E" w:rsidRPr="00DD55F7" w:rsidRDefault="00F1452A">
            <w:pPr>
              <w:pStyle w:val="a7"/>
              <w:ind w:firstLine="0"/>
              <w:jc w:val="center"/>
              <w:rPr>
                <w:sz w:val="22"/>
                <w:szCs w:val="22"/>
              </w:rPr>
            </w:pPr>
            <w:r w:rsidRPr="00DD55F7">
              <w:rPr>
                <w:sz w:val="22"/>
                <w:szCs w:val="22"/>
              </w:rPr>
              <w:t>99</w:t>
            </w:r>
          </w:p>
        </w:tc>
        <w:tc>
          <w:tcPr>
            <w:tcW w:w="1133" w:type="dxa"/>
            <w:tcBorders>
              <w:top w:val="single" w:sz="4" w:space="0" w:color="auto"/>
              <w:left w:val="single" w:sz="4" w:space="0" w:color="auto"/>
            </w:tcBorders>
            <w:shd w:val="clear" w:color="auto" w:fill="auto"/>
            <w:vAlign w:val="center"/>
          </w:tcPr>
          <w:p w14:paraId="1BB1483B" w14:textId="77777777" w:rsidR="000C3B1E" w:rsidRPr="00DD55F7" w:rsidRDefault="00F1452A">
            <w:pPr>
              <w:pStyle w:val="a7"/>
              <w:ind w:firstLine="0"/>
              <w:jc w:val="center"/>
              <w:rPr>
                <w:sz w:val="22"/>
                <w:szCs w:val="22"/>
              </w:rPr>
            </w:pPr>
            <w:r w:rsidRPr="00DD55F7">
              <w:rPr>
                <w:sz w:val="22"/>
                <w:szCs w:val="22"/>
              </w:rPr>
              <w:t>49,5</w:t>
            </w:r>
          </w:p>
        </w:tc>
        <w:tc>
          <w:tcPr>
            <w:tcW w:w="710" w:type="dxa"/>
            <w:tcBorders>
              <w:top w:val="single" w:sz="4" w:space="0" w:color="auto"/>
              <w:left w:val="single" w:sz="4" w:space="0" w:color="auto"/>
            </w:tcBorders>
            <w:shd w:val="clear" w:color="auto" w:fill="auto"/>
          </w:tcPr>
          <w:p w14:paraId="7B2CBEF8" w14:textId="77777777" w:rsidR="000C3B1E" w:rsidRPr="00DD55F7" w:rsidRDefault="000C3B1E">
            <w:pPr>
              <w:rPr>
                <w:rFonts w:ascii="Times New Roman" w:hAnsi="Times New Roman" w:cs="Times New Roman"/>
                <w:sz w:val="22"/>
                <w:szCs w:val="22"/>
              </w:rPr>
            </w:pPr>
          </w:p>
        </w:tc>
        <w:tc>
          <w:tcPr>
            <w:tcW w:w="696" w:type="dxa"/>
            <w:tcBorders>
              <w:top w:val="single" w:sz="4" w:space="0" w:color="auto"/>
              <w:left w:val="single" w:sz="4" w:space="0" w:color="auto"/>
            </w:tcBorders>
            <w:shd w:val="clear" w:color="auto" w:fill="auto"/>
          </w:tcPr>
          <w:p w14:paraId="7EA7317E" w14:textId="77777777" w:rsidR="000C3B1E" w:rsidRPr="00DD55F7" w:rsidRDefault="000C3B1E">
            <w:pPr>
              <w:rPr>
                <w:rFonts w:ascii="Times New Roman" w:hAnsi="Times New Roman" w:cs="Times New Roman"/>
                <w:sz w:val="22"/>
                <w:szCs w:val="22"/>
              </w:rPr>
            </w:pPr>
          </w:p>
        </w:tc>
        <w:tc>
          <w:tcPr>
            <w:tcW w:w="581" w:type="dxa"/>
            <w:tcBorders>
              <w:top w:val="single" w:sz="4" w:space="0" w:color="auto"/>
              <w:left w:val="single" w:sz="4" w:space="0" w:color="auto"/>
            </w:tcBorders>
            <w:shd w:val="clear" w:color="auto" w:fill="auto"/>
            <w:vAlign w:val="center"/>
          </w:tcPr>
          <w:p w14:paraId="6F22A349" w14:textId="77777777" w:rsidR="000C3B1E" w:rsidRPr="00DD55F7" w:rsidRDefault="00F1452A">
            <w:pPr>
              <w:pStyle w:val="a7"/>
              <w:spacing w:line="202" w:lineRule="auto"/>
              <w:ind w:firstLine="0"/>
              <w:jc w:val="center"/>
              <w:rPr>
                <w:sz w:val="22"/>
                <w:szCs w:val="22"/>
              </w:rPr>
            </w:pPr>
            <w:r w:rsidRPr="00DD55F7">
              <w:rPr>
                <w:sz w:val="22"/>
                <w:szCs w:val="22"/>
              </w:rPr>
              <w:t>49, 5</w:t>
            </w:r>
          </w:p>
        </w:tc>
        <w:tc>
          <w:tcPr>
            <w:tcW w:w="850" w:type="dxa"/>
            <w:tcBorders>
              <w:top w:val="single" w:sz="4" w:space="0" w:color="auto"/>
              <w:left w:val="single" w:sz="4" w:space="0" w:color="auto"/>
            </w:tcBorders>
            <w:shd w:val="clear" w:color="auto" w:fill="E9E9E9"/>
          </w:tcPr>
          <w:p w14:paraId="1EDF12BF"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6EDEDA2A" w14:textId="77777777" w:rsidR="000C3B1E" w:rsidRPr="00DD55F7" w:rsidRDefault="000C3B1E">
            <w:pPr>
              <w:rPr>
                <w:rFonts w:ascii="Times New Roman" w:hAnsi="Times New Roman" w:cs="Times New Roman"/>
                <w:sz w:val="22"/>
                <w:szCs w:val="22"/>
              </w:rPr>
            </w:pPr>
          </w:p>
        </w:tc>
        <w:tc>
          <w:tcPr>
            <w:tcW w:w="595" w:type="dxa"/>
            <w:tcBorders>
              <w:top w:val="single" w:sz="4" w:space="0" w:color="auto"/>
              <w:left w:val="single" w:sz="4" w:space="0" w:color="auto"/>
            </w:tcBorders>
            <w:shd w:val="clear" w:color="auto" w:fill="auto"/>
          </w:tcPr>
          <w:p w14:paraId="7664609C"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auto"/>
          </w:tcPr>
          <w:p w14:paraId="03DB3B7C"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auto"/>
          </w:tcPr>
          <w:p w14:paraId="0C85AC70" w14:textId="77777777" w:rsidR="000C3B1E" w:rsidRPr="00DD55F7" w:rsidRDefault="000C3B1E">
            <w:pPr>
              <w:rPr>
                <w:rFonts w:ascii="Times New Roman" w:hAnsi="Times New Roman" w:cs="Times New Roman"/>
                <w:sz w:val="22"/>
                <w:szCs w:val="22"/>
              </w:rPr>
            </w:pPr>
          </w:p>
        </w:tc>
        <w:tc>
          <w:tcPr>
            <w:tcW w:w="490" w:type="dxa"/>
            <w:tcBorders>
              <w:top w:val="single" w:sz="4" w:space="0" w:color="auto"/>
              <w:left w:val="single" w:sz="4" w:space="0" w:color="auto"/>
            </w:tcBorders>
            <w:shd w:val="clear" w:color="auto" w:fill="auto"/>
          </w:tcPr>
          <w:p w14:paraId="7F34F47D" w14:textId="77777777" w:rsidR="000C3B1E" w:rsidRPr="00DD55F7" w:rsidRDefault="000C3B1E">
            <w:pPr>
              <w:rPr>
                <w:rFonts w:ascii="Times New Roman" w:hAnsi="Times New Roman" w:cs="Times New Roman"/>
                <w:sz w:val="22"/>
                <w:szCs w:val="22"/>
              </w:rPr>
            </w:pPr>
          </w:p>
        </w:tc>
        <w:tc>
          <w:tcPr>
            <w:tcW w:w="710" w:type="dxa"/>
            <w:tcBorders>
              <w:top w:val="single" w:sz="4" w:space="0" w:color="auto"/>
              <w:left w:val="single" w:sz="4" w:space="0" w:color="auto"/>
            </w:tcBorders>
            <w:shd w:val="clear" w:color="auto" w:fill="auto"/>
            <w:vAlign w:val="center"/>
          </w:tcPr>
          <w:p w14:paraId="2D945B45" w14:textId="77777777" w:rsidR="000C3B1E" w:rsidRPr="00DD55F7" w:rsidRDefault="00F1452A">
            <w:pPr>
              <w:pStyle w:val="a7"/>
              <w:ind w:firstLine="200"/>
              <w:rPr>
                <w:sz w:val="22"/>
                <w:szCs w:val="22"/>
              </w:rPr>
            </w:pPr>
            <w:r w:rsidRPr="00DD55F7">
              <w:rPr>
                <w:sz w:val="22"/>
                <w:szCs w:val="22"/>
              </w:rPr>
              <w:t>0,5</w:t>
            </w:r>
          </w:p>
        </w:tc>
        <w:tc>
          <w:tcPr>
            <w:tcW w:w="547" w:type="dxa"/>
            <w:tcBorders>
              <w:top w:val="single" w:sz="4" w:space="0" w:color="auto"/>
              <w:left w:val="single" w:sz="4" w:space="0" w:color="auto"/>
            </w:tcBorders>
            <w:shd w:val="clear" w:color="auto" w:fill="auto"/>
            <w:vAlign w:val="center"/>
          </w:tcPr>
          <w:p w14:paraId="2F7E2349" w14:textId="77777777" w:rsidR="000C3B1E" w:rsidRPr="00DD55F7" w:rsidRDefault="00F1452A">
            <w:pPr>
              <w:pStyle w:val="a7"/>
              <w:ind w:firstLine="0"/>
              <w:rPr>
                <w:sz w:val="22"/>
                <w:szCs w:val="22"/>
              </w:rPr>
            </w:pPr>
            <w:r w:rsidRPr="00DD55F7">
              <w:rPr>
                <w:sz w:val="22"/>
                <w:szCs w:val="22"/>
              </w:rPr>
              <w:t>0,5</w:t>
            </w:r>
          </w:p>
        </w:tc>
        <w:tc>
          <w:tcPr>
            <w:tcW w:w="720" w:type="dxa"/>
            <w:tcBorders>
              <w:top w:val="single" w:sz="4" w:space="0" w:color="auto"/>
              <w:left w:val="single" w:sz="4" w:space="0" w:color="auto"/>
            </w:tcBorders>
            <w:shd w:val="clear" w:color="auto" w:fill="auto"/>
            <w:vAlign w:val="center"/>
          </w:tcPr>
          <w:p w14:paraId="151C6A5C" w14:textId="77777777" w:rsidR="000C3B1E" w:rsidRPr="00DD55F7" w:rsidRDefault="00F1452A">
            <w:pPr>
              <w:pStyle w:val="a7"/>
              <w:ind w:firstLine="0"/>
              <w:jc w:val="center"/>
              <w:rPr>
                <w:sz w:val="22"/>
                <w:szCs w:val="22"/>
              </w:rPr>
            </w:pPr>
            <w:r w:rsidRPr="00DD55F7">
              <w:rPr>
                <w:sz w:val="22"/>
                <w:szCs w:val="22"/>
              </w:rPr>
              <w:t>0,5</w:t>
            </w:r>
          </w:p>
        </w:tc>
        <w:tc>
          <w:tcPr>
            <w:tcW w:w="730" w:type="dxa"/>
            <w:tcBorders>
              <w:top w:val="single" w:sz="4" w:space="0" w:color="auto"/>
              <w:left w:val="single" w:sz="4" w:space="0" w:color="auto"/>
              <w:right w:val="single" w:sz="4" w:space="0" w:color="auto"/>
            </w:tcBorders>
            <w:shd w:val="clear" w:color="auto" w:fill="auto"/>
          </w:tcPr>
          <w:p w14:paraId="7E28FFCB" w14:textId="77777777" w:rsidR="000C3B1E" w:rsidRPr="00DD55F7" w:rsidRDefault="000C3B1E">
            <w:pPr>
              <w:rPr>
                <w:rFonts w:ascii="Times New Roman" w:hAnsi="Times New Roman" w:cs="Times New Roman"/>
                <w:sz w:val="22"/>
                <w:szCs w:val="22"/>
              </w:rPr>
            </w:pPr>
          </w:p>
        </w:tc>
      </w:tr>
      <w:tr w:rsidR="000C3B1E" w:rsidRPr="00DD55F7" w14:paraId="32AE5D9F" w14:textId="77777777">
        <w:trPr>
          <w:trHeight w:hRule="exact" w:val="562"/>
          <w:jc w:val="center"/>
        </w:trPr>
        <w:tc>
          <w:tcPr>
            <w:tcW w:w="1579" w:type="dxa"/>
            <w:tcBorders>
              <w:top w:val="single" w:sz="4" w:space="0" w:color="auto"/>
              <w:left w:val="single" w:sz="4" w:space="0" w:color="auto"/>
            </w:tcBorders>
            <w:shd w:val="clear" w:color="auto" w:fill="auto"/>
            <w:vAlign w:val="center"/>
          </w:tcPr>
          <w:p w14:paraId="7F1B744B" w14:textId="77777777" w:rsidR="000C3B1E" w:rsidRPr="00DD55F7" w:rsidRDefault="00F1452A">
            <w:pPr>
              <w:pStyle w:val="a7"/>
              <w:ind w:firstLine="200"/>
              <w:rPr>
                <w:sz w:val="22"/>
                <w:szCs w:val="22"/>
              </w:rPr>
            </w:pPr>
            <w:r w:rsidRPr="00DD55F7">
              <w:rPr>
                <w:sz w:val="22"/>
                <w:szCs w:val="22"/>
              </w:rPr>
              <w:t>В.00.УП.04</w:t>
            </w:r>
          </w:p>
        </w:tc>
        <w:tc>
          <w:tcPr>
            <w:tcW w:w="3264" w:type="dxa"/>
            <w:tcBorders>
              <w:top w:val="single" w:sz="4" w:space="0" w:color="auto"/>
              <w:left w:val="single" w:sz="4" w:space="0" w:color="auto"/>
            </w:tcBorders>
            <w:shd w:val="clear" w:color="auto" w:fill="auto"/>
            <w:vAlign w:val="center"/>
          </w:tcPr>
          <w:p w14:paraId="5B496844" w14:textId="77777777" w:rsidR="000C3B1E" w:rsidRPr="00DD55F7" w:rsidRDefault="00F1452A">
            <w:pPr>
              <w:pStyle w:val="a7"/>
              <w:ind w:firstLine="0"/>
              <w:rPr>
                <w:sz w:val="22"/>
                <w:szCs w:val="22"/>
              </w:rPr>
            </w:pPr>
            <w:r w:rsidRPr="00DD55F7">
              <w:rPr>
                <w:sz w:val="22"/>
                <w:szCs w:val="22"/>
              </w:rPr>
              <w:t>Хоровой класс</w:t>
            </w:r>
          </w:p>
        </w:tc>
        <w:tc>
          <w:tcPr>
            <w:tcW w:w="850" w:type="dxa"/>
            <w:tcBorders>
              <w:top w:val="single" w:sz="4" w:space="0" w:color="auto"/>
              <w:left w:val="single" w:sz="4" w:space="0" w:color="auto"/>
            </w:tcBorders>
            <w:shd w:val="clear" w:color="auto" w:fill="auto"/>
            <w:vAlign w:val="center"/>
          </w:tcPr>
          <w:p w14:paraId="2A31DED5" w14:textId="77777777" w:rsidR="000C3B1E" w:rsidRPr="00DD55F7" w:rsidRDefault="00F1452A">
            <w:pPr>
              <w:pStyle w:val="a7"/>
              <w:ind w:firstLine="140"/>
              <w:rPr>
                <w:sz w:val="22"/>
                <w:szCs w:val="22"/>
              </w:rPr>
            </w:pPr>
            <w:r w:rsidRPr="00DD55F7">
              <w:rPr>
                <w:sz w:val="22"/>
                <w:szCs w:val="22"/>
              </w:rPr>
              <w:t>470,5</w:t>
            </w:r>
          </w:p>
        </w:tc>
        <w:tc>
          <w:tcPr>
            <w:tcW w:w="1133" w:type="dxa"/>
            <w:tcBorders>
              <w:top w:val="single" w:sz="4" w:space="0" w:color="auto"/>
              <w:left w:val="single" w:sz="4" w:space="0" w:color="auto"/>
            </w:tcBorders>
            <w:shd w:val="clear" w:color="auto" w:fill="auto"/>
            <w:vAlign w:val="center"/>
          </w:tcPr>
          <w:p w14:paraId="563E5AF5" w14:textId="77777777" w:rsidR="000C3B1E" w:rsidRPr="00DD55F7" w:rsidRDefault="00F1452A">
            <w:pPr>
              <w:pStyle w:val="a7"/>
              <w:ind w:firstLine="380"/>
              <w:rPr>
                <w:sz w:val="22"/>
                <w:szCs w:val="22"/>
              </w:rPr>
            </w:pPr>
            <w:r w:rsidRPr="00DD55F7">
              <w:rPr>
                <w:sz w:val="22"/>
                <w:szCs w:val="22"/>
              </w:rPr>
              <w:t>157</w:t>
            </w:r>
          </w:p>
        </w:tc>
        <w:tc>
          <w:tcPr>
            <w:tcW w:w="710" w:type="dxa"/>
            <w:tcBorders>
              <w:top w:val="single" w:sz="4" w:space="0" w:color="auto"/>
              <w:left w:val="single" w:sz="4" w:space="0" w:color="auto"/>
            </w:tcBorders>
            <w:shd w:val="clear" w:color="auto" w:fill="auto"/>
            <w:vAlign w:val="center"/>
          </w:tcPr>
          <w:p w14:paraId="31345115" w14:textId="77777777" w:rsidR="000C3B1E" w:rsidRPr="00DD55F7" w:rsidRDefault="00F1452A">
            <w:pPr>
              <w:pStyle w:val="a7"/>
              <w:spacing w:line="233" w:lineRule="auto"/>
              <w:ind w:firstLine="0"/>
              <w:jc w:val="center"/>
              <w:rPr>
                <w:sz w:val="22"/>
                <w:szCs w:val="22"/>
              </w:rPr>
            </w:pPr>
            <w:r w:rsidRPr="00DD55F7">
              <w:rPr>
                <w:sz w:val="22"/>
                <w:szCs w:val="22"/>
              </w:rPr>
              <w:t>313, 5</w:t>
            </w:r>
          </w:p>
        </w:tc>
        <w:tc>
          <w:tcPr>
            <w:tcW w:w="696" w:type="dxa"/>
            <w:tcBorders>
              <w:top w:val="single" w:sz="4" w:space="0" w:color="auto"/>
              <w:left w:val="single" w:sz="4" w:space="0" w:color="auto"/>
            </w:tcBorders>
            <w:shd w:val="clear" w:color="auto" w:fill="auto"/>
          </w:tcPr>
          <w:p w14:paraId="3F175192" w14:textId="77777777" w:rsidR="000C3B1E" w:rsidRPr="00DD55F7" w:rsidRDefault="000C3B1E">
            <w:pPr>
              <w:rPr>
                <w:rFonts w:ascii="Times New Roman" w:hAnsi="Times New Roman" w:cs="Times New Roman"/>
                <w:sz w:val="22"/>
                <w:szCs w:val="22"/>
              </w:rPr>
            </w:pPr>
          </w:p>
        </w:tc>
        <w:tc>
          <w:tcPr>
            <w:tcW w:w="581" w:type="dxa"/>
            <w:tcBorders>
              <w:top w:val="single" w:sz="4" w:space="0" w:color="auto"/>
              <w:left w:val="single" w:sz="4" w:space="0" w:color="auto"/>
            </w:tcBorders>
            <w:shd w:val="clear" w:color="auto" w:fill="auto"/>
          </w:tcPr>
          <w:p w14:paraId="7CA117B1" w14:textId="77777777" w:rsidR="000C3B1E" w:rsidRPr="00DD55F7" w:rsidRDefault="000C3B1E">
            <w:pPr>
              <w:rPr>
                <w:rFonts w:ascii="Times New Roman" w:hAnsi="Times New Roman" w:cs="Times New Roman"/>
                <w:sz w:val="22"/>
                <w:szCs w:val="22"/>
              </w:rPr>
            </w:pPr>
          </w:p>
        </w:tc>
        <w:tc>
          <w:tcPr>
            <w:tcW w:w="850" w:type="dxa"/>
            <w:tcBorders>
              <w:top w:val="single" w:sz="4" w:space="0" w:color="auto"/>
              <w:left w:val="single" w:sz="4" w:space="0" w:color="auto"/>
            </w:tcBorders>
            <w:shd w:val="clear" w:color="auto" w:fill="E9E9E9"/>
            <w:vAlign w:val="center"/>
          </w:tcPr>
          <w:p w14:paraId="4B16D058" w14:textId="77777777" w:rsidR="000C3B1E" w:rsidRPr="00DD55F7" w:rsidRDefault="00F1452A">
            <w:pPr>
              <w:pStyle w:val="a7"/>
              <w:spacing w:line="202" w:lineRule="auto"/>
              <w:ind w:firstLine="0"/>
              <w:jc w:val="center"/>
              <w:rPr>
                <w:sz w:val="22"/>
                <w:szCs w:val="22"/>
              </w:rPr>
            </w:pPr>
            <w:r w:rsidRPr="00DD55F7">
              <w:rPr>
                <w:sz w:val="22"/>
                <w:szCs w:val="22"/>
              </w:rPr>
              <w:t>12,14, 16</w:t>
            </w:r>
          </w:p>
        </w:tc>
        <w:tc>
          <w:tcPr>
            <w:tcW w:w="566" w:type="dxa"/>
            <w:tcBorders>
              <w:top w:val="single" w:sz="4" w:space="0" w:color="auto"/>
              <w:left w:val="single" w:sz="4" w:space="0" w:color="auto"/>
            </w:tcBorders>
            <w:shd w:val="clear" w:color="auto" w:fill="E9E9E9"/>
          </w:tcPr>
          <w:p w14:paraId="4543A14D" w14:textId="77777777" w:rsidR="000C3B1E" w:rsidRPr="00DD55F7" w:rsidRDefault="000C3B1E">
            <w:pPr>
              <w:rPr>
                <w:rFonts w:ascii="Times New Roman" w:hAnsi="Times New Roman" w:cs="Times New Roman"/>
                <w:sz w:val="22"/>
                <w:szCs w:val="22"/>
              </w:rPr>
            </w:pPr>
          </w:p>
        </w:tc>
        <w:tc>
          <w:tcPr>
            <w:tcW w:w="595" w:type="dxa"/>
            <w:tcBorders>
              <w:top w:val="single" w:sz="4" w:space="0" w:color="auto"/>
              <w:left w:val="single" w:sz="4" w:space="0" w:color="auto"/>
            </w:tcBorders>
            <w:shd w:val="clear" w:color="auto" w:fill="auto"/>
          </w:tcPr>
          <w:p w14:paraId="4E8FDEF0"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auto"/>
          </w:tcPr>
          <w:p w14:paraId="00688079"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auto"/>
          </w:tcPr>
          <w:p w14:paraId="441548EB" w14:textId="77777777" w:rsidR="000C3B1E" w:rsidRPr="00DD55F7" w:rsidRDefault="000C3B1E">
            <w:pPr>
              <w:rPr>
                <w:rFonts w:ascii="Times New Roman" w:hAnsi="Times New Roman" w:cs="Times New Roman"/>
                <w:sz w:val="22"/>
                <w:szCs w:val="22"/>
              </w:rPr>
            </w:pPr>
          </w:p>
        </w:tc>
        <w:tc>
          <w:tcPr>
            <w:tcW w:w="490" w:type="dxa"/>
            <w:tcBorders>
              <w:top w:val="single" w:sz="4" w:space="0" w:color="auto"/>
              <w:left w:val="single" w:sz="4" w:space="0" w:color="auto"/>
            </w:tcBorders>
            <w:shd w:val="clear" w:color="auto" w:fill="auto"/>
            <w:vAlign w:val="center"/>
          </w:tcPr>
          <w:p w14:paraId="7F9B4A97" w14:textId="77777777" w:rsidR="000C3B1E" w:rsidRPr="00DD55F7" w:rsidRDefault="00F1452A">
            <w:pPr>
              <w:pStyle w:val="a7"/>
              <w:ind w:firstLine="0"/>
              <w:rPr>
                <w:sz w:val="22"/>
                <w:szCs w:val="22"/>
              </w:rPr>
            </w:pPr>
            <w:r w:rsidRPr="00DD55F7">
              <w:rPr>
                <w:sz w:val="22"/>
                <w:szCs w:val="22"/>
              </w:rPr>
              <w:t>1,5</w:t>
            </w:r>
          </w:p>
        </w:tc>
        <w:tc>
          <w:tcPr>
            <w:tcW w:w="710" w:type="dxa"/>
            <w:tcBorders>
              <w:top w:val="single" w:sz="4" w:space="0" w:color="auto"/>
              <w:left w:val="single" w:sz="4" w:space="0" w:color="auto"/>
            </w:tcBorders>
            <w:shd w:val="clear" w:color="auto" w:fill="auto"/>
            <w:vAlign w:val="center"/>
          </w:tcPr>
          <w:p w14:paraId="03898EAD" w14:textId="77777777" w:rsidR="000C3B1E" w:rsidRPr="00DD55F7" w:rsidRDefault="00F1452A">
            <w:pPr>
              <w:pStyle w:val="a7"/>
              <w:ind w:firstLine="240"/>
              <w:rPr>
                <w:sz w:val="22"/>
                <w:szCs w:val="22"/>
              </w:rPr>
            </w:pPr>
            <w:r w:rsidRPr="00DD55F7">
              <w:rPr>
                <w:sz w:val="22"/>
                <w:szCs w:val="22"/>
              </w:rPr>
              <w:t>2</w:t>
            </w:r>
          </w:p>
        </w:tc>
        <w:tc>
          <w:tcPr>
            <w:tcW w:w="547" w:type="dxa"/>
            <w:tcBorders>
              <w:top w:val="single" w:sz="4" w:space="0" w:color="auto"/>
              <w:left w:val="single" w:sz="4" w:space="0" w:color="auto"/>
            </w:tcBorders>
            <w:shd w:val="clear" w:color="auto" w:fill="auto"/>
            <w:vAlign w:val="center"/>
          </w:tcPr>
          <w:p w14:paraId="4F33343A" w14:textId="77777777" w:rsidR="000C3B1E" w:rsidRPr="00DD55F7" w:rsidRDefault="00F1452A">
            <w:pPr>
              <w:pStyle w:val="a7"/>
              <w:ind w:firstLine="160"/>
              <w:rPr>
                <w:sz w:val="22"/>
                <w:szCs w:val="22"/>
              </w:rPr>
            </w:pPr>
            <w:r w:rsidRPr="00DD55F7">
              <w:rPr>
                <w:sz w:val="22"/>
                <w:szCs w:val="22"/>
              </w:rPr>
              <w:t>2</w:t>
            </w:r>
          </w:p>
        </w:tc>
        <w:tc>
          <w:tcPr>
            <w:tcW w:w="720" w:type="dxa"/>
            <w:tcBorders>
              <w:top w:val="single" w:sz="4" w:space="0" w:color="auto"/>
              <w:left w:val="single" w:sz="4" w:space="0" w:color="auto"/>
            </w:tcBorders>
            <w:shd w:val="clear" w:color="auto" w:fill="auto"/>
            <w:vAlign w:val="center"/>
          </w:tcPr>
          <w:p w14:paraId="7A676371" w14:textId="77777777" w:rsidR="000C3B1E" w:rsidRPr="00DD55F7" w:rsidRDefault="00F1452A">
            <w:pPr>
              <w:pStyle w:val="a7"/>
              <w:ind w:firstLine="280"/>
              <w:rPr>
                <w:sz w:val="22"/>
                <w:szCs w:val="22"/>
              </w:rPr>
            </w:pPr>
            <w:r w:rsidRPr="00DD55F7">
              <w:rPr>
                <w:sz w:val="22"/>
                <w:szCs w:val="22"/>
              </w:rPr>
              <w:t>2</w:t>
            </w:r>
          </w:p>
        </w:tc>
        <w:tc>
          <w:tcPr>
            <w:tcW w:w="730" w:type="dxa"/>
            <w:tcBorders>
              <w:top w:val="single" w:sz="4" w:space="0" w:color="auto"/>
              <w:left w:val="single" w:sz="4" w:space="0" w:color="auto"/>
              <w:right w:val="single" w:sz="4" w:space="0" w:color="auto"/>
            </w:tcBorders>
            <w:shd w:val="clear" w:color="auto" w:fill="auto"/>
            <w:vAlign w:val="center"/>
          </w:tcPr>
          <w:p w14:paraId="6B5EE61A" w14:textId="77777777" w:rsidR="000C3B1E" w:rsidRPr="00DD55F7" w:rsidRDefault="00F1452A">
            <w:pPr>
              <w:pStyle w:val="a7"/>
              <w:ind w:firstLine="300"/>
              <w:rPr>
                <w:sz w:val="22"/>
                <w:szCs w:val="22"/>
              </w:rPr>
            </w:pPr>
            <w:r w:rsidRPr="00DD55F7">
              <w:rPr>
                <w:sz w:val="22"/>
                <w:szCs w:val="22"/>
              </w:rPr>
              <w:t>2</w:t>
            </w:r>
          </w:p>
        </w:tc>
      </w:tr>
      <w:tr w:rsidR="000C3B1E" w:rsidRPr="00DD55F7" w14:paraId="1E17A4E9" w14:textId="77777777">
        <w:trPr>
          <w:trHeight w:hRule="exact" w:val="566"/>
          <w:jc w:val="center"/>
        </w:trPr>
        <w:tc>
          <w:tcPr>
            <w:tcW w:w="1579" w:type="dxa"/>
            <w:tcBorders>
              <w:top w:val="single" w:sz="4" w:space="0" w:color="auto"/>
              <w:left w:val="single" w:sz="4" w:space="0" w:color="auto"/>
            </w:tcBorders>
            <w:shd w:val="clear" w:color="auto" w:fill="auto"/>
            <w:vAlign w:val="center"/>
          </w:tcPr>
          <w:p w14:paraId="664A5F12" w14:textId="77777777" w:rsidR="000C3B1E" w:rsidRPr="00DD55F7" w:rsidRDefault="00F1452A">
            <w:pPr>
              <w:pStyle w:val="a7"/>
              <w:ind w:firstLine="200"/>
              <w:rPr>
                <w:sz w:val="22"/>
                <w:szCs w:val="22"/>
              </w:rPr>
            </w:pPr>
            <w:r w:rsidRPr="00DD55F7">
              <w:rPr>
                <w:sz w:val="22"/>
                <w:szCs w:val="22"/>
              </w:rPr>
              <w:t>В.00.УП.05</w:t>
            </w:r>
          </w:p>
        </w:tc>
        <w:tc>
          <w:tcPr>
            <w:tcW w:w="3264" w:type="dxa"/>
            <w:tcBorders>
              <w:top w:val="single" w:sz="4" w:space="0" w:color="auto"/>
              <w:left w:val="single" w:sz="4" w:space="0" w:color="auto"/>
            </w:tcBorders>
            <w:shd w:val="clear" w:color="auto" w:fill="auto"/>
            <w:vAlign w:val="bottom"/>
          </w:tcPr>
          <w:p w14:paraId="4E2E2C3A" w14:textId="77777777" w:rsidR="000C3B1E" w:rsidRPr="00DD55F7" w:rsidRDefault="00F1452A">
            <w:pPr>
              <w:pStyle w:val="a7"/>
              <w:ind w:firstLine="0"/>
              <w:rPr>
                <w:sz w:val="22"/>
                <w:szCs w:val="22"/>
              </w:rPr>
            </w:pPr>
            <w:r w:rsidRPr="00DD55F7">
              <w:rPr>
                <w:sz w:val="22"/>
                <w:szCs w:val="22"/>
              </w:rPr>
              <w:t>Татарская музыкальная литература</w:t>
            </w:r>
          </w:p>
        </w:tc>
        <w:tc>
          <w:tcPr>
            <w:tcW w:w="850" w:type="dxa"/>
            <w:tcBorders>
              <w:top w:val="single" w:sz="4" w:space="0" w:color="auto"/>
              <w:left w:val="single" w:sz="4" w:space="0" w:color="auto"/>
            </w:tcBorders>
            <w:shd w:val="clear" w:color="auto" w:fill="auto"/>
            <w:vAlign w:val="center"/>
          </w:tcPr>
          <w:p w14:paraId="5C637C1E" w14:textId="77777777" w:rsidR="000C3B1E" w:rsidRPr="00DD55F7" w:rsidRDefault="00F1452A">
            <w:pPr>
              <w:pStyle w:val="a7"/>
              <w:ind w:firstLine="0"/>
              <w:jc w:val="center"/>
              <w:rPr>
                <w:sz w:val="22"/>
                <w:szCs w:val="22"/>
              </w:rPr>
            </w:pPr>
            <w:r w:rsidRPr="00DD55F7">
              <w:rPr>
                <w:sz w:val="22"/>
                <w:szCs w:val="22"/>
              </w:rPr>
              <w:t>66</w:t>
            </w:r>
          </w:p>
        </w:tc>
        <w:tc>
          <w:tcPr>
            <w:tcW w:w="1133" w:type="dxa"/>
            <w:tcBorders>
              <w:top w:val="single" w:sz="4" w:space="0" w:color="auto"/>
              <w:left w:val="single" w:sz="4" w:space="0" w:color="auto"/>
            </w:tcBorders>
            <w:shd w:val="clear" w:color="auto" w:fill="auto"/>
            <w:vAlign w:val="center"/>
          </w:tcPr>
          <w:p w14:paraId="6F9D7CF0" w14:textId="77777777" w:rsidR="000C3B1E" w:rsidRPr="00DD55F7" w:rsidRDefault="00F1452A">
            <w:pPr>
              <w:pStyle w:val="a7"/>
              <w:ind w:firstLine="440"/>
              <w:rPr>
                <w:sz w:val="22"/>
                <w:szCs w:val="22"/>
              </w:rPr>
            </w:pPr>
            <w:r w:rsidRPr="00DD55F7">
              <w:rPr>
                <w:sz w:val="22"/>
                <w:szCs w:val="22"/>
              </w:rPr>
              <w:t>33</w:t>
            </w:r>
          </w:p>
        </w:tc>
        <w:tc>
          <w:tcPr>
            <w:tcW w:w="710" w:type="dxa"/>
            <w:tcBorders>
              <w:top w:val="single" w:sz="4" w:space="0" w:color="auto"/>
              <w:left w:val="single" w:sz="4" w:space="0" w:color="auto"/>
            </w:tcBorders>
            <w:shd w:val="clear" w:color="auto" w:fill="auto"/>
          </w:tcPr>
          <w:p w14:paraId="07CEEE90" w14:textId="77777777" w:rsidR="000C3B1E" w:rsidRPr="00DD55F7" w:rsidRDefault="000C3B1E">
            <w:pPr>
              <w:rPr>
                <w:rFonts w:ascii="Times New Roman" w:hAnsi="Times New Roman" w:cs="Times New Roman"/>
                <w:sz w:val="22"/>
                <w:szCs w:val="22"/>
              </w:rPr>
            </w:pPr>
          </w:p>
        </w:tc>
        <w:tc>
          <w:tcPr>
            <w:tcW w:w="696" w:type="dxa"/>
            <w:tcBorders>
              <w:top w:val="single" w:sz="4" w:space="0" w:color="auto"/>
              <w:left w:val="single" w:sz="4" w:space="0" w:color="auto"/>
            </w:tcBorders>
            <w:shd w:val="clear" w:color="auto" w:fill="auto"/>
            <w:vAlign w:val="center"/>
          </w:tcPr>
          <w:p w14:paraId="28A2C907" w14:textId="77777777" w:rsidR="000C3B1E" w:rsidRPr="00DD55F7" w:rsidRDefault="00F1452A">
            <w:pPr>
              <w:pStyle w:val="a7"/>
              <w:ind w:firstLine="220"/>
              <w:rPr>
                <w:sz w:val="22"/>
                <w:szCs w:val="22"/>
              </w:rPr>
            </w:pPr>
            <w:r w:rsidRPr="00DD55F7">
              <w:rPr>
                <w:sz w:val="22"/>
                <w:szCs w:val="22"/>
              </w:rPr>
              <w:t>33</w:t>
            </w:r>
          </w:p>
        </w:tc>
        <w:tc>
          <w:tcPr>
            <w:tcW w:w="581" w:type="dxa"/>
            <w:tcBorders>
              <w:top w:val="single" w:sz="4" w:space="0" w:color="auto"/>
              <w:left w:val="single" w:sz="4" w:space="0" w:color="auto"/>
            </w:tcBorders>
            <w:shd w:val="clear" w:color="auto" w:fill="auto"/>
          </w:tcPr>
          <w:p w14:paraId="0806ECA9" w14:textId="77777777" w:rsidR="000C3B1E" w:rsidRPr="00DD55F7" w:rsidRDefault="000C3B1E">
            <w:pPr>
              <w:rPr>
                <w:rFonts w:ascii="Times New Roman" w:hAnsi="Times New Roman" w:cs="Times New Roman"/>
                <w:sz w:val="22"/>
                <w:szCs w:val="22"/>
              </w:rPr>
            </w:pPr>
          </w:p>
        </w:tc>
        <w:tc>
          <w:tcPr>
            <w:tcW w:w="850" w:type="dxa"/>
            <w:tcBorders>
              <w:top w:val="single" w:sz="4" w:space="0" w:color="auto"/>
              <w:left w:val="single" w:sz="4" w:space="0" w:color="auto"/>
            </w:tcBorders>
            <w:shd w:val="clear" w:color="auto" w:fill="E9E9E9"/>
            <w:vAlign w:val="center"/>
          </w:tcPr>
          <w:p w14:paraId="0CB1BE14" w14:textId="77777777" w:rsidR="000C3B1E" w:rsidRPr="00DD55F7" w:rsidRDefault="00F1452A">
            <w:pPr>
              <w:pStyle w:val="a7"/>
              <w:ind w:firstLine="0"/>
              <w:jc w:val="center"/>
              <w:rPr>
                <w:sz w:val="22"/>
                <w:szCs w:val="22"/>
              </w:rPr>
            </w:pPr>
            <w:r w:rsidRPr="00DD55F7">
              <w:rPr>
                <w:sz w:val="22"/>
                <w:szCs w:val="22"/>
              </w:rPr>
              <w:t>14</w:t>
            </w:r>
          </w:p>
        </w:tc>
        <w:tc>
          <w:tcPr>
            <w:tcW w:w="566" w:type="dxa"/>
            <w:tcBorders>
              <w:top w:val="single" w:sz="4" w:space="0" w:color="auto"/>
              <w:left w:val="single" w:sz="4" w:space="0" w:color="auto"/>
            </w:tcBorders>
            <w:shd w:val="clear" w:color="auto" w:fill="E9E9E9"/>
          </w:tcPr>
          <w:p w14:paraId="19D5BEF7" w14:textId="77777777" w:rsidR="000C3B1E" w:rsidRPr="00DD55F7" w:rsidRDefault="000C3B1E">
            <w:pPr>
              <w:rPr>
                <w:rFonts w:ascii="Times New Roman" w:hAnsi="Times New Roman" w:cs="Times New Roman"/>
                <w:sz w:val="22"/>
                <w:szCs w:val="22"/>
              </w:rPr>
            </w:pPr>
          </w:p>
        </w:tc>
        <w:tc>
          <w:tcPr>
            <w:tcW w:w="595" w:type="dxa"/>
            <w:tcBorders>
              <w:top w:val="single" w:sz="4" w:space="0" w:color="auto"/>
              <w:left w:val="single" w:sz="4" w:space="0" w:color="auto"/>
            </w:tcBorders>
            <w:shd w:val="clear" w:color="auto" w:fill="auto"/>
          </w:tcPr>
          <w:p w14:paraId="380BB7F6"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auto"/>
          </w:tcPr>
          <w:p w14:paraId="349D34FB"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auto"/>
          </w:tcPr>
          <w:p w14:paraId="0E064825" w14:textId="77777777" w:rsidR="000C3B1E" w:rsidRPr="00DD55F7" w:rsidRDefault="000C3B1E">
            <w:pPr>
              <w:rPr>
                <w:rFonts w:ascii="Times New Roman" w:hAnsi="Times New Roman" w:cs="Times New Roman"/>
                <w:sz w:val="22"/>
                <w:szCs w:val="22"/>
              </w:rPr>
            </w:pPr>
          </w:p>
        </w:tc>
        <w:tc>
          <w:tcPr>
            <w:tcW w:w="490" w:type="dxa"/>
            <w:tcBorders>
              <w:top w:val="single" w:sz="4" w:space="0" w:color="auto"/>
              <w:left w:val="single" w:sz="4" w:space="0" w:color="auto"/>
            </w:tcBorders>
            <w:shd w:val="clear" w:color="auto" w:fill="auto"/>
          </w:tcPr>
          <w:p w14:paraId="220A6772" w14:textId="77777777" w:rsidR="000C3B1E" w:rsidRPr="00DD55F7" w:rsidRDefault="000C3B1E">
            <w:pPr>
              <w:rPr>
                <w:rFonts w:ascii="Times New Roman" w:hAnsi="Times New Roman" w:cs="Times New Roman"/>
                <w:sz w:val="22"/>
                <w:szCs w:val="22"/>
              </w:rPr>
            </w:pPr>
          </w:p>
        </w:tc>
        <w:tc>
          <w:tcPr>
            <w:tcW w:w="710" w:type="dxa"/>
            <w:tcBorders>
              <w:top w:val="single" w:sz="4" w:space="0" w:color="auto"/>
              <w:left w:val="single" w:sz="4" w:space="0" w:color="auto"/>
            </w:tcBorders>
            <w:shd w:val="clear" w:color="auto" w:fill="auto"/>
          </w:tcPr>
          <w:p w14:paraId="042F3624" w14:textId="77777777" w:rsidR="000C3B1E" w:rsidRPr="00DD55F7" w:rsidRDefault="000C3B1E">
            <w:pPr>
              <w:rPr>
                <w:rFonts w:ascii="Times New Roman" w:hAnsi="Times New Roman" w:cs="Times New Roman"/>
                <w:sz w:val="22"/>
                <w:szCs w:val="22"/>
              </w:rPr>
            </w:pPr>
          </w:p>
        </w:tc>
        <w:tc>
          <w:tcPr>
            <w:tcW w:w="547" w:type="dxa"/>
            <w:tcBorders>
              <w:top w:val="single" w:sz="4" w:space="0" w:color="auto"/>
              <w:left w:val="single" w:sz="4" w:space="0" w:color="auto"/>
            </w:tcBorders>
            <w:shd w:val="clear" w:color="auto" w:fill="auto"/>
          </w:tcPr>
          <w:p w14:paraId="223CBF9F" w14:textId="77777777" w:rsidR="000C3B1E" w:rsidRPr="00DD55F7" w:rsidRDefault="000C3B1E">
            <w:pPr>
              <w:rPr>
                <w:rFonts w:ascii="Times New Roman" w:hAnsi="Times New Roman" w:cs="Times New Roman"/>
                <w:sz w:val="22"/>
                <w:szCs w:val="22"/>
              </w:rPr>
            </w:pPr>
          </w:p>
        </w:tc>
        <w:tc>
          <w:tcPr>
            <w:tcW w:w="720" w:type="dxa"/>
            <w:tcBorders>
              <w:top w:val="single" w:sz="4" w:space="0" w:color="auto"/>
              <w:left w:val="single" w:sz="4" w:space="0" w:color="auto"/>
            </w:tcBorders>
            <w:shd w:val="clear" w:color="auto" w:fill="auto"/>
            <w:vAlign w:val="center"/>
          </w:tcPr>
          <w:p w14:paraId="0F90079D" w14:textId="77777777" w:rsidR="000C3B1E" w:rsidRPr="00DD55F7" w:rsidRDefault="00F1452A">
            <w:pPr>
              <w:pStyle w:val="a7"/>
              <w:ind w:firstLine="0"/>
              <w:jc w:val="center"/>
              <w:rPr>
                <w:sz w:val="22"/>
                <w:szCs w:val="22"/>
              </w:rPr>
            </w:pPr>
            <w:r w:rsidRPr="00DD55F7">
              <w:rPr>
                <w:sz w:val="22"/>
                <w:szCs w:val="22"/>
              </w:rPr>
              <w:t>1</w:t>
            </w:r>
          </w:p>
        </w:tc>
        <w:tc>
          <w:tcPr>
            <w:tcW w:w="730" w:type="dxa"/>
            <w:tcBorders>
              <w:top w:val="single" w:sz="4" w:space="0" w:color="auto"/>
              <w:left w:val="single" w:sz="4" w:space="0" w:color="auto"/>
              <w:right w:val="single" w:sz="4" w:space="0" w:color="auto"/>
            </w:tcBorders>
            <w:shd w:val="clear" w:color="auto" w:fill="auto"/>
          </w:tcPr>
          <w:p w14:paraId="2380C523" w14:textId="77777777" w:rsidR="000C3B1E" w:rsidRPr="00DD55F7" w:rsidRDefault="000C3B1E">
            <w:pPr>
              <w:rPr>
                <w:rFonts w:ascii="Times New Roman" w:hAnsi="Times New Roman" w:cs="Times New Roman"/>
                <w:sz w:val="22"/>
                <w:szCs w:val="22"/>
              </w:rPr>
            </w:pPr>
          </w:p>
        </w:tc>
      </w:tr>
      <w:tr w:rsidR="000C3B1E" w:rsidRPr="00DD55F7" w14:paraId="7A50AA5B" w14:textId="77777777">
        <w:trPr>
          <w:trHeight w:hRule="exact" w:val="562"/>
          <w:jc w:val="center"/>
        </w:trPr>
        <w:tc>
          <w:tcPr>
            <w:tcW w:w="4843" w:type="dxa"/>
            <w:gridSpan w:val="2"/>
            <w:tcBorders>
              <w:top w:val="single" w:sz="4" w:space="0" w:color="auto"/>
              <w:left w:val="single" w:sz="4" w:space="0" w:color="auto"/>
            </w:tcBorders>
            <w:shd w:val="clear" w:color="auto" w:fill="E9E9E9"/>
            <w:vAlign w:val="bottom"/>
          </w:tcPr>
          <w:p w14:paraId="0C1E4648" w14:textId="77777777" w:rsidR="000C3B1E" w:rsidRPr="00DD55F7" w:rsidRDefault="00F1452A">
            <w:pPr>
              <w:pStyle w:val="a7"/>
              <w:ind w:firstLine="0"/>
              <w:jc w:val="center"/>
              <w:rPr>
                <w:sz w:val="22"/>
                <w:szCs w:val="22"/>
              </w:rPr>
            </w:pPr>
            <w:r w:rsidRPr="00DD55F7">
              <w:rPr>
                <w:b/>
                <w:bCs/>
                <w:sz w:val="22"/>
                <w:szCs w:val="22"/>
              </w:rPr>
              <w:t>Всего аудиторная нагрузка с учетом вариативной части:</w:t>
            </w:r>
            <w:r w:rsidRPr="00DD55F7">
              <w:rPr>
                <w:b/>
                <w:bCs/>
                <w:sz w:val="22"/>
                <w:szCs w:val="22"/>
                <w:vertAlign w:val="superscript"/>
              </w:rPr>
              <w:t>6</w:t>
            </w:r>
            <w:r w:rsidRPr="00DD55F7">
              <w:rPr>
                <w:b/>
                <w:bCs/>
                <w:sz w:val="22"/>
                <w:szCs w:val="22"/>
              </w:rPr>
              <w:t>)</w:t>
            </w:r>
          </w:p>
        </w:tc>
        <w:tc>
          <w:tcPr>
            <w:tcW w:w="850" w:type="dxa"/>
            <w:tcBorders>
              <w:top w:val="single" w:sz="4" w:space="0" w:color="auto"/>
              <w:left w:val="single" w:sz="4" w:space="0" w:color="auto"/>
            </w:tcBorders>
            <w:shd w:val="clear" w:color="auto" w:fill="E9E9E9"/>
          </w:tcPr>
          <w:p w14:paraId="007ADE26" w14:textId="77777777" w:rsidR="000C3B1E" w:rsidRPr="00DD55F7" w:rsidRDefault="000C3B1E">
            <w:pPr>
              <w:rPr>
                <w:rFonts w:ascii="Times New Roman" w:hAnsi="Times New Roman" w:cs="Times New Roman"/>
                <w:sz w:val="22"/>
                <w:szCs w:val="22"/>
              </w:rPr>
            </w:pPr>
          </w:p>
        </w:tc>
        <w:tc>
          <w:tcPr>
            <w:tcW w:w="1133" w:type="dxa"/>
            <w:tcBorders>
              <w:top w:val="single" w:sz="4" w:space="0" w:color="auto"/>
              <w:left w:val="single" w:sz="4" w:space="0" w:color="auto"/>
            </w:tcBorders>
            <w:shd w:val="clear" w:color="auto" w:fill="E9E9E9"/>
          </w:tcPr>
          <w:p w14:paraId="04A90ECE" w14:textId="77777777" w:rsidR="000C3B1E" w:rsidRPr="00DD55F7" w:rsidRDefault="000C3B1E">
            <w:pPr>
              <w:rPr>
                <w:rFonts w:ascii="Times New Roman" w:hAnsi="Times New Roman" w:cs="Times New Roman"/>
                <w:sz w:val="22"/>
                <w:szCs w:val="22"/>
              </w:rPr>
            </w:pPr>
          </w:p>
        </w:tc>
        <w:tc>
          <w:tcPr>
            <w:tcW w:w="1987" w:type="dxa"/>
            <w:gridSpan w:val="3"/>
            <w:tcBorders>
              <w:top w:val="single" w:sz="4" w:space="0" w:color="auto"/>
              <w:left w:val="single" w:sz="4" w:space="0" w:color="auto"/>
            </w:tcBorders>
            <w:shd w:val="clear" w:color="auto" w:fill="E9E9E9"/>
            <w:vAlign w:val="center"/>
          </w:tcPr>
          <w:p w14:paraId="64A9B4C0" w14:textId="77777777" w:rsidR="000C3B1E" w:rsidRPr="00DD55F7" w:rsidRDefault="00F1452A">
            <w:pPr>
              <w:pStyle w:val="a7"/>
              <w:ind w:firstLine="0"/>
              <w:jc w:val="center"/>
              <w:rPr>
                <w:sz w:val="22"/>
                <w:szCs w:val="22"/>
              </w:rPr>
            </w:pPr>
            <w:r w:rsidRPr="00DD55F7">
              <w:rPr>
                <w:b/>
                <w:bCs/>
                <w:sz w:val="22"/>
                <w:szCs w:val="22"/>
              </w:rPr>
              <w:t>2129</w:t>
            </w:r>
          </w:p>
        </w:tc>
        <w:tc>
          <w:tcPr>
            <w:tcW w:w="850" w:type="dxa"/>
            <w:tcBorders>
              <w:top w:val="single" w:sz="4" w:space="0" w:color="auto"/>
              <w:left w:val="single" w:sz="4" w:space="0" w:color="auto"/>
            </w:tcBorders>
            <w:shd w:val="clear" w:color="auto" w:fill="E9E9E9"/>
          </w:tcPr>
          <w:p w14:paraId="5D880CC3"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475E7BB7" w14:textId="77777777" w:rsidR="000C3B1E" w:rsidRPr="00DD55F7" w:rsidRDefault="000C3B1E">
            <w:pPr>
              <w:rPr>
                <w:rFonts w:ascii="Times New Roman" w:hAnsi="Times New Roman" w:cs="Times New Roman"/>
                <w:sz w:val="22"/>
                <w:szCs w:val="22"/>
              </w:rPr>
            </w:pPr>
          </w:p>
        </w:tc>
        <w:tc>
          <w:tcPr>
            <w:tcW w:w="595" w:type="dxa"/>
            <w:tcBorders>
              <w:top w:val="single" w:sz="4" w:space="0" w:color="auto"/>
              <w:left w:val="single" w:sz="4" w:space="0" w:color="auto"/>
            </w:tcBorders>
            <w:shd w:val="clear" w:color="auto" w:fill="E9E9E9"/>
            <w:vAlign w:val="center"/>
          </w:tcPr>
          <w:p w14:paraId="0EBD0462" w14:textId="77777777" w:rsidR="000C3B1E" w:rsidRPr="00DD55F7" w:rsidRDefault="00F1452A">
            <w:pPr>
              <w:pStyle w:val="a7"/>
              <w:ind w:firstLine="0"/>
              <w:jc w:val="center"/>
              <w:rPr>
                <w:sz w:val="22"/>
                <w:szCs w:val="22"/>
              </w:rPr>
            </w:pPr>
            <w:r w:rsidRPr="00DD55F7">
              <w:rPr>
                <w:b/>
                <w:bCs/>
                <w:sz w:val="22"/>
                <w:szCs w:val="22"/>
              </w:rPr>
              <w:t>7</w:t>
            </w:r>
          </w:p>
        </w:tc>
        <w:tc>
          <w:tcPr>
            <w:tcW w:w="566" w:type="dxa"/>
            <w:tcBorders>
              <w:top w:val="single" w:sz="4" w:space="0" w:color="auto"/>
              <w:left w:val="single" w:sz="4" w:space="0" w:color="auto"/>
            </w:tcBorders>
            <w:shd w:val="clear" w:color="auto" w:fill="E9E9E9"/>
            <w:vAlign w:val="center"/>
          </w:tcPr>
          <w:p w14:paraId="045DE278" w14:textId="77777777" w:rsidR="000C3B1E" w:rsidRPr="00DD55F7" w:rsidRDefault="00F1452A">
            <w:pPr>
              <w:pStyle w:val="a7"/>
              <w:ind w:firstLine="0"/>
              <w:rPr>
                <w:sz w:val="22"/>
                <w:szCs w:val="22"/>
              </w:rPr>
            </w:pPr>
            <w:r w:rsidRPr="00DD55F7">
              <w:rPr>
                <w:b/>
                <w:bCs/>
                <w:sz w:val="22"/>
                <w:szCs w:val="22"/>
              </w:rPr>
              <w:t>7,5</w:t>
            </w:r>
          </w:p>
        </w:tc>
        <w:tc>
          <w:tcPr>
            <w:tcW w:w="566" w:type="dxa"/>
            <w:tcBorders>
              <w:top w:val="single" w:sz="4" w:space="0" w:color="auto"/>
              <w:left w:val="single" w:sz="4" w:space="0" w:color="auto"/>
            </w:tcBorders>
            <w:shd w:val="clear" w:color="auto" w:fill="E9E9E9"/>
            <w:vAlign w:val="center"/>
          </w:tcPr>
          <w:p w14:paraId="20C5D848" w14:textId="77777777" w:rsidR="000C3B1E" w:rsidRPr="00DD55F7" w:rsidRDefault="00F1452A">
            <w:pPr>
              <w:pStyle w:val="a7"/>
              <w:ind w:firstLine="160"/>
              <w:rPr>
                <w:sz w:val="22"/>
                <w:szCs w:val="22"/>
              </w:rPr>
            </w:pPr>
            <w:r w:rsidRPr="00DD55F7">
              <w:rPr>
                <w:b/>
                <w:bCs/>
                <w:sz w:val="22"/>
                <w:szCs w:val="22"/>
              </w:rPr>
              <w:t>6,5</w:t>
            </w:r>
          </w:p>
        </w:tc>
        <w:tc>
          <w:tcPr>
            <w:tcW w:w="490" w:type="dxa"/>
            <w:tcBorders>
              <w:top w:val="single" w:sz="4" w:space="0" w:color="auto"/>
              <w:left w:val="single" w:sz="4" w:space="0" w:color="auto"/>
            </w:tcBorders>
            <w:shd w:val="clear" w:color="auto" w:fill="E9E9E9"/>
            <w:vAlign w:val="center"/>
          </w:tcPr>
          <w:p w14:paraId="61070EF5" w14:textId="77777777" w:rsidR="000C3B1E" w:rsidRPr="00DD55F7" w:rsidRDefault="00F1452A">
            <w:pPr>
              <w:pStyle w:val="a7"/>
              <w:ind w:firstLine="0"/>
              <w:rPr>
                <w:sz w:val="22"/>
                <w:szCs w:val="22"/>
              </w:rPr>
            </w:pPr>
            <w:r w:rsidRPr="00DD55F7">
              <w:rPr>
                <w:b/>
                <w:bCs/>
                <w:sz w:val="22"/>
                <w:szCs w:val="22"/>
              </w:rPr>
              <w:t>7,5</w:t>
            </w:r>
          </w:p>
        </w:tc>
        <w:tc>
          <w:tcPr>
            <w:tcW w:w="710" w:type="dxa"/>
            <w:tcBorders>
              <w:top w:val="single" w:sz="4" w:space="0" w:color="auto"/>
              <w:left w:val="single" w:sz="4" w:space="0" w:color="auto"/>
            </w:tcBorders>
            <w:shd w:val="clear" w:color="auto" w:fill="E9E9E9"/>
            <w:vAlign w:val="center"/>
          </w:tcPr>
          <w:p w14:paraId="66D5ADCF" w14:textId="77777777" w:rsidR="000C3B1E" w:rsidRPr="00DD55F7" w:rsidRDefault="00F1452A">
            <w:pPr>
              <w:pStyle w:val="a7"/>
              <w:ind w:firstLine="200"/>
              <w:rPr>
                <w:sz w:val="22"/>
                <w:szCs w:val="22"/>
              </w:rPr>
            </w:pPr>
            <w:r w:rsidRPr="00DD55F7">
              <w:rPr>
                <w:b/>
                <w:bCs/>
                <w:sz w:val="22"/>
                <w:szCs w:val="22"/>
              </w:rPr>
              <w:t>9,5</w:t>
            </w:r>
          </w:p>
        </w:tc>
        <w:tc>
          <w:tcPr>
            <w:tcW w:w="547" w:type="dxa"/>
            <w:tcBorders>
              <w:top w:val="single" w:sz="4" w:space="0" w:color="auto"/>
              <w:left w:val="single" w:sz="4" w:space="0" w:color="auto"/>
            </w:tcBorders>
            <w:shd w:val="clear" w:color="auto" w:fill="E9E9E9"/>
            <w:vAlign w:val="center"/>
          </w:tcPr>
          <w:p w14:paraId="2E79D21D" w14:textId="77777777" w:rsidR="000C3B1E" w:rsidRPr="00DD55F7" w:rsidRDefault="00F1452A">
            <w:pPr>
              <w:pStyle w:val="a7"/>
              <w:ind w:firstLine="160"/>
              <w:rPr>
                <w:sz w:val="22"/>
                <w:szCs w:val="22"/>
              </w:rPr>
            </w:pPr>
            <w:r w:rsidRPr="00DD55F7">
              <w:rPr>
                <w:b/>
                <w:bCs/>
                <w:sz w:val="22"/>
                <w:szCs w:val="22"/>
              </w:rPr>
              <w:t>9,5</w:t>
            </w:r>
          </w:p>
        </w:tc>
        <w:tc>
          <w:tcPr>
            <w:tcW w:w="720" w:type="dxa"/>
            <w:tcBorders>
              <w:top w:val="single" w:sz="4" w:space="0" w:color="auto"/>
              <w:left w:val="single" w:sz="4" w:space="0" w:color="auto"/>
            </w:tcBorders>
            <w:shd w:val="clear" w:color="auto" w:fill="E9E9E9"/>
            <w:vAlign w:val="center"/>
          </w:tcPr>
          <w:p w14:paraId="127E7C4D" w14:textId="77777777" w:rsidR="000C3B1E" w:rsidRPr="00DD55F7" w:rsidRDefault="00F1452A">
            <w:pPr>
              <w:pStyle w:val="a7"/>
              <w:ind w:firstLine="180"/>
              <w:rPr>
                <w:sz w:val="22"/>
                <w:szCs w:val="22"/>
              </w:rPr>
            </w:pPr>
            <w:r w:rsidRPr="00DD55F7">
              <w:rPr>
                <w:b/>
                <w:bCs/>
                <w:sz w:val="22"/>
                <w:szCs w:val="22"/>
              </w:rPr>
              <w:t>11</w:t>
            </w:r>
          </w:p>
        </w:tc>
        <w:tc>
          <w:tcPr>
            <w:tcW w:w="730" w:type="dxa"/>
            <w:tcBorders>
              <w:top w:val="single" w:sz="4" w:space="0" w:color="auto"/>
              <w:left w:val="single" w:sz="4" w:space="0" w:color="auto"/>
              <w:right w:val="single" w:sz="4" w:space="0" w:color="auto"/>
            </w:tcBorders>
            <w:shd w:val="clear" w:color="auto" w:fill="E9E9E9"/>
            <w:vAlign w:val="center"/>
          </w:tcPr>
          <w:p w14:paraId="197360AE" w14:textId="77777777" w:rsidR="000C3B1E" w:rsidRPr="00DD55F7" w:rsidRDefault="00F1452A">
            <w:pPr>
              <w:pStyle w:val="a7"/>
              <w:ind w:firstLine="180"/>
              <w:rPr>
                <w:sz w:val="22"/>
                <w:szCs w:val="22"/>
              </w:rPr>
            </w:pPr>
            <w:r w:rsidRPr="00DD55F7">
              <w:rPr>
                <w:b/>
                <w:bCs/>
                <w:sz w:val="22"/>
                <w:szCs w:val="22"/>
              </w:rPr>
              <w:t>12</w:t>
            </w:r>
          </w:p>
        </w:tc>
      </w:tr>
      <w:tr w:rsidR="000C3B1E" w:rsidRPr="00DD55F7" w14:paraId="79F7B175" w14:textId="77777777">
        <w:trPr>
          <w:trHeight w:hRule="exact" w:val="562"/>
          <w:jc w:val="center"/>
        </w:trPr>
        <w:tc>
          <w:tcPr>
            <w:tcW w:w="4843" w:type="dxa"/>
            <w:gridSpan w:val="2"/>
            <w:tcBorders>
              <w:top w:val="single" w:sz="4" w:space="0" w:color="auto"/>
              <w:left w:val="single" w:sz="4" w:space="0" w:color="auto"/>
            </w:tcBorders>
            <w:shd w:val="clear" w:color="auto" w:fill="E9E9E9"/>
            <w:vAlign w:val="bottom"/>
          </w:tcPr>
          <w:p w14:paraId="03A45947" w14:textId="77777777" w:rsidR="000C3B1E" w:rsidRPr="00DD55F7" w:rsidRDefault="00F1452A">
            <w:pPr>
              <w:pStyle w:val="a7"/>
              <w:ind w:firstLine="0"/>
              <w:jc w:val="center"/>
              <w:rPr>
                <w:sz w:val="22"/>
                <w:szCs w:val="22"/>
              </w:rPr>
            </w:pPr>
            <w:r w:rsidRPr="00DD55F7">
              <w:rPr>
                <w:b/>
                <w:bCs/>
                <w:sz w:val="22"/>
                <w:szCs w:val="22"/>
              </w:rPr>
              <w:t>Всего максимальная нагрузка с учетом вариативной части:</w:t>
            </w:r>
            <w:r w:rsidRPr="00DD55F7">
              <w:rPr>
                <w:b/>
                <w:bCs/>
                <w:sz w:val="22"/>
                <w:szCs w:val="22"/>
                <w:vertAlign w:val="superscript"/>
              </w:rPr>
              <w:t>6</w:t>
            </w:r>
            <w:r w:rsidRPr="00DD55F7">
              <w:rPr>
                <w:b/>
                <w:bCs/>
                <w:sz w:val="22"/>
                <w:szCs w:val="22"/>
              </w:rPr>
              <w:t>)</w:t>
            </w:r>
          </w:p>
        </w:tc>
        <w:tc>
          <w:tcPr>
            <w:tcW w:w="850" w:type="dxa"/>
            <w:tcBorders>
              <w:top w:val="single" w:sz="4" w:space="0" w:color="auto"/>
              <w:left w:val="single" w:sz="4" w:space="0" w:color="auto"/>
            </w:tcBorders>
            <w:shd w:val="clear" w:color="auto" w:fill="E9E9E9"/>
            <w:vAlign w:val="bottom"/>
          </w:tcPr>
          <w:p w14:paraId="5301A1C7" w14:textId="77777777" w:rsidR="000C3B1E" w:rsidRPr="00DD55F7" w:rsidRDefault="00F1452A">
            <w:pPr>
              <w:pStyle w:val="a7"/>
              <w:ind w:firstLine="0"/>
              <w:jc w:val="center"/>
              <w:rPr>
                <w:sz w:val="22"/>
                <w:szCs w:val="22"/>
              </w:rPr>
            </w:pPr>
            <w:r w:rsidRPr="00DD55F7">
              <w:rPr>
                <w:b/>
                <w:bCs/>
                <w:sz w:val="22"/>
                <w:szCs w:val="22"/>
              </w:rPr>
              <w:t>4322, 5</w:t>
            </w:r>
          </w:p>
        </w:tc>
        <w:tc>
          <w:tcPr>
            <w:tcW w:w="1133" w:type="dxa"/>
            <w:tcBorders>
              <w:top w:val="single" w:sz="4" w:space="0" w:color="auto"/>
              <w:left w:val="single" w:sz="4" w:space="0" w:color="auto"/>
            </w:tcBorders>
            <w:shd w:val="clear" w:color="auto" w:fill="E9E9E9"/>
            <w:vAlign w:val="center"/>
          </w:tcPr>
          <w:p w14:paraId="00A836D9" w14:textId="77777777" w:rsidR="000C3B1E" w:rsidRPr="00DD55F7" w:rsidRDefault="00F1452A">
            <w:pPr>
              <w:pStyle w:val="a7"/>
              <w:ind w:firstLine="0"/>
              <w:jc w:val="center"/>
              <w:rPr>
                <w:sz w:val="22"/>
                <w:szCs w:val="22"/>
              </w:rPr>
            </w:pPr>
            <w:r w:rsidRPr="00DD55F7">
              <w:rPr>
                <w:b/>
                <w:bCs/>
                <w:sz w:val="22"/>
                <w:szCs w:val="22"/>
              </w:rPr>
              <w:t>2149,5</w:t>
            </w:r>
          </w:p>
        </w:tc>
        <w:tc>
          <w:tcPr>
            <w:tcW w:w="1987" w:type="dxa"/>
            <w:gridSpan w:val="3"/>
            <w:tcBorders>
              <w:top w:val="single" w:sz="4" w:space="0" w:color="auto"/>
              <w:left w:val="single" w:sz="4" w:space="0" w:color="auto"/>
            </w:tcBorders>
            <w:shd w:val="clear" w:color="auto" w:fill="E9E9E9"/>
          </w:tcPr>
          <w:p w14:paraId="504CD75B" w14:textId="77777777" w:rsidR="000C3B1E" w:rsidRPr="00DD55F7" w:rsidRDefault="000C3B1E">
            <w:pPr>
              <w:rPr>
                <w:rFonts w:ascii="Times New Roman" w:hAnsi="Times New Roman" w:cs="Times New Roman"/>
                <w:sz w:val="22"/>
                <w:szCs w:val="22"/>
              </w:rPr>
            </w:pPr>
          </w:p>
        </w:tc>
        <w:tc>
          <w:tcPr>
            <w:tcW w:w="850" w:type="dxa"/>
            <w:tcBorders>
              <w:top w:val="single" w:sz="4" w:space="0" w:color="auto"/>
              <w:left w:val="single" w:sz="4" w:space="0" w:color="auto"/>
            </w:tcBorders>
            <w:shd w:val="clear" w:color="auto" w:fill="E9E9E9"/>
          </w:tcPr>
          <w:p w14:paraId="2EEEA490"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142BF9D6" w14:textId="77777777" w:rsidR="000C3B1E" w:rsidRPr="00DD55F7" w:rsidRDefault="000C3B1E">
            <w:pPr>
              <w:rPr>
                <w:rFonts w:ascii="Times New Roman" w:hAnsi="Times New Roman" w:cs="Times New Roman"/>
                <w:sz w:val="22"/>
                <w:szCs w:val="22"/>
              </w:rPr>
            </w:pPr>
          </w:p>
        </w:tc>
        <w:tc>
          <w:tcPr>
            <w:tcW w:w="595" w:type="dxa"/>
            <w:tcBorders>
              <w:top w:val="single" w:sz="4" w:space="0" w:color="auto"/>
              <w:left w:val="single" w:sz="4" w:space="0" w:color="auto"/>
            </w:tcBorders>
            <w:shd w:val="clear" w:color="auto" w:fill="E9E9E9"/>
            <w:vAlign w:val="center"/>
          </w:tcPr>
          <w:p w14:paraId="761C5231" w14:textId="77777777" w:rsidR="000C3B1E" w:rsidRPr="00DD55F7" w:rsidRDefault="00F1452A">
            <w:pPr>
              <w:pStyle w:val="a7"/>
              <w:ind w:firstLine="0"/>
              <w:jc w:val="center"/>
              <w:rPr>
                <w:sz w:val="22"/>
                <w:szCs w:val="22"/>
              </w:rPr>
            </w:pPr>
            <w:r w:rsidRPr="00DD55F7">
              <w:rPr>
                <w:b/>
                <w:bCs/>
                <w:sz w:val="22"/>
                <w:szCs w:val="22"/>
              </w:rPr>
              <w:t>11</w:t>
            </w:r>
          </w:p>
        </w:tc>
        <w:tc>
          <w:tcPr>
            <w:tcW w:w="566" w:type="dxa"/>
            <w:tcBorders>
              <w:top w:val="single" w:sz="4" w:space="0" w:color="auto"/>
              <w:left w:val="single" w:sz="4" w:space="0" w:color="auto"/>
            </w:tcBorders>
            <w:shd w:val="clear" w:color="auto" w:fill="E9E9E9"/>
            <w:vAlign w:val="center"/>
          </w:tcPr>
          <w:p w14:paraId="378A1EA2" w14:textId="77777777" w:rsidR="000C3B1E" w:rsidRPr="00DD55F7" w:rsidRDefault="00F1452A">
            <w:pPr>
              <w:pStyle w:val="a7"/>
              <w:ind w:firstLine="0"/>
              <w:rPr>
                <w:sz w:val="22"/>
                <w:szCs w:val="22"/>
              </w:rPr>
            </w:pPr>
            <w:r w:rsidRPr="00DD55F7">
              <w:rPr>
                <w:b/>
                <w:bCs/>
                <w:sz w:val="22"/>
                <w:szCs w:val="22"/>
              </w:rPr>
              <w:t>11,5</w:t>
            </w:r>
          </w:p>
        </w:tc>
        <w:tc>
          <w:tcPr>
            <w:tcW w:w="566" w:type="dxa"/>
            <w:tcBorders>
              <w:top w:val="single" w:sz="4" w:space="0" w:color="auto"/>
              <w:left w:val="single" w:sz="4" w:space="0" w:color="auto"/>
            </w:tcBorders>
            <w:shd w:val="clear" w:color="auto" w:fill="E9E9E9"/>
            <w:vAlign w:val="center"/>
          </w:tcPr>
          <w:p w14:paraId="48C5F801" w14:textId="77777777" w:rsidR="000C3B1E" w:rsidRPr="00DD55F7" w:rsidRDefault="00F1452A">
            <w:pPr>
              <w:pStyle w:val="a7"/>
              <w:ind w:firstLine="0"/>
              <w:jc w:val="center"/>
              <w:rPr>
                <w:sz w:val="22"/>
                <w:szCs w:val="22"/>
              </w:rPr>
            </w:pPr>
            <w:r w:rsidRPr="00DD55F7">
              <w:rPr>
                <w:b/>
                <w:bCs/>
                <w:sz w:val="22"/>
                <w:szCs w:val="22"/>
              </w:rPr>
              <w:t>10,5</w:t>
            </w:r>
          </w:p>
        </w:tc>
        <w:tc>
          <w:tcPr>
            <w:tcW w:w="490" w:type="dxa"/>
            <w:tcBorders>
              <w:top w:val="single" w:sz="4" w:space="0" w:color="auto"/>
              <w:left w:val="single" w:sz="4" w:space="0" w:color="auto"/>
            </w:tcBorders>
            <w:shd w:val="clear" w:color="auto" w:fill="E9E9E9"/>
            <w:vAlign w:val="center"/>
          </w:tcPr>
          <w:p w14:paraId="6DC81F51" w14:textId="77777777" w:rsidR="000C3B1E" w:rsidRPr="00DD55F7" w:rsidRDefault="00F1452A">
            <w:pPr>
              <w:pStyle w:val="a7"/>
              <w:ind w:firstLine="0"/>
              <w:jc w:val="center"/>
              <w:rPr>
                <w:sz w:val="22"/>
                <w:szCs w:val="22"/>
              </w:rPr>
            </w:pPr>
            <w:r w:rsidRPr="00DD55F7">
              <w:rPr>
                <w:b/>
                <w:bCs/>
                <w:sz w:val="22"/>
                <w:szCs w:val="22"/>
              </w:rPr>
              <w:t>16</w:t>
            </w:r>
          </w:p>
        </w:tc>
        <w:tc>
          <w:tcPr>
            <w:tcW w:w="710" w:type="dxa"/>
            <w:tcBorders>
              <w:top w:val="single" w:sz="4" w:space="0" w:color="auto"/>
              <w:left w:val="single" w:sz="4" w:space="0" w:color="auto"/>
            </w:tcBorders>
            <w:shd w:val="clear" w:color="auto" w:fill="E9E9E9"/>
            <w:vAlign w:val="center"/>
          </w:tcPr>
          <w:p w14:paraId="31666847" w14:textId="77777777" w:rsidR="000C3B1E" w:rsidRPr="00DD55F7" w:rsidRDefault="00F1452A">
            <w:pPr>
              <w:pStyle w:val="a7"/>
              <w:ind w:firstLine="240"/>
              <w:rPr>
                <w:sz w:val="22"/>
                <w:szCs w:val="22"/>
              </w:rPr>
            </w:pPr>
            <w:r w:rsidRPr="00DD55F7">
              <w:rPr>
                <w:b/>
                <w:bCs/>
                <w:sz w:val="22"/>
                <w:szCs w:val="22"/>
              </w:rPr>
              <w:t>19</w:t>
            </w:r>
          </w:p>
        </w:tc>
        <w:tc>
          <w:tcPr>
            <w:tcW w:w="547" w:type="dxa"/>
            <w:tcBorders>
              <w:top w:val="single" w:sz="4" w:space="0" w:color="auto"/>
              <w:left w:val="single" w:sz="4" w:space="0" w:color="auto"/>
            </w:tcBorders>
            <w:shd w:val="clear" w:color="auto" w:fill="E9E9E9"/>
            <w:vAlign w:val="center"/>
          </w:tcPr>
          <w:p w14:paraId="40BB3D64" w14:textId="77777777" w:rsidR="000C3B1E" w:rsidRPr="00DD55F7" w:rsidRDefault="00F1452A">
            <w:pPr>
              <w:pStyle w:val="a7"/>
              <w:ind w:firstLine="160"/>
              <w:rPr>
                <w:sz w:val="22"/>
                <w:szCs w:val="22"/>
              </w:rPr>
            </w:pPr>
            <w:r w:rsidRPr="00DD55F7">
              <w:rPr>
                <w:b/>
                <w:bCs/>
                <w:sz w:val="22"/>
                <w:szCs w:val="22"/>
              </w:rPr>
              <w:t>19</w:t>
            </w:r>
          </w:p>
        </w:tc>
        <w:tc>
          <w:tcPr>
            <w:tcW w:w="720" w:type="dxa"/>
            <w:tcBorders>
              <w:top w:val="single" w:sz="4" w:space="0" w:color="auto"/>
              <w:left w:val="single" w:sz="4" w:space="0" w:color="auto"/>
            </w:tcBorders>
            <w:shd w:val="clear" w:color="auto" w:fill="E9E9E9"/>
            <w:vAlign w:val="center"/>
          </w:tcPr>
          <w:p w14:paraId="6A2EF7BF" w14:textId="77777777" w:rsidR="000C3B1E" w:rsidRPr="00DD55F7" w:rsidRDefault="00F1452A">
            <w:pPr>
              <w:pStyle w:val="a7"/>
              <w:ind w:firstLine="180"/>
              <w:rPr>
                <w:sz w:val="22"/>
                <w:szCs w:val="22"/>
              </w:rPr>
            </w:pPr>
            <w:r w:rsidRPr="00DD55F7">
              <w:rPr>
                <w:b/>
                <w:bCs/>
                <w:sz w:val="22"/>
                <w:szCs w:val="22"/>
              </w:rPr>
              <w:t>22,5</w:t>
            </w:r>
          </w:p>
        </w:tc>
        <w:tc>
          <w:tcPr>
            <w:tcW w:w="730" w:type="dxa"/>
            <w:tcBorders>
              <w:top w:val="single" w:sz="4" w:space="0" w:color="auto"/>
              <w:left w:val="single" w:sz="4" w:space="0" w:color="auto"/>
              <w:right w:val="single" w:sz="4" w:space="0" w:color="auto"/>
            </w:tcBorders>
            <w:shd w:val="clear" w:color="auto" w:fill="E9E9E9"/>
            <w:vAlign w:val="center"/>
          </w:tcPr>
          <w:p w14:paraId="26E35319" w14:textId="77777777" w:rsidR="000C3B1E" w:rsidRPr="00DD55F7" w:rsidRDefault="00F1452A">
            <w:pPr>
              <w:pStyle w:val="a7"/>
              <w:ind w:firstLine="180"/>
              <w:rPr>
                <w:sz w:val="22"/>
                <w:szCs w:val="22"/>
              </w:rPr>
            </w:pPr>
            <w:r w:rsidRPr="00DD55F7">
              <w:rPr>
                <w:b/>
                <w:bCs/>
                <w:sz w:val="22"/>
                <w:szCs w:val="22"/>
              </w:rPr>
              <w:t>23,5</w:t>
            </w:r>
          </w:p>
        </w:tc>
      </w:tr>
      <w:tr w:rsidR="000C3B1E" w:rsidRPr="00DD55F7" w14:paraId="0AFFD9AA" w14:textId="77777777">
        <w:trPr>
          <w:trHeight w:hRule="exact" w:val="562"/>
          <w:jc w:val="center"/>
        </w:trPr>
        <w:tc>
          <w:tcPr>
            <w:tcW w:w="4843" w:type="dxa"/>
            <w:gridSpan w:val="2"/>
            <w:tcBorders>
              <w:top w:val="single" w:sz="4" w:space="0" w:color="auto"/>
              <w:left w:val="single" w:sz="4" w:space="0" w:color="auto"/>
            </w:tcBorders>
            <w:shd w:val="clear" w:color="auto" w:fill="E9E9E9"/>
            <w:vAlign w:val="bottom"/>
          </w:tcPr>
          <w:p w14:paraId="2E5FCB5E" w14:textId="77777777" w:rsidR="000C3B1E" w:rsidRPr="00DD55F7" w:rsidRDefault="00F1452A">
            <w:pPr>
              <w:pStyle w:val="a7"/>
              <w:ind w:firstLine="0"/>
              <w:jc w:val="center"/>
              <w:rPr>
                <w:sz w:val="22"/>
                <w:szCs w:val="22"/>
              </w:rPr>
            </w:pPr>
            <w:r w:rsidRPr="00DD55F7">
              <w:rPr>
                <w:b/>
                <w:bCs/>
                <w:sz w:val="22"/>
                <w:szCs w:val="22"/>
              </w:rPr>
              <w:t>Всего количество контрольных уроков, зачетов, экзаменов:</w:t>
            </w:r>
          </w:p>
        </w:tc>
        <w:tc>
          <w:tcPr>
            <w:tcW w:w="850" w:type="dxa"/>
            <w:tcBorders>
              <w:top w:val="single" w:sz="4" w:space="0" w:color="auto"/>
              <w:left w:val="single" w:sz="4" w:space="0" w:color="auto"/>
            </w:tcBorders>
            <w:shd w:val="clear" w:color="auto" w:fill="E9E9E9"/>
          </w:tcPr>
          <w:p w14:paraId="2C09A459" w14:textId="77777777" w:rsidR="000C3B1E" w:rsidRPr="00DD55F7" w:rsidRDefault="000C3B1E">
            <w:pPr>
              <w:rPr>
                <w:rFonts w:ascii="Times New Roman" w:hAnsi="Times New Roman" w:cs="Times New Roman"/>
                <w:sz w:val="22"/>
                <w:szCs w:val="22"/>
              </w:rPr>
            </w:pPr>
          </w:p>
        </w:tc>
        <w:tc>
          <w:tcPr>
            <w:tcW w:w="1133" w:type="dxa"/>
            <w:tcBorders>
              <w:top w:val="single" w:sz="4" w:space="0" w:color="auto"/>
              <w:left w:val="single" w:sz="4" w:space="0" w:color="auto"/>
            </w:tcBorders>
            <w:shd w:val="clear" w:color="auto" w:fill="E9E9E9"/>
          </w:tcPr>
          <w:p w14:paraId="08F2C3F3" w14:textId="77777777" w:rsidR="000C3B1E" w:rsidRPr="00DD55F7" w:rsidRDefault="000C3B1E">
            <w:pPr>
              <w:rPr>
                <w:rFonts w:ascii="Times New Roman" w:hAnsi="Times New Roman" w:cs="Times New Roman"/>
                <w:sz w:val="22"/>
                <w:szCs w:val="22"/>
              </w:rPr>
            </w:pPr>
          </w:p>
        </w:tc>
        <w:tc>
          <w:tcPr>
            <w:tcW w:w="1987" w:type="dxa"/>
            <w:gridSpan w:val="3"/>
            <w:tcBorders>
              <w:top w:val="single" w:sz="4" w:space="0" w:color="auto"/>
              <w:left w:val="single" w:sz="4" w:space="0" w:color="auto"/>
            </w:tcBorders>
            <w:shd w:val="clear" w:color="auto" w:fill="E9E9E9"/>
          </w:tcPr>
          <w:p w14:paraId="6453FE0B" w14:textId="77777777" w:rsidR="000C3B1E" w:rsidRPr="00DD55F7" w:rsidRDefault="000C3B1E">
            <w:pPr>
              <w:rPr>
                <w:rFonts w:ascii="Times New Roman" w:hAnsi="Times New Roman" w:cs="Times New Roman"/>
                <w:sz w:val="22"/>
                <w:szCs w:val="22"/>
              </w:rPr>
            </w:pPr>
          </w:p>
        </w:tc>
        <w:tc>
          <w:tcPr>
            <w:tcW w:w="850" w:type="dxa"/>
            <w:tcBorders>
              <w:top w:val="single" w:sz="4" w:space="0" w:color="auto"/>
              <w:left w:val="single" w:sz="4" w:space="0" w:color="auto"/>
            </w:tcBorders>
            <w:shd w:val="clear" w:color="auto" w:fill="E9E9E9"/>
            <w:vAlign w:val="center"/>
          </w:tcPr>
          <w:p w14:paraId="0545D1C1" w14:textId="77777777" w:rsidR="000C3B1E" w:rsidRPr="00DD55F7" w:rsidRDefault="00F1452A">
            <w:pPr>
              <w:pStyle w:val="a7"/>
              <w:ind w:firstLine="0"/>
              <w:jc w:val="center"/>
              <w:rPr>
                <w:sz w:val="22"/>
                <w:szCs w:val="22"/>
              </w:rPr>
            </w:pPr>
            <w:r w:rsidRPr="00DD55F7">
              <w:rPr>
                <w:b/>
                <w:bCs/>
                <w:sz w:val="22"/>
                <w:szCs w:val="22"/>
              </w:rPr>
              <w:t>43</w:t>
            </w:r>
          </w:p>
        </w:tc>
        <w:tc>
          <w:tcPr>
            <w:tcW w:w="566" w:type="dxa"/>
            <w:tcBorders>
              <w:top w:val="single" w:sz="4" w:space="0" w:color="auto"/>
              <w:left w:val="single" w:sz="4" w:space="0" w:color="auto"/>
            </w:tcBorders>
            <w:shd w:val="clear" w:color="auto" w:fill="E9E9E9"/>
            <w:vAlign w:val="center"/>
          </w:tcPr>
          <w:p w14:paraId="628C7FD9" w14:textId="77777777" w:rsidR="000C3B1E" w:rsidRPr="00DD55F7" w:rsidRDefault="00F1452A">
            <w:pPr>
              <w:pStyle w:val="a7"/>
              <w:ind w:firstLine="160"/>
              <w:rPr>
                <w:sz w:val="22"/>
                <w:szCs w:val="22"/>
              </w:rPr>
            </w:pPr>
            <w:r w:rsidRPr="00DD55F7">
              <w:rPr>
                <w:b/>
                <w:bCs/>
                <w:sz w:val="22"/>
                <w:szCs w:val="22"/>
              </w:rPr>
              <w:t>10</w:t>
            </w:r>
          </w:p>
        </w:tc>
        <w:tc>
          <w:tcPr>
            <w:tcW w:w="595" w:type="dxa"/>
            <w:tcBorders>
              <w:top w:val="single" w:sz="4" w:space="0" w:color="auto"/>
              <w:left w:val="single" w:sz="4" w:space="0" w:color="auto"/>
            </w:tcBorders>
            <w:shd w:val="clear" w:color="auto" w:fill="E9E9E9"/>
          </w:tcPr>
          <w:p w14:paraId="4311A483"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16E11906"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5489B014" w14:textId="77777777" w:rsidR="000C3B1E" w:rsidRPr="00DD55F7" w:rsidRDefault="000C3B1E">
            <w:pPr>
              <w:rPr>
                <w:rFonts w:ascii="Times New Roman" w:hAnsi="Times New Roman" w:cs="Times New Roman"/>
                <w:sz w:val="22"/>
                <w:szCs w:val="22"/>
              </w:rPr>
            </w:pPr>
          </w:p>
        </w:tc>
        <w:tc>
          <w:tcPr>
            <w:tcW w:w="490" w:type="dxa"/>
            <w:tcBorders>
              <w:top w:val="single" w:sz="4" w:space="0" w:color="auto"/>
              <w:left w:val="single" w:sz="4" w:space="0" w:color="auto"/>
            </w:tcBorders>
            <w:shd w:val="clear" w:color="auto" w:fill="E9E9E9"/>
          </w:tcPr>
          <w:p w14:paraId="4134D23F" w14:textId="77777777" w:rsidR="000C3B1E" w:rsidRPr="00DD55F7" w:rsidRDefault="000C3B1E">
            <w:pPr>
              <w:rPr>
                <w:rFonts w:ascii="Times New Roman" w:hAnsi="Times New Roman" w:cs="Times New Roman"/>
                <w:sz w:val="22"/>
                <w:szCs w:val="22"/>
              </w:rPr>
            </w:pPr>
          </w:p>
        </w:tc>
        <w:tc>
          <w:tcPr>
            <w:tcW w:w="710" w:type="dxa"/>
            <w:tcBorders>
              <w:top w:val="single" w:sz="4" w:space="0" w:color="auto"/>
              <w:left w:val="single" w:sz="4" w:space="0" w:color="auto"/>
            </w:tcBorders>
            <w:shd w:val="clear" w:color="auto" w:fill="E9E9E9"/>
          </w:tcPr>
          <w:p w14:paraId="227292B4" w14:textId="77777777" w:rsidR="000C3B1E" w:rsidRPr="00DD55F7" w:rsidRDefault="000C3B1E">
            <w:pPr>
              <w:rPr>
                <w:rFonts w:ascii="Times New Roman" w:hAnsi="Times New Roman" w:cs="Times New Roman"/>
                <w:sz w:val="22"/>
                <w:szCs w:val="22"/>
              </w:rPr>
            </w:pPr>
          </w:p>
        </w:tc>
        <w:tc>
          <w:tcPr>
            <w:tcW w:w="547" w:type="dxa"/>
            <w:tcBorders>
              <w:top w:val="single" w:sz="4" w:space="0" w:color="auto"/>
              <w:left w:val="single" w:sz="4" w:space="0" w:color="auto"/>
            </w:tcBorders>
            <w:shd w:val="clear" w:color="auto" w:fill="E9E9E9"/>
          </w:tcPr>
          <w:p w14:paraId="2072D8BC" w14:textId="77777777" w:rsidR="000C3B1E" w:rsidRPr="00DD55F7" w:rsidRDefault="000C3B1E">
            <w:pPr>
              <w:rPr>
                <w:rFonts w:ascii="Times New Roman" w:hAnsi="Times New Roman" w:cs="Times New Roman"/>
                <w:sz w:val="22"/>
                <w:szCs w:val="22"/>
              </w:rPr>
            </w:pPr>
          </w:p>
        </w:tc>
        <w:tc>
          <w:tcPr>
            <w:tcW w:w="720" w:type="dxa"/>
            <w:tcBorders>
              <w:top w:val="single" w:sz="4" w:space="0" w:color="auto"/>
              <w:left w:val="single" w:sz="4" w:space="0" w:color="auto"/>
            </w:tcBorders>
            <w:shd w:val="clear" w:color="auto" w:fill="E9E9E9"/>
          </w:tcPr>
          <w:p w14:paraId="70F179DD" w14:textId="77777777" w:rsidR="000C3B1E" w:rsidRPr="00DD55F7" w:rsidRDefault="000C3B1E">
            <w:pPr>
              <w:rPr>
                <w:rFonts w:ascii="Times New Roman" w:hAnsi="Times New Roman" w:cs="Times New Roman"/>
                <w:sz w:val="22"/>
                <w:szCs w:val="22"/>
              </w:rPr>
            </w:pPr>
          </w:p>
        </w:tc>
        <w:tc>
          <w:tcPr>
            <w:tcW w:w="730" w:type="dxa"/>
            <w:tcBorders>
              <w:top w:val="single" w:sz="4" w:space="0" w:color="auto"/>
              <w:left w:val="single" w:sz="4" w:space="0" w:color="auto"/>
              <w:right w:val="single" w:sz="4" w:space="0" w:color="auto"/>
            </w:tcBorders>
            <w:shd w:val="clear" w:color="auto" w:fill="E9E9E9"/>
          </w:tcPr>
          <w:p w14:paraId="7ADCFDC1" w14:textId="77777777" w:rsidR="000C3B1E" w:rsidRPr="00DD55F7" w:rsidRDefault="000C3B1E">
            <w:pPr>
              <w:rPr>
                <w:rFonts w:ascii="Times New Roman" w:hAnsi="Times New Roman" w:cs="Times New Roman"/>
                <w:sz w:val="22"/>
                <w:szCs w:val="22"/>
              </w:rPr>
            </w:pPr>
          </w:p>
        </w:tc>
      </w:tr>
      <w:tr w:rsidR="000C3B1E" w:rsidRPr="00DD55F7" w14:paraId="5F621ECD" w14:textId="77777777" w:rsidTr="00DD2756">
        <w:trPr>
          <w:trHeight w:hRule="exact" w:val="322"/>
          <w:jc w:val="center"/>
        </w:trPr>
        <w:tc>
          <w:tcPr>
            <w:tcW w:w="1579" w:type="dxa"/>
            <w:tcBorders>
              <w:top w:val="single" w:sz="4" w:space="0" w:color="auto"/>
              <w:left w:val="single" w:sz="4" w:space="0" w:color="auto"/>
            </w:tcBorders>
            <w:shd w:val="clear" w:color="auto" w:fill="FFFFFF" w:themeFill="background1"/>
            <w:vAlign w:val="center"/>
          </w:tcPr>
          <w:p w14:paraId="144E0EAD" w14:textId="77777777" w:rsidR="000C3B1E" w:rsidRPr="00DD55F7" w:rsidRDefault="00F1452A">
            <w:pPr>
              <w:pStyle w:val="a7"/>
              <w:ind w:firstLine="0"/>
              <w:jc w:val="center"/>
              <w:rPr>
                <w:sz w:val="22"/>
                <w:szCs w:val="22"/>
              </w:rPr>
            </w:pPr>
            <w:r w:rsidRPr="00DD55F7">
              <w:rPr>
                <w:b/>
                <w:bCs/>
                <w:sz w:val="22"/>
                <w:szCs w:val="22"/>
              </w:rPr>
              <w:t>К.03.00.</w:t>
            </w:r>
          </w:p>
        </w:tc>
        <w:tc>
          <w:tcPr>
            <w:tcW w:w="3264" w:type="dxa"/>
            <w:tcBorders>
              <w:top w:val="single" w:sz="4" w:space="0" w:color="auto"/>
              <w:left w:val="single" w:sz="4" w:space="0" w:color="auto"/>
            </w:tcBorders>
            <w:shd w:val="clear" w:color="auto" w:fill="FFFFFF" w:themeFill="background1"/>
            <w:vAlign w:val="center"/>
          </w:tcPr>
          <w:p w14:paraId="1195B401" w14:textId="77777777" w:rsidR="000C3B1E" w:rsidRPr="00DD55F7" w:rsidRDefault="00F1452A">
            <w:pPr>
              <w:pStyle w:val="a7"/>
              <w:ind w:firstLine="0"/>
              <w:jc w:val="center"/>
              <w:rPr>
                <w:sz w:val="22"/>
                <w:szCs w:val="22"/>
              </w:rPr>
            </w:pPr>
            <w:r w:rsidRPr="00DD55F7">
              <w:rPr>
                <w:b/>
                <w:bCs/>
                <w:sz w:val="22"/>
                <w:szCs w:val="22"/>
              </w:rPr>
              <w:t>Консультации</w:t>
            </w:r>
            <w:r w:rsidRPr="00DD55F7">
              <w:rPr>
                <w:b/>
                <w:bCs/>
                <w:sz w:val="22"/>
                <w:szCs w:val="22"/>
                <w:vertAlign w:val="superscript"/>
              </w:rPr>
              <w:t>7</w:t>
            </w:r>
            <w:r w:rsidRPr="00DD55F7">
              <w:rPr>
                <w:b/>
                <w:bCs/>
                <w:sz w:val="22"/>
                <w:szCs w:val="22"/>
              </w:rPr>
              <w:t>)</w:t>
            </w:r>
          </w:p>
        </w:tc>
        <w:tc>
          <w:tcPr>
            <w:tcW w:w="850" w:type="dxa"/>
            <w:tcBorders>
              <w:top w:val="single" w:sz="4" w:space="0" w:color="auto"/>
              <w:left w:val="single" w:sz="4" w:space="0" w:color="auto"/>
            </w:tcBorders>
            <w:shd w:val="clear" w:color="auto" w:fill="FFFFFF" w:themeFill="background1"/>
            <w:vAlign w:val="center"/>
          </w:tcPr>
          <w:p w14:paraId="372743D6" w14:textId="77777777" w:rsidR="000C3B1E" w:rsidRPr="00DD55F7" w:rsidRDefault="00F1452A">
            <w:pPr>
              <w:pStyle w:val="a7"/>
              <w:ind w:firstLine="240"/>
              <w:rPr>
                <w:sz w:val="22"/>
                <w:szCs w:val="22"/>
              </w:rPr>
            </w:pPr>
            <w:r w:rsidRPr="00DD55F7">
              <w:rPr>
                <w:b/>
                <w:bCs/>
                <w:sz w:val="22"/>
                <w:szCs w:val="22"/>
              </w:rPr>
              <w:t>196</w:t>
            </w:r>
          </w:p>
        </w:tc>
        <w:tc>
          <w:tcPr>
            <w:tcW w:w="1133" w:type="dxa"/>
            <w:tcBorders>
              <w:top w:val="single" w:sz="4" w:space="0" w:color="auto"/>
              <w:left w:val="single" w:sz="4" w:space="0" w:color="auto"/>
            </w:tcBorders>
            <w:shd w:val="clear" w:color="auto" w:fill="FFFFFF" w:themeFill="background1"/>
            <w:vAlign w:val="center"/>
          </w:tcPr>
          <w:p w14:paraId="7862286E" w14:textId="77777777" w:rsidR="000C3B1E" w:rsidRPr="00DD55F7" w:rsidRDefault="00F1452A">
            <w:pPr>
              <w:pStyle w:val="a7"/>
              <w:ind w:firstLine="0"/>
              <w:jc w:val="center"/>
              <w:rPr>
                <w:sz w:val="22"/>
                <w:szCs w:val="22"/>
              </w:rPr>
            </w:pPr>
            <w:r w:rsidRPr="00DD55F7">
              <w:rPr>
                <w:b/>
                <w:bCs/>
                <w:sz w:val="22"/>
                <w:szCs w:val="22"/>
              </w:rPr>
              <w:t>-</w:t>
            </w:r>
          </w:p>
        </w:tc>
        <w:tc>
          <w:tcPr>
            <w:tcW w:w="1987" w:type="dxa"/>
            <w:gridSpan w:val="3"/>
            <w:tcBorders>
              <w:top w:val="single" w:sz="4" w:space="0" w:color="auto"/>
              <w:left w:val="single" w:sz="4" w:space="0" w:color="auto"/>
            </w:tcBorders>
            <w:shd w:val="clear" w:color="auto" w:fill="FFFFFF" w:themeFill="background1"/>
            <w:vAlign w:val="center"/>
          </w:tcPr>
          <w:p w14:paraId="68B5ECEF" w14:textId="77777777" w:rsidR="000C3B1E" w:rsidRPr="00DD55F7" w:rsidRDefault="00F1452A">
            <w:pPr>
              <w:pStyle w:val="a7"/>
              <w:ind w:firstLine="0"/>
              <w:jc w:val="center"/>
              <w:rPr>
                <w:sz w:val="22"/>
                <w:szCs w:val="22"/>
              </w:rPr>
            </w:pPr>
            <w:r w:rsidRPr="00DD55F7">
              <w:rPr>
                <w:b/>
                <w:bCs/>
                <w:sz w:val="22"/>
                <w:szCs w:val="22"/>
              </w:rPr>
              <w:t>196</w:t>
            </w:r>
          </w:p>
        </w:tc>
        <w:tc>
          <w:tcPr>
            <w:tcW w:w="850" w:type="dxa"/>
            <w:tcBorders>
              <w:top w:val="single" w:sz="4" w:space="0" w:color="auto"/>
              <w:left w:val="single" w:sz="4" w:space="0" w:color="auto"/>
            </w:tcBorders>
            <w:shd w:val="clear" w:color="auto" w:fill="FFFFFF" w:themeFill="background1"/>
          </w:tcPr>
          <w:p w14:paraId="264F7919"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FFFFFF" w:themeFill="background1"/>
          </w:tcPr>
          <w:p w14:paraId="51E5799D" w14:textId="77777777" w:rsidR="000C3B1E" w:rsidRPr="00DD55F7" w:rsidRDefault="000C3B1E">
            <w:pPr>
              <w:rPr>
                <w:rFonts w:ascii="Times New Roman" w:hAnsi="Times New Roman" w:cs="Times New Roman"/>
                <w:sz w:val="22"/>
                <w:szCs w:val="22"/>
              </w:rPr>
            </w:pPr>
          </w:p>
        </w:tc>
        <w:tc>
          <w:tcPr>
            <w:tcW w:w="4924" w:type="dxa"/>
            <w:gridSpan w:val="8"/>
            <w:tcBorders>
              <w:top w:val="single" w:sz="4" w:space="0" w:color="auto"/>
              <w:left w:val="single" w:sz="4" w:space="0" w:color="auto"/>
              <w:right w:val="single" w:sz="4" w:space="0" w:color="auto"/>
            </w:tcBorders>
            <w:shd w:val="clear" w:color="auto" w:fill="FFFFFF" w:themeFill="background1"/>
            <w:vAlign w:val="center"/>
          </w:tcPr>
          <w:p w14:paraId="6B776B74" w14:textId="77777777" w:rsidR="000C3B1E" w:rsidRPr="00DD55F7" w:rsidRDefault="00F1452A">
            <w:pPr>
              <w:pStyle w:val="a7"/>
              <w:ind w:firstLine="0"/>
              <w:jc w:val="center"/>
              <w:rPr>
                <w:sz w:val="22"/>
                <w:szCs w:val="22"/>
              </w:rPr>
            </w:pPr>
            <w:r w:rsidRPr="00DD55F7">
              <w:rPr>
                <w:b/>
                <w:bCs/>
                <w:sz w:val="22"/>
                <w:szCs w:val="22"/>
              </w:rPr>
              <w:t>Годовая нагрузка в часах</w:t>
            </w:r>
          </w:p>
        </w:tc>
      </w:tr>
      <w:tr w:rsidR="000C3B1E" w:rsidRPr="00DD55F7" w14:paraId="63596C7F" w14:textId="77777777">
        <w:trPr>
          <w:trHeight w:hRule="exact" w:val="322"/>
          <w:jc w:val="center"/>
        </w:trPr>
        <w:tc>
          <w:tcPr>
            <w:tcW w:w="1579" w:type="dxa"/>
            <w:tcBorders>
              <w:top w:val="single" w:sz="4" w:space="0" w:color="auto"/>
              <w:left w:val="single" w:sz="4" w:space="0" w:color="auto"/>
              <w:bottom w:val="single" w:sz="4" w:space="0" w:color="auto"/>
            </w:tcBorders>
            <w:shd w:val="clear" w:color="auto" w:fill="auto"/>
            <w:vAlign w:val="center"/>
          </w:tcPr>
          <w:p w14:paraId="52447A69" w14:textId="77777777" w:rsidR="000C3B1E" w:rsidRPr="00DD55F7" w:rsidRDefault="00F1452A">
            <w:pPr>
              <w:pStyle w:val="a7"/>
              <w:ind w:firstLine="0"/>
              <w:jc w:val="center"/>
              <w:rPr>
                <w:sz w:val="22"/>
                <w:szCs w:val="22"/>
              </w:rPr>
            </w:pPr>
            <w:r w:rsidRPr="00DD55F7">
              <w:rPr>
                <w:sz w:val="22"/>
                <w:szCs w:val="22"/>
              </w:rPr>
              <w:t>К.03.01.</w:t>
            </w:r>
          </w:p>
        </w:tc>
        <w:tc>
          <w:tcPr>
            <w:tcW w:w="3264" w:type="dxa"/>
            <w:tcBorders>
              <w:top w:val="single" w:sz="4" w:space="0" w:color="auto"/>
              <w:left w:val="single" w:sz="4" w:space="0" w:color="auto"/>
              <w:bottom w:val="single" w:sz="4" w:space="0" w:color="auto"/>
            </w:tcBorders>
            <w:shd w:val="clear" w:color="auto" w:fill="auto"/>
            <w:vAlign w:val="center"/>
          </w:tcPr>
          <w:p w14:paraId="2818E31D" w14:textId="77777777" w:rsidR="000C3B1E" w:rsidRPr="00DD55F7" w:rsidRDefault="00F1452A">
            <w:pPr>
              <w:pStyle w:val="a7"/>
              <w:ind w:firstLine="0"/>
              <w:rPr>
                <w:sz w:val="22"/>
                <w:szCs w:val="22"/>
              </w:rPr>
            </w:pPr>
            <w:r w:rsidRPr="00DD55F7">
              <w:rPr>
                <w:sz w:val="22"/>
                <w:szCs w:val="22"/>
              </w:rPr>
              <w:t>Специальность</w:t>
            </w:r>
          </w:p>
        </w:tc>
        <w:tc>
          <w:tcPr>
            <w:tcW w:w="850" w:type="dxa"/>
            <w:tcBorders>
              <w:top w:val="single" w:sz="4" w:space="0" w:color="auto"/>
              <w:left w:val="single" w:sz="4" w:space="0" w:color="auto"/>
              <w:bottom w:val="single" w:sz="4" w:space="0" w:color="auto"/>
            </w:tcBorders>
            <w:shd w:val="clear" w:color="auto" w:fill="auto"/>
          </w:tcPr>
          <w:p w14:paraId="5DCDA8A0" w14:textId="77777777" w:rsidR="000C3B1E" w:rsidRPr="00DD55F7" w:rsidRDefault="000C3B1E">
            <w:pPr>
              <w:rPr>
                <w:rFonts w:ascii="Times New Roman" w:hAnsi="Times New Roman" w:cs="Times New Roman"/>
                <w:sz w:val="22"/>
                <w:szCs w:val="22"/>
              </w:rPr>
            </w:pPr>
          </w:p>
        </w:tc>
        <w:tc>
          <w:tcPr>
            <w:tcW w:w="1133" w:type="dxa"/>
            <w:tcBorders>
              <w:top w:val="single" w:sz="4" w:space="0" w:color="auto"/>
              <w:left w:val="single" w:sz="4" w:space="0" w:color="auto"/>
              <w:bottom w:val="single" w:sz="4" w:space="0" w:color="auto"/>
            </w:tcBorders>
            <w:shd w:val="clear" w:color="auto" w:fill="auto"/>
          </w:tcPr>
          <w:p w14:paraId="35CADAD7" w14:textId="77777777" w:rsidR="000C3B1E" w:rsidRPr="00DD55F7" w:rsidRDefault="000C3B1E">
            <w:pPr>
              <w:rPr>
                <w:rFonts w:ascii="Times New Roman" w:hAnsi="Times New Roman" w:cs="Times New Roman"/>
                <w:sz w:val="22"/>
                <w:szCs w:val="22"/>
              </w:rPr>
            </w:pPr>
          </w:p>
        </w:tc>
        <w:tc>
          <w:tcPr>
            <w:tcW w:w="710" w:type="dxa"/>
            <w:tcBorders>
              <w:top w:val="single" w:sz="4" w:space="0" w:color="auto"/>
              <w:left w:val="single" w:sz="4" w:space="0" w:color="auto"/>
              <w:bottom w:val="single" w:sz="4" w:space="0" w:color="auto"/>
            </w:tcBorders>
            <w:shd w:val="clear" w:color="auto" w:fill="auto"/>
          </w:tcPr>
          <w:p w14:paraId="423A4658" w14:textId="77777777" w:rsidR="000C3B1E" w:rsidRPr="00DD55F7" w:rsidRDefault="000C3B1E">
            <w:pPr>
              <w:rPr>
                <w:rFonts w:ascii="Times New Roman" w:hAnsi="Times New Roman" w:cs="Times New Roman"/>
                <w:sz w:val="22"/>
                <w:szCs w:val="22"/>
              </w:rPr>
            </w:pPr>
          </w:p>
        </w:tc>
        <w:tc>
          <w:tcPr>
            <w:tcW w:w="696" w:type="dxa"/>
            <w:tcBorders>
              <w:top w:val="single" w:sz="4" w:space="0" w:color="auto"/>
              <w:left w:val="single" w:sz="4" w:space="0" w:color="auto"/>
              <w:bottom w:val="single" w:sz="4" w:space="0" w:color="auto"/>
            </w:tcBorders>
            <w:shd w:val="clear" w:color="auto" w:fill="auto"/>
          </w:tcPr>
          <w:p w14:paraId="50A96872" w14:textId="77777777" w:rsidR="000C3B1E" w:rsidRPr="00DD55F7" w:rsidRDefault="000C3B1E">
            <w:pPr>
              <w:rPr>
                <w:rFonts w:ascii="Times New Roman" w:hAnsi="Times New Roman" w:cs="Times New Roman"/>
                <w:sz w:val="22"/>
                <w:szCs w:val="22"/>
              </w:rPr>
            </w:pPr>
          </w:p>
        </w:tc>
        <w:tc>
          <w:tcPr>
            <w:tcW w:w="581" w:type="dxa"/>
            <w:tcBorders>
              <w:top w:val="single" w:sz="4" w:space="0" w:color="auto"/>
              <w:left w:val="single" w:sz="4" w:space="0" w:color="auto"/>
              <w:bottom w:val="single" w:sz="4" w:space="0" w:color="auto"/>
            </w:tcBorders>
            <w:shd w:val="clear" w:color="auto" w:fill="auto"/>
            <w:vAlign w:val="center"/>
          </w:tcPr>
          <w:p w14:paraId="0E18CC63" w14:textId="77777777" w:rsidR="000C3B1E" w:rsidRPr="00DD55F7" w:rsidRDefault="00F1452A">
            <w:pPr>
              <w:pStyle w:val="a7"/>
              <w:ind w:firstLine="0"/>
              <w:jc w:val="center"/>
              <w:rPr>
                <w:sz w:val="22"/>
                <w:szCs w:val="22"/>
              </w:rPr>
            </w:pPr>
            <w:r w:rsidRPr="00DD55F7">
              <w:rPr>
                <w:sz w:val="22"/>
                <w:szCs w:val="22"/>
              </w:rPr>
              <w:t>62</w:t>
            </w:r>
          </w:p>
        </w:tc>
        <w:tc>
          <w:tcPr>
            <w:tcW w:w="850" w:type="dxa"/>
            <w:tcBorders>
              <w:top w:val="single" w:sz="4" w:space="0" w:color="auto"/>
              <w:left w:val="single" w:sz="4" w:space="0" w:color="auto"/>
              <w:bottom w:val="single" w:sz="4" w:space="0" w:color="auto"/>
            </w:tcBorders>
            <w:shd w:val="clear" w:color="auto" w:fill="E9E9E9"/>
          </w:tcPr>
          <w:p w14:paraId="6865A5D0"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bottom w:val="single" w:sz="4" w:space="0" w:color="auto"/>
            </w:tcBorders>
            <w:shd w:val="clear" w:color="auto" w:fill="E9E9E9"/>
          </w:tcPr>
          <w:p w14:paraId="1E971114" w14:textId="77777777" w:rsidR="000C3B1E" w:rsidRPr="00DD55F7" w:rsidRDefault="000C3B1E">
            <w:pPr>
              <w:rPr>
                <w:rFonts w:ascii="Times New Roman" w:hAnsi="Times New Roman" w:cs="Times New Roman"/>
                <w:sz w:val="22"/>
                <w:szCs w:val="22"/>
              </w:rPr>
            </w:pPr>
          </w:p>
        </w:tc>
        <w:tc>
          <w:tcPr>
            <w:tcW w:w="595" w:type="dxa"/>
            <w:tcBorders>
              <w:top w:val="single" w:sz="4" w:space="0" w:color="auto"/>
              <w:left w:val="single" w:sz="4" w:space="0" w:color="auto"/>
              <w:bottom w:val="single" w:sz="4" w:space="0" w:color="auto"/>
            </w:tcBorders>
            <w:shd w:val="clear" w:color="auto" w:fill="auto"/>
            <w:vAlign w:val="center"/>
          </w:tcPr>
          <w:p w14:paraId="2476F10D" w14:textId="77777777" w:rsidR="000C3B1E" w:rsidRPr="00DD55F7" w:rsidRDefault="00F1452A">
            <w:pPr>
              <w:pStyle w:val="a7"/>
              <w:ind w:firstLine="0"/>
              <w:jc w:val="center"/>
              <w:rPr>
                <w:sz w:val="22"/>
                <w:szCs w:val="22"/>
              </w:rPr>
            </w:pPr>
            <w:r w:rsidRPr="00DD55F7">
              <w:rPr>
                <w:sz w:val="22"/>
                <w:szCs w:val="22"/>
              </w:rPr>
              <w:t>6</w:t>
            </w:r>
          </w:p>
        </w:tc>
        <w:tc>
          <w:tcPr>
            <w:tcW w:w="566" w:type="dxa"/>
            <w:tcBorders>
              <w:top w:val="single" w:sz="4" w:space="0" w:color="auto"/>
              <w:left w:val="single" w:sz="4" w:space="0" w:color="auto"/>
              <w:bottom w:val="single" w:sz="4" w:space="0" w:color="auto"/>
            </w:tcBorders>
            <w:shd w:val="clear" w:color="auto" w:fill="auto"/>
            <w:vAlign w:val="center"/>
          </w:tcPr>
          <w:p w14:paraId="020A4FD3" w14:textId="77777777" w:rsidR="000C3B1E" w:rsidRPr="00DD55F7" w:rsidRDefault="00F1452A">
            <w:pPr>
              <w:pStyle w:val="a7"/>
              <w:ind w:firstLine="0"/>
              <w:jc w:val="center"/>
              <w:rPr>
                <w:sz w:val="22"/>
                <w:szCs w:val="22"/>
              </w:rPr>
            </w:pPr>
            <w:r w:rsidRPr="00DD55F7">
              <w:rPr>
                <w:sz w:val="22"/>
                <w:szCs w:val="22"/>
              </w:rPr>
              <w:t>8</w:t>
            </w:r>
          </w:p>
        </w:tc>
        <w:tc>
          <w:tcPr>
            <w:tcW w:w="566" w:type="dxa"/>
            <w:tcBorders>
              <w:top w:val="single" w:sz="4" w:space="0" w:color="auto"/>
              <w:left w:val="single" w:sz="4" w:space="0" w:color="auto"/>
              <w:bottom w:val="single" w:sz="4" w:space="0" w:color="auto"/>
            </w:tcBorders>
            <w:shd w:val="clear" w:color="auto" w:fill="auto"/>
            <w:vAlign w:val="center"/>
          </w:tcPr>
          <w:p w14:paraId="60A50BCC" w14:textId="77777777" w:rsidR="000C3B1E" w:rsidRPr="00DD55F7" w:rsidRDefault="00F1452A">
            <w:pPr>
              <w:pStyle w:val="a7"/>
              <w:ind w:firstLine="220"/>
              <w:rPr>
                <w:sz w:val="22"/>
                <w:szCs w:val="22"/>
              </w:rPr>
            </w:pPr>
            <w:r w:rsidRPr="00DD55F7">
              <w:rPr>
                <w:sz w:val="22"/>
                <w:szCs w:val="22"/>
              </w:rPr>
              <w:t>8</w:t>
            </w:r>
          </w:p>
        </w:tc>
        <w:tc>
          <w:tcPr>
            <w:tcW w:w="490" w:type="dxa"/>
            <w:tcBorders>
              <w:top w:val="single" w:sz="4" w:space="0" w:color="auto"/>
              <w:left w:val="single" w:sz="4" w:space="0" w:color="auto"/>
              <w:bottom w:val="single" w:sz="4" w:space="0" w:color="auto"/>
            </w:tcBorders>
            <w:shd w:val="clear" w:color="auto" w:fill="auto"/>
            <w:vAlign w:val="center"/>
          </w:tcPr>
          <w:p w14:paraId="36C26927" w14:textId="77777777" w:rsidR="000C3B1E" w:rsidRPr="00DD55F7" w:rsidRDefault="00F1452A">
            <w:pPr>
              <w:pStyle w:val="a7"/>
              <w:ind w:firstLine="0"/>
              <w:jc w:val="center"/>
              <w:rPr>
                <w:sz w:val="22"/>
                <w:szCs w:val="22"/>
              </w:rPr>
            </w:pPr>
            <w:r w:rsidRPr="00DD55F7">
              <w:rPr>
                <w:sz w:val="22"/>
                <w:szCs w:val="22"/>
              </w:rPr>
              <w:t>8</w:t>
            </w:r>
          </w:p>
        </w:tc>
        <w:tc>
          <w:tcPr>
            <w:tcW w:w="710" w:type="dxa"/>
            <w:tcBorders>
              <w:top w:val="single" w:sz="4" w:space="0" w:color="auto"/>
              <w:left w:val="single" w:sz="4" w:space="0" w:color="auto"/>
              <w:bottom w:val="single" w:sz="4" w:space="0" w:color="auto"/>
            </w:tcBorders>
            <w:shd w:val="clear" w:color="auto" w:fill="auto"/>
            <w:vAlign w:val="center"/>
          </w:tcPr>
          <w:p w14:paraId="5B48D80E" w14:textId="77777777" w:rsidR="000C3B1E" w:rsidRPr="00DD55F7" w:rsidRDefault="00F1452A">
            <w:pPr>
              <w:pStyle w:val="a7"/>
              <w:ind w:firstLine="240"/>
              <w:rPr>
                <w:sz w:val="22"/>
                <w:szCs w:val="22"/>
              </w:rPr>
            </w:pPr>
            <w:r w:rsidRPr="00DD55F7">
              <w:rPr>
                <w:sz w:val="22"/>
                <w:szCs w:val="22"/>
              </w:rPr>
              <w:t>8</w:t>
            </w:r>
          </w:p>
        </w:tc>
        <w:tc>
          <w:tcPr>
            <w:tcW w:w="547" w:type="dxa"/>
            <w:tcBorders>
              <w:top w:val="single" w:sz="4" w:space="0" w:color="auto"/>
              <w:left w:val="single" w:sz="4" w:space="0" w:color="auto"/>
              <w:bottom w:val="single" w:sz="4" w:space="0" w:color="auto"/>
            </w:tcBorders>
            <w:shd w:val="clear" w:color="auto" w:fill="auto"/>
            <w:vAlign w:val="center"/>
          </w:tcPr>
          <w:p w14:paraId="14957797" w14:textId="77777777" w:rsidR="000C3B1E" w:rsidRPr="00DD55F7" w:rsidRDefault="00F1452A">
            <w:pPr>
              <w:pStyle w:val="a7"/>
              <w:ind w:firstLine="160"/>
              <w:rPr>
                <w:sz w:val="22"/>
                <w:szCs w:val="22"/>
              </w:rPr>
            </w:pPr>
            <w:r w:rsidRPr="00DD55F7">
              <w:rPr>
                <w:sz w:val="22"/>
                <w:szCs w:val="22"/>
              </w:rPr>
              <w:t>8</w:t>
            </w:r>
          </w:p>
        </w:tc>
        <w:tc>
          <w:tcPr>
            <w:tcW w:w="720" w:type="dxa"/>
            <w:tcBorders>
              <w:top w:val="single" w:sz="4" w:space="0" w:color="auto"/>
              <w:left w:val="single" w:sz="4" w:space="0" w:color="auto"/>
              <w:bottom w:val="single" w:sz="4" w:space="0" w:color="auto"/>
            </w:tcBorders>
            <w:shd w:val="clear" w:color="auto" w:fill="auto"/>
            <w:vAlign w:val="center"/>
          </w:tcPr>
          <w:p w14:paraId="4519A1EA" w14:textId="77777777" w:rsidR="000C3B1E" w:rsidRPr="00DD55F7" w:rsidRDefault="00F1452A">
            <w:pPr>
              <w:pStyle w:val="a7"/>
              <w:ind w:firstLine="280"/>
              <w:rPr>
                <w:sz w:val="22"/>
                <w:szCs w:val="22"/>
              </w:rPr>
            </w:pPr>
            <w:r w:rsidRPr="00DD55F7">
              <w:rPr>
                <w:sz w:val="22"/>
                <w:szCs w:val="22"/>
              </w:rPr>
              <w:t>8</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0365617B" w14:textId="77777777" w:rsidR="000C3B1E" w:rsidRPr="00DD55F7" w:rsidRDefault="00F1452A">
            <w:pPr>
              <w:pStyle w:val="a7"/>
              <w:ind w:firstLine="0"/>
              <w:rPr>
                <w:sz w:val="22"/>
                <w:szCs w:val="22"/>
              </w:rPr>
            </w:pPr>
            <w:r w:rsidRPr="00DD55F7">
              <w:rPr>
                <w:sz w:val="22"/>
                <w:szCs w:val="22"/>
              </w:rPr>
              <w:t>8</w:t>
            </w:r>
          </w:p>
        </w:tc>
      </w:tr>
    </w:tbl>
    <w:p w14:paraId="78A4228B" w14:textId="77777777" w:rsidR="000C3B1E" w:rsidRPr="00DD55F7" w:rsidRDefault="00F1452A">
      <w:pPr>
        <w:spacing w:line="1" w:lineRule="exact"/>
        <w:rPr>
          <w:rFonts w:ascii="Times New Roman" w:hAnsi="Times New Roman" w:cs="Times New Roman"/>
          <w:sz w:val="22"/>
          <w:szCs w:val="22"/>
        </w:rPr>
      </w:pPr>
      <w:r w:rsidRPr="00DD55F7">
        <w:rPr>
          <w:rFonts w:ascii="Times New Roman" w:hAnsi="Times New Roman" w:cs="Times New Roman"/>
          <w:sz w:val="22"/>
          <w:szCs w:val="22"/>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579"/>
        <w:gridCol w:w="3264"/>
        <w:gridCol w:w="850"/>
        <w:gridCol w:w="1133"/>
        <w:gridCol w:w="710"/>
        <w:gridCol w:w="696"/>
        <w:gridCol w:w="581"/>
        <w:gridCol w:w="850"/>
        <w:gridCol w:w="566"/>
        <w:gridCol w:w="595"/>
        <w:gridCol w:w="566"/>
        <w:gridCol w:w="566"/>
        <w:gridCol w:w="566"/>
        <w:gridCol w:w="566"/>
        <w:gridCol w:w="566"/>
        <w:gridCol w:w="768"/>
        <w:gridCol w:w="730"/>
      </w:tblGrid>
      <w:tr w:rsidR="000C3B1E" w:rsidRPr="00DD55F7" w14:paraId="6442F175" w14:textId="77777777">
        <w:trPr>
          <w:trHeight w:hRule="exact" w:val="293"/>
          <w:jc w:val="center"/>
        </w:trPr>
        <w:tc>
          <w:tcPr>
            <w:tcW w:w="1579" w:type="dxa"/>
            <w:tcBorders>
              <w:top w:val="single" w:sz="4" w:space="0" w:color="auto"/>
              <w:left w:val="single" w:sz="4" w:space="0" w:color="auto"/>
            </w:tcBorders>
            <w:shd w:val="clear" w:color="auto" w:fill="auto"/>
            <w:vAlign w:val="center"/>
          </w:tcPr>
          <w:p w14:paraId="4BCE299A" w14:textId="77777777" w:rsidR="000C3B1E" w:rsidRPr="00DD55F7" w:rsidRDefault="00F1452A">
            <w:pPr>
              <w:pStyle w:val="a7"/>
              <w:ind w:firstLine="0"/>
              <w:jc w:val="center"/>
              <w:rPr>
                <w:sz w:val="22"/>
                <w:szCs w:val="22"/>
              </w:rPr>
            </w:pPr>
            <w:r w:rsidRPr="00DD55F7">
              <w:rPr>
                <w:sz w:val="22"/>
                <w:szCs w:val="22"/>
              </w:rPr>
              <w:lastRenderedPageBreak/>
              <w:t>К.03.02.</w:t>
            </w:r>
          </w:p>
        </w:tc>
        <w:tc>
          <w:tcPr>
            <w:tcW w:w="3264" w:type="dxa"/>
            <w:tcBorders>
              <w:top w:val="single" w:sz="4" w:space="0" w:color="auto"/>
              <w:left w:val="single" w:sz="4" w:space="0" w:color="auto"/>
            </w:tcBorders>
            <w:shd w:val="clear" w:color="auto" w:fill="auto"/>
            <w:vAlign w:val="bottom"/>
          </w:tcPr>
          <w:p w14:paraId="3F1EE392" w14:textId="77777777" w:rsidR="000C3B1E" w:rsidRPr="00DD55F7" w:rsidRDefault="00F1452A">
            <w:pPr>
              <w:pStyle w:val="a7"/>
              <w:ind w:firstLine="0"/>
              <w:rPr>
                <w:sz w:val="22"/>
                <w:szCs w:val="22"/>
              </w:rPr>
            </w:pPr>
            <w:r w:rsidRPr="00DD55F7">
              <w:rPr>
                <w:sz w:val="22"/>
                <w:szCs w:val="22"/>
              </w:rPr>
              <w:t>Сольфеджио</w:t>
            </w:r>
          </w:p>
        </w:tc>
        <w:tc>
          <w:tcPr>
            <w:tcW w:w="850" w:type="dxa"/>
            <w:tcBorders>
              <w:top w:val="single" w:sz="4" w:space="0" w:color="auto"/>
              <w:left w:val="single" w:sz="4" w:space="0" w:color="auto"/>
            </w:tcBorders>
            <w:shd w:val="clear" w:color="auto" w:fill="auto"/>
          </w:tcPr>
          <w:p w14:paraId="1F0D1DBA" w14:textId="77777777" w:rsidR="000C3B1E" w:rsidRPr="00DD55F7" w:rsidRDefault="000C3B1E">
            <w:pPr>
              <w:rPr>
                <w:rFonts w:ascii="Times New Roman" w:hAnsi="Times New Roman" w:cs="Times New Roman"/>
                <w:sz w:val="22"/>
                <w:szCs w:val="22"/>
              </w:rPr>
            </w:pPr>
          </w:p>
        </w:tc>
        <w:tc>
          <w:tcPr>
            <w:tcW w:w="1133" w:type="dxa"/>
            <w:tcBorders>
              <w:top w:val="single" w:sz="4" w:space="0" w:color="auto"/>
              <w:left w:val="single" w:sz="4" w:space="0" w:color="auto"/>
            </w:tcBorders>
            <w:shd w:val="clear" w:color="auto" w:fill="auto"/>
          </w:tcPr>
          <w:p w14:paraId="553A1933" w14:textId="77777777" w:rsidR="000C3B1E" w:rsidRPr="00DD55F7" w:rsidRDefault="000C3B1E">
            <w:pPr>
              <w:rPr>
                <w:rFonts w:ascii="Times New Roman" w:hAnsi="Times New Roman" w:cs="Times New Roman"/>
                <w:sz w:val="22"/>
                <w:szCs w:val="22"/>
              </w:rPr>
            </w:pPr>
          </w:p>
        </w:tc>
        <w:tc>
          <w:tcPr>
            <w:tcW w:w="710" w:type="dxa"/>
            <w:tcBorders>
              <w:top w:val="single" w:sz="4" w:space="0" w:color="auto"/>
              <w:left w:val="single" w:sz="4" w:space="0" w:color="auto"/>
            </w:tcBorders>
            <w:shd w:val="clear" w:color="auto" w:fill="auto"/>
          </w:tcPr>
          <w:p w14:paraId="30E58EF2" w14:textId="77777777" w:rsidR="000C3B1E" w:rsidRPr="00DD55F7" w:rsidRDefault="000C3B1E">
            <w:pPr>
              <w:rPr>
                <w:rFonts w:ascii="Times New Roman" w:hAnsi="Times New Roman" w:cs="Times New Roman"/>
                <w:sz w:val="22"/>
                <w:szCs w:val="22"/>
              </w:rPr>
            </w:pPr>
          </w:p>
        </w:tc>
        <w:tc>
          <w:tcPr>
            <w:tcW w:w="696" w:type="dxa"/>
            <w:tcBorders>
              <w:top w:val="single" w:sz="4" w:space="0" w:color="auto"/>
              <w:left w:val="single" w:sz="4" w:space="0" w:color="auto"/>
            </w:tcBorders>
            <w:shd w:val="clear" w:color="auto" w:fill="auto"/>
            <w:vAlign w:val="center"/>
          </w:tcPr>
          <w:p w14:paraId="71A9B673" w14:textId="77777777" w:rsidR="000C3B1E" w:rsidRPr="00DD55F7" w:rsidRDefault="00F1452A">
            <w:pPr>
              <w:pStyle w:val="a7"/>
              <w:ind w:firstLine="0"/>
              <w:jc w:val="center"/>
              <w:rPr>
                <w:sz w:val="22"/>
                <w:szCs w:val="22"/>
              </w:rPr>
            </w:pPr>
            <w:r w:rsidRPr="00DD55F7">
              <w:rPr>
                <w:sz w:val="22"/>
                <w:szCs w:val="22"/>
              </w:rPr>
              <w:t>20</w:t>
            </w:r>
          </w:p>
        </w:tc>
        <w:tc>
          <w:tcPr>
            <w:tcW w:w="581" w:type="dxa"/>
            <w:tcBorders>
              <w:top w:val="single" w:sz="4" w:space="0" w:color="auto"/>
              <w:left w:val="single" w:sz="4" w:space="0" w:color="auto"/>
            </w:tcBorders>
            <w:shd w:val="clear" w:color="auto" w:fill="auto"/>
          </w:tcPr>
          <w:p w14:paraId="16C94022" w14:textId="77777777" w:rsidR="000C3B1E" w:rsidRPr="00DD55F7" w:rsidRDefault="000C3B1E">
            <w:pPr>
              <w:rPr>
                <w:rFonts w:ascii="Times New Roman" w:hAnsi="Times New Roman" w:cs="Times New Roman"/>
                <w:sz w:val="22"/>
                <w:szCs w:val="22"/>
              </w:rPr>
            </w:pPr>
          </w:p>
        </w:tc>
        <w:tc>
          <w:tcPr>
            <w:tcW w:w="850" w:type="dxa"/>
            <w:tcBorders>
              <w:top w:val="single" w:sz="4" w:space="0" w:color="auto"/>
              <w:left w:val="single" w:sz="4" w:space="0" w:color="auto"/>
            </w:tcBorders>
            <w:shd w:val="clear" w:color="auto" w:fill="E9E9E9"/>
          </w:tcPr>
          <w:p w14:paraId="41AE109F"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4DC08D69" w14:textId="77777777" w:rsidR="000C3B1E" w:rsidRPr="00DD55F7" w:rsidRDefault="000C3B1E">
            <w:pPr>
              <w:rPr>
                <w:rFonts w:ascii="Times New Roman" w:hAnsi="Times New Roman" w:cs="Times New Roman"/>
                <w:sz w:val="22"/>
                <w:szCs w:val="22"/>
              </w:rPr>
            </w:pPr>
          </w:p>
        </w:tc>
        <w:tc>
          <w:tcPr>
            <w:tcW w:w="595" w:type="dxa"/>
            <w:tcBorders>
              <w:top w:val="single" w:sz="4" w:space="0" w:color="auto"/>
              <w:left w:val="single" w:sz="4" w:space="0" w:color="auto"/>
            </w:tcBorders>
            <w:shd w:val="clear" w:color="auto" w:fill="auto"/>
          </w:tcPr>
          <w:p w14:paraId="6EFDD354"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auto"/>
            <w:vAlign w:val="center"/>
          </w:tcPr>
          <w:p w14:paraId="1AA123B8" w14:textId="77777777" w:rsidR="000C3B1E" w:rsidRPr="00DD55F7" w:rsidRDefault="00F1452A">
            <w:pPr>
              <w:pStyle w:val="a7"/>
              <w:ind w:firstLine="220"/>
              <w:rPr>
                <w:sz w:val="22"/>
                <w:szCs w:val="22"/>
              </w:rPr>
            </w:pPr>
            <w:r w:rsidRPr="00DD55F7">
              <w:rPr>
                <w:sz w:val="22"/>
                <w:szCs w:val="22"/>
              </w:rPr>
              <w:t>2</w:t>
            </w:r>
          </w:p>
        </w:tc>
        <w:tc>
          <w:tcPr>
            <w:tcW w:w="566" w:type="dxa"/>
            <w:tcBorders>
              <w:top w:val="single" w:sz="4" w:space="0" w:color="auto"/>
              <w:left w:val="single" w:sz="4" w:space="0" w:color="auto"/>
            </w:tcBorders>
            <w:shd w:val="clear" w:color="auto" w:fill="auto"/>
            <w:vAlign w:val="center"/>
          </w:tcPr>
          <w:p w14:paraId="32E41A65" w14:textId="77777777" w:rsidR="000C3B1E" w:rsidRPr="00DD55F7" w:rsidRDefault="00F1452A">
            <w:pPr>
              <w:pStyle w:val="a7"/>
              <w:ind w:firstLine="220"/>
              <w:rPr>
                <w:sz w:val="22"/>
                <w:szCs w:val="22"/>
              </w:rPr>
            </w:pPr>
            <w:r w:rsidRPr="00DD55F7">
              <w:rPr>
                <w:sz w:val="22"/>
                <w:szCs w:val="22"/>
              </w:rPr>
              <w:t>2</w:t>
            </w:r>
          </w:p>
        </w:tc>
        <w:tc>
          <w:tcPr>
            <w:tcW w:w="566" w:type="dxa"/>
            <w:tcBorders>
              <w:top w:val="single" w:sz="4" w:space="0" w:color="auto"/>
              <w:left w:val="single" w:sz="4" w:space="0" w:color="auto"/>
            </w:tcBorders>
            <w:shd w:val="clear" w:color="auto" w:fill="auto"/>
            <w:vAlign w:val="center"/>
          </w:tcPr>
          <w:p w14:paraId="73D55248" w14:textId="77777777" w:rsidR="000C3B1E" w:rsidRPr="00DD55F7" w:rsidRDefault="00F1452A">
            <w:pPr>
              <w:pStyle w:val="a7"/>
              <w:ind w:firstLine="220"/>
              <w:rPr>
                <w:sz w:val="22"/>
                <w:szCs w:val="22"/>
              </w:rPr>
            </w:pPr>
            <w:r w:rsidRPr="00DD55F7">
              <w:rPr>
                <w:sz w:val="22"/>
                <w:szCs w:val="22"/>
              </w:rPr>
              <w:t>2</w:t>
            </w:r>
          </w:p>
        </w:tc>
        <w:tc>
          <w:tcPr>
            <w:tcW w:w="566" w:type="dxa"/>
            <w:tcBorders>
              <w:top w:val="single" w:sz="4" w:space="0" w:color="auto"/>
              <w:left w:val="single" w:sz="4" w:space="0" w:color="auto"/>
            </w:tcBorders>
            <w:shd w:val="clear" w:color="auto" w:fill="auto"/>
            <w:vAlign w:val="center"/>
          </w:tcPr>
          <w:p w14:paraId="59C279D5" w14:textId="77777777" w:rsidR="000C3B1E" w:rsidRPr="00DD55F7" w:rsidRDefault="00F1452A">
            <w:pPr>
              <w:pStyle w:val="a7"/>
              <w:ind w:firstLine="0"/>
              <w:jc w:val="center"/>
              <w:rPr>
                <w:sz w:val="22"/>
                <w:szCs w:val="22"/>
              </w:rPr>
            </w:pPr>
            <w:r w:rsidRPr="00DD55F7">
              <w:rPr>
                <w:sz w:val="22"/>
                <w:szCs w:val="22"/>
              </w:rPr>
              <w:t>2</w:t>
            </w:r>
          </w:p>
        </w:tc>
        <w:tc>
          <w:tcPr>
            <w:tcW w:w="566" w:type="dxa"/>
            <w:tcBorders>
              <w:top w:val="single" w:sz="4" w:space="0" w:color="auto"/>
              <w:left w:val="single" w:sz="4" w:space="0" w:color="auto"/>
            </w:tcBorders>
            <w:shd w:val="clear" w:color="auto" w:fill="auto"/>
            <w:vAlign w:val="center"/>
          </w:tcPr>
          <w:p w14:paraId="14C8CCF4" w14:textId="77777777" w:rsidR="000C3B1E" w:rsidRPr="00DD55F7" w:rsidRDefault="00F1452A">
            <w:pPr>
              <w:pStyle w:val="a7"/>
              <w:ind w:firstLine="0"/>
              <w:jc w:val="center"/>
              <w:rPr>
                <w:sz w:val="22"/>
                <w:szCs w:val="22"/>
              </w:rPr>
            </w:pPr>
            <w:r w:rsidRPr="00DD55F7">
              <w:rPr>
                <w:sz w:val="22"/>
                <w:szCs w:val="22"/>
              </w:rPr>
              <w:t>4</w:t>
            </w:r>
          </w:p>
        </w:tc>
        <w:tc>
          <w:tcPr>
            <w:tcW w:w="768" w:type="dxa"/>
            <w:tcBorders>
              <w:top w:val="single" w:sz="4" w:space="0" w:color="auto"/>
              <w:left w:val="single" w:sz="4" w:space="0" w:color="auto"/>
            </w:tcBorders>
            <w:shd w:val="clear" w:color="auto" w:fill="auto"/>
            <w:vAlign w:val="center"/>
          </w:tcPr>
          <w:p w14:paraId="766B67AE" w14:textId="77777777" w:rsidR="000C3B1E" w:rsidRPr="00DD55F7" w:rsidRDefault="00F1452A">
            <w:pPr>
              <w:pStyle w:val="a7"/>
              <w:ind w:firstLine="0"/>
              <w:jc w:val="center"/>
              <w:rPr>
                <w:sz w:val="22"/>
                <w:szCs w:val="22"/>
              </w:rPr>
            </w:pPr>
            <w:r w:rsidRPr="00DD55F7">
              <w:rPr>
                <w:sz w:val="22"/>
                <w:szCs w:val="22"/>
              </w:rPr>
              <w:t>4</w:t>
            </w:r>
          </w:p>
        </w:tc>
        <w:tc>
          <w:tcPr>
            <w:tcW w:w="730" w:type="dxa"/>
            <w:tcBorders>
              <w:top w:val="single" w:sz="4" w:space="0" w:color="auto"/>
              <w:left w:val="single" w:sz="4" w:space="0" w:color="auto"/>
              <w:right w:val="single" w:sz="4" w:space="0" w:color="auto"/>
            </w:tcBorders>
            <w:shd w:val="clear" w:color="auto" w:fill="auto"/>
            <w:vAlign w:val="center"/>
          </w:tcPr>
          <w:p w14:paraId="11758383" w14:textId="77777777" w:rsidR="000C3B1E" w:rsidRPr="00DD55F7" w:rsidRDefault="00F1452A">
            <w:pPr>
              <w:pStyle w:val="a7"/>
              <w:ind w:firstLine="0"/>
              <w:rPr>
                <w:sz w:val="22"/>
                <w:szCs w:val="22"/>
              </w:rPr>
            </w:pPr>
            <w:r w:rsidRPr="00DD55F7">
              <w:rPr>
                <w:sz w:val="22"/>
                <w:szCs w:val="22"/>
              </w:rPr>
              <w:t>4</w:t>
            </w:r>
          </w:p>
        </w:tc>
      </w:tr>
      <w:tr w:rsidR="000C3B1E" w:rsidRPr="00DD55F7" w14:paraId="5AF936A4" w14:textId="77777777">
        <w:trPr>
          <w:trHeight w:hRule="exact" w:val="1128"/>
          <w:jc w:val="center"/>
        </w:trPr>
        <w:tc>
          <w:tcPr>
            <w:tcW w:w="1579" w:type="dxa"/>
            <w:tcBorders>
              <w:top w:val="single" w:sz="4" w:space="0" w:color="auto"/>
              <w:left w:val="single" w:sz="4" w:space="0" w:color="auto"/>
            </w:tcBorders>
            <w:shd w:val="clear" w:color="auto" w:fill="auto"/>
            <w:vAlign w:val="center"/>
          </w:tcPr>
          <w:p w14:paraId="77361088" w14:textId="77777777" w:rsidR="000C3B1E" w:rsidRPr="00DD55F7" w:rsidRDefault="00F1452A">
            <w:pPr>
              <w:pStyle w:val="a7"/>
              <w:ind w:firstLine="0"/>
              <w:jc w:val="center"/>
              <w:rPr>
                <w:sz w:val="22"/>
                <w:szCs w:val="22"/>
              </w:rPr>
            </w:pPr>
            <w:r w:rsidRPr="00DD55F7">
              <w:rPr>
                <w:sz w:val="22"/>
                <w:szCs w:val="22"/>
              </w:rPr>
              <w:t>К.03.03</w:t>
            </w:r>
          </w:p>
        </w:tc>
        <w:tc>
          <w:tcPr>
            <w:tcW w:w="3264" w:type="dxa"/>
            <w:tcBorders>
              <w:top w:val="single" w:sz="4" w:space="0" w:color="auto"/>
              <w:left w:val="single" w:sz="4" w:space="0" w:color="auto"/>
            </w:tcBorders>
            <w:shd w:val="clear" w:color="auto" w:fill="auto"/>
            <w:vAlign w:val="bottom"/>
          </w:tcPr>
          <w:p w14:paraId="70253B59" w14:textId="77777777" w:rsidR="000C3B1E" w:rsidRPr="00DD55F7" w:rsidRDefault="00F1452A">
            <w:pPr>
              <w:pStyle w:val="a7"/>
              <w:ind w:firstLine="0"/>
              <w:rPr>
                <w:sz w:val="22"/>
                <w:szCs w:val="22"/>
              </w:rPr>
            </w:pPr>
            <w:r w:rsidRPr="00DD55F7">
              <w:rPr>
                <w:sz w:val="22"/>
                <w:szCs w:val="22"/>
              </w:rPr>
              <w:t>Музыкальная литература (зарубежная, отечественная)</w:t>
            </w:r>
          </w:p>
        </w:tc>
        <w:tc>
          <w:tcPr>
            <w:tcW w:w="850" w:type="dxa"/>
            <w:tcBorders>
              <w:top w:val="single" w:sz="4" w:space="0" w:color="auto"/>
              <w:left w:val="single" w:sz="4" w:space="0" w:color="auto"/>
            </w:tcBorders>
            <w:shd w:val="clear" w:color="auto" w:fill="auto"/>
          </w:tcPr>
          <w:p w14:paraId="5F62AE9B" w14:textId="77777777" w:rsidR="000C3B1E" w:rsidRPr="00DD55F7" w:rsidRDefault="000C3B1E">
            <w:pPr>
              <w:rPr>
                <w:rFonts w:ascii="Times New Roman" w:hAnsi="Times New Roman" w:cs="Times New Roman"/>
                <w:sz w:val="22"/>
                <w:szCs w:val="22"/>
              </w:rPr>
            </w:pPr>
          </w:p>
        </w:tc>
        <w:tc>
          <w:tcPr>
            <w:tcW w:w="1133" w:type="dxa"/>
            <w:tcBorders>
              <w:top w:val="single" w:sz="4" w:space="0" w:color="auto"/>
              <w:left w:val="single" w:sz="4" w:space="0" w:color="auto"/>
            </w:tcBorders>
            <w:shd w:val="clear" w:color="auto" w:fill="auto"/>
          </w:tcPr>
          <w:p w14:paraId="67D15217" w14:textId="77777777" w:rsidR="000C3B1E" w:rsidRPr="00DD55F7" w:rsidRDefault="000C3B1E">
            <w:pPr>
              <w:rPr>
                <w:rFonts w:ascii="Times New Roman" w:hAnsi="Times New Roman" w:cs="Times New Roman"/>
                <w:sz w:val="22"/>
                <w:szCs w:val="22"/>
              </w:rPr>
            </w:pPr>
          </w:p>
        </w:tc>
        <w:tc>
          <w:tcPr>
            <w:tcW w:w="710" w:type="dxa"/>
            <w:tcBorders>
              <w:top w:val="single" w:sz="4" w:space="0" w:color="auto"/>
              <w:left w:val="single" w:sz="4" w:space="0" w:color="auto"/>
            </w:tcBorders>
            <w:shd w:val="clear" w:color="auto" w:fill="auto"/>
          </w:tcPr>
          <w:p w14:paraId="644717C4" w14:textId="77777777" w:rsidR="000C3B1E" w:rsidRPr="00DD55F7" w:rsidRDefault="000C3B1E">
            <w:pPr>
              <w:rPr>
                <w:rFonts w:ascii="Times New Roman" w:hAnsi="Times New Roman" w:cs="Times New Roman"/>
                <w:sz w:val="22"/>
                <w:szCs w:val="22"/>
              </w:rPr>
            </w:pPr>
          </w:p>
        </w:tc>
        <w:tc>
          <w:tcPr>
            <w:tcW w:w="696" w:type="dxa"/>
            <w:tcBorders>
              <w:top w:val="single" w:sz="4" w:space="0" w:color="auto"/>
              <w:left w:val="single" w:sz="4" w:space="0" w:color="auto"/>
            </w:tcBorders>
            <w:shd w:val="clear" w:color="auto" w:fill="auto"/>
            <w:vAlign w:val="center"/>
          </w:tcPr>
          <w:p w14:paraId="1667AB1F" w14:textId="77777777" w:rsidR="000C3B1E" w:rsidRPr="00DD55F7" w:rsidRDefault="00F1452A">
            <w:pPr>
              <w:pStyle w:val="a7"/>
              <w:ind w:firstLine="0"/>
              <w:jc w:val="center"/>
              <w:rPr>
                <w:sz w:val="22"/>
                <w:szCs w:val="22"/>
              </w:rPr>
            </w:pPr>
            <w:r w:rsidRPr="00DD55F7">
              <w:rPr>
                <w:sz w:val="22"/>
                <w:szCs w:val="22"/>
              </w:rPr>
              <w:t>10</w:t>
            </w:r>
          </w:p>
        </w:tc>
        <w:tc>
          <w:tcPr>
            <w:tcW w:w="581" w:type="dxa"/>
            <w:tcBorders>
              <w:top w:val="single" w:sz="4" w:space="0" w:color="auto"/>
              <w:left w:val="single" w:sz="4" w:space="0" w:color="auto"/>
            </w:tcBorders>
            <w:shd w:val="clear" w:color="auto" w:fill="auto"/>
          </w:tcPr>
          <w:p w14:paraId="221C93D6" w14:textId="77777777" w:rsidR="000C3B1E" w:rsidRPr="00DD55F7" w:rsidRDefault="000C3B1E">
            <w:pPr>
              <w:rPr>
                <w:rFonts w:ascii="Times New Roman" w:hAnsi="Times New Roman" w:cs="Times New Roman"/>
                <w:sz w:val="22"/>
                <w:szCs w:val="22"/>
              </w:rPr>
            </w:pPr>
          </w:p>
        </w:tc>
        <w:tc>
          <w:tcPr>
            <w:tcW w:w="850" w:type="dxa"/>
            <w:tcBorders>
              <w:top w:val="single" w:sz="4" w:space="0" w:color="auto"/>
              <w:left w:val="single" w:sz="4" w:space="0" w:color="auto"/>
            </w:tcBorders>
            <w:shd w:val="clear" w:color="auto" w:fill="E9E9E9"/>
          </w:tcPr>
          <w:p w14:paraId="3D604ED6"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32BD3645" w14:textId="77777777" w:rsidR="000C3B1E" w:rsidRPr="00DD55F7" w:rsidRDefault="000C3B1E">
            <w:pPr>
              <w:rPr>
                <w:rFonts w:ascii="Times New Roman" w:hAnsi="Times New Roman" w:cs="Times New Roman"/>
                <w:sz w:val="22"/>
                <w:szCs w:val="22"/>
              </w:rPr>
            </w:pPr>
          </w:p>
        </w:tc>
        <w:tc>
          <w:tcPr>
            <w:tcW w:w="595" w:type="dxa"/>
            <w:tcBorders>
              <w:top w:val="single" w:sz="4" w:space="0" w:color="auto"/>
              <w:left w:val="single" w:sz="4" w:space="0" w:color="auto"/>
            </w:tcBorders>
            <w:shd w:val="clear" w:color="auto" w:fill="auto"/>
          </w:tcPr>
          <w:p w14:paraId="1FD7B655"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auto"/>
          </w:tcPr>
          <w:p w14:paraId="317A9660"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auto"/>
          </w:tcPr>
          <w:p w14:paraId="46E79CE4"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auto"/>
          </w:tcPr>
          <w:p w14:paraId="3E7AC3A0"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auto"/>
            <w:vAlign w:val="center"/>
          </w:tcPr>
          <w:p w14:paraId="06AFA114" w14:textId="77777777" w:rsidR="000C3B1E" w:rsidRPr="00DD55F7" w:rsidRDefault="00F1452A">
            <w:pPr>
              <w:pStyle w:val="a7"/>
              <w:ind w:firstLine="0"/>
              <w:jc w:val="center"/>
              <w:rPr>
                <w:sz w:val="22"/>
                <w:szCs w:val="22"/>
              </w:rPr>
            </w:pPr>
            <w:r w:rsidRPr="00DD55F7">
              <w:rPr>
                <w:sz w:val="22"/>
                <w:szCs w:val="22"/>
              </w:rPr>
              <w:t>2</w:t>
            </w:r>
          </w:p>
        </w:tc>
        <w:tc>
          <w:tcPr>
            <w:tcW w:w="566" w:type="dxa"/>
            <w:tcBorders>
              <w:top w:val="single" w:sz="4" w:space="0" w:color="auto"/>
              <w:left w:val="single" w:sz="4" w:space="0" w:color="auto"/>
            </w:tcBorders>
            <w:shd w:val="clear" w:color="auto" w:fill="auto"/>
            <w:vAlign w:val="center"/>
          </w:tcPr>
          <w:p w14:paraId="1AC3287A" w14:textId="77777777" w:rsidR="000C3B1E" w:rsidRPr="00DD55F7" w:rsidRDefault="00F1452A">
            <w:pPr>
              <w:pStyle w:val="a7"/>
              <w:ind w:firstLine="0"/>
              <w:jc w:val="center"/>
              <w:rPr>
                <w:sz w:val="22"/>
                <w:szCs w:val="22"/>
              </w:rPr>
            </w:pPr>
            <w:r w:rsidRPr="00DD55F7">
              <w:rPr>
                <w:sz w:val="22"/>
                <w:szCs w:val="22"/>
              </w:rPr>
              <w:t>2</w:t>
            </w:r>
          </w:p>
        </w:tc>
        <w:tc>
          <w:tcPr>
            <w:tcW w:w="768" w:type="dxa"/>
            <w:tcBorders>
              <w:top w:val="single" w:sz="4" w:space="0" w:color="auto"/>
              <w:left w:val="single" w:sz="4" w:space="0" w:color="auto"/>
            </w:tcBorders>
            <w:shd w:val="clear" w:color="auto" w:fill="auto"/>
            <w:vAlign w:val="center"/>
          </w:tcPr>
          <w:p w14:paraId="4BF48A3D" w14:textId="77777777" w:rsidR="000C3B1E" w:rsidRPr="00DD55F7" w:rsidRDefault="00F1452A">
            <w:pPr>
              <w:pStyle w:val="a7"/>
              <w:ind w:firstLine="0"/>
              <w:jc w:val="center"/>
              <w:rPr>
                <w:sz w:val="22"/>
                <w:szCs w:val="22"/>
              </w:rPr>
            </w:pPr>
            <w:r w:rsidRPr="00DD55F7">
              <w:rPr>
                <w:sz w:val="22"/>
                <w:szCs w:val="22"/>
              </w:rPr>
              <w:t>2</w:t>
            </w:r>
          </w:p>
        </w:tc>
        <w:tc>
          <w:tcPr>
            <w:tcW w:w="730" w:type="dxa"/>
            <w:tcBorders>
              <w:top w:val="single" w:sz="4" w:space="0" w:color="auto"/>
              <w:left w:val="single" w:sz="4" w:space="0" w:color="auto"/>
              <w:right w:val="single" w:sz="4" w:space="0" w:color="auto"/>
            </w:tcBorders>
            <w:shd w:val="clear" w:color="auto" w:fill="auto"/>
            <w:vAlign w:val="center"/>
          </w:tcPr>
          <w:p w14:paraId="7F682FA8" w14:textId="77777777" w:rsidR="000C3B1E" w:rsidRPr="00DD55F7" w:rsidRDefault="00F1452A">
            <w:pPr>
              <w:pStyle w:val="a7"/>
              <w:ind w:firstLine="0"/>
              <w:rPr>
                <w:sz w:val="22"/>
                <w:szCs w:val="22"/>
              </w:rPr>
            </w:pPr>
            <w:r w:rsidRPr="00DD55F7">
              <w:rPr>
                <w:sz w:val="22"/>
                <w:szCs w:val="22"/>
              </w:rPr>
              <w:t>4</w:t>
            </w:r>
          </w:p>
        </w:tc>
      </w:tr>
      <w:tr w:rsidR="000C3B1E" w:rsidRPr="00DD55F7" w14:paraId="569DFCDF" w14:textId="77777777">
        <w:trPr>
          <w:trHeight w:hRule="exact" w:val="312"/>
          <w:jc w:val="center"/>
        </w:trPr>
        <w:tc>
          <w:tcPr>
            <w:tcW w:w="1579" w:type="dxa"/>
            <w:tcBorders>
              <w:top w:val="single" w:sz="4" w:space="0" w:color="auto"/>
              <w:left w:val="single" w:sz="4" w:space="0" w:color="auto"/>
            </w:tcBorders>
            <w:shd w:val="clear" w:color="auto" w:fill="auto"/>
            <w:vAlign w:val="center"/>
          </w:tcPr>
          <w:p w14:paraId="25B22019" w14:textId="77777777" w:rsidR="000C3B1E" w:rsidRPr="00DD55F7" w:rsidRDefault="00F1452A">
            <w:pPr>
              <w:pStyle w:val="a7"/>
              <w:ind w:firstLine="0"/>
              <w:jc w:val="center"/>
              <w:rPr>
                <w:sz w:val="22"/>
                <w:szCs w:val="22"/>
              </w:rPr>
            </w:pPr>
            <w:r w:rsidRPr="00DD55F7">
              <w:rPr>
                <w:sz w:val="22"/>
                <w:szCs w:val="22"/>
              </w:rPr>
              <w:t>К.03.04.</w:t>
            </w:r>
          </w:p>
        </w:tc>
        <w:tc>
          <w:tcPr>
            <w:tcW w:w="3264" w:type="dxa"/>
            <w:tcBorders>
              <w:top w:val="single" w:sz="4" w:space="0" w:color="auto"/>
              <w:left w:val="single" w:sz="4" w:space="0" w:color="auto"/>
            </w:tcBorders>
            <w:shd w:val="clear" w:color="auto" w:fill="auto"/>
            <w:vAlign w:val="center"/>
          </w:tcPr>
          <w:p w14:paraId="3D8635D9" w14:textId="77777777" w:rsidR="000C3B1E" w:rsidRPr="00DD55F7" w:rsidRDefault="00F1452A">
            <w:pPr>
              <w:pStyle w:val="a7"/>
              <w:ind w:firstLine="0"/>
              <w:rPr>
                <w:sz w:val="22"/>
                <w:szCs w:val="22"/>
              </w:rPr>
            </w:pPr>
            <w:r w:rsidRPr="00DD55F7">
              <w:rPr>
                <w:sz w:val="22"/>
                <w:szCs w:val="22"/>
              </w:rPr>
              <w:t>Ансамбль</w:t>
            </w:r>
          </w:p>
        </w:tc>
        <w:tc>
          <w:tcPr>
            <w:tcW w:w="850" w:type="dxa"/>
            <w:tcBorders>
              <w:top w:val="single" w:sz="4" w:space="0" w:color="auto"/>
              <w:left w:val="single" w:sz="4" w:space="0" w:color="auto"/>
            </w:tcBorders>
            <w:shd w:val="clear" w:color="auto" w:fill="auto"/>
          </w:tcPr>
          <w:p w14:paraId="60CCACB5" w14:textId="77777777" w:rsidR="000C3B1E" w:rsidRPr="00DD55F7" w:rsidRDefault="000C3B1E">
            <w:pPr>
              <w:rPr>
                <w:rFonts w:ascii="Times New Roman" w:hAnsi="Times New Roman" w:cs="Times New Roman"/>
                <w:sz w:val="22"/>
                <w:szCs w:val="22"/>
              </w:rPr>
            </w:pPr>
          </w:p>
        </w:tc>
        <w:tc>
          <w:tcPr>
            <w:tcW w:w="1133" w:type="dxa"/>
            <w:tcBorders>
              <w:top w:val="single" w:sz="4" w:space="0" w:color="auto"/>
              <w:left w:val="single" w:sz="4" w:space="0" w:color="auto"/>
            </w:tcBorders>
            <w:shd w:val="clear" w:color="auto" w:fill="auto"/>
          </w:tcPr>
          <w:p w14:paraId="270A84A8" w14:textId="77777777" w:rsidR="000C3B1E" w:rsidRPr="00DD55F7" w:rsidRDefault="000C3B1E">
            <w:pPr>
              <w:rPr>
                <w:rFonts w:ascii="Times New Roman" w:hAnsi="Times New Roman" w:cs="Times New Roman"/>
                <w:sz w:val="22"/>
                <w:szCs w:val="22"/>
              </w:rPr>
            </w:pPr>
          </w:p>
        </w:tc>
        <w:tc>
          <w:tcPr>
            <w:tcW w:w="710" w:type="dxa"/>
            <w:tcBorders>
              <w:top w:val="single" w:sz="4" w:space="0" w:color="auto"/>
              <w:left w:val="single" w:sz="4" w:space="0" w:color="auto"/>
            </w:tcBorders>
            <w:shd w:val="clear" w:color="auto" w:fill="auto"/>
          </w:tcPr>
          <w:p w14:paraId="598FDFE5" w14:textId="77777777" w:rsidR="000C3B1E" w:rsidRPr="00DD55F7" w:rsidRDefault="000C3B1E">
            <w:pPr>
              <w:rPr>
                <w:rFonts w:ascii="Times New Roman" w:hAnsi="Times New Roman" w:cs="Times New Roman"/>
                <w:sz w:val="22"/>
                <w:szCs w:val="22"/>
              </w:rPr>
            </w:pPr>
          </w:p>
        </w:tc>
        <w:tc>
          <w:tcPr>
            <w:tcW w:w="696" w:type="dxa"/>
            <w:tcBorders>
              <w:top w:val="single" w:sz="4" w:space="0" w:color="auto"/>
              <w:left w:val="single" w:sz="4" w:space="0" w:color="auto"/>
            </w:tcBorders>
            <w:shd w:val="clear" w:color="auto" w:fill="auto"/>
            <w:vAlign w:val="center"/>
          </w:tcPr>
          <w:p w14:paraId="7F8D3D3D" w14:textId="77777777" w:rsidR="000C3B1E" w:rsidRPr="00DD55F7" w:rsidRDefault="00F1452A">
            <w:pPr>
              <w:pStyle w:val="a7"/>
              <w:ind w:firstLine="0"/>
              <w:jc w:val="center"/>
              <w:rPr>
                <w:sz w:val="22"/>
                <w:szCs w:val="22"/>
              </w:rPr>
            </w:pPr>
            <w:r w:rsidRPr="00DD55F7">
              <w:rPr>
                <w:sz w:val="22"/>
                <w:szCs w:val="22"/>
              </w:rPr>
              <w:t>8</w:t>
            </w:r>
          </w:p>
        </w:tc>
        <w:tc>
          <w:tcPr>
            <w:tcW w:w="581" w:type="dxa"/>
            <w:tcBorders>
              <w:top w:val="single" w:sz="4" w:space="0" w:color="auto"/>
              <w:left w:val="single" w:sz="4" w:space="0" w:color="auto"/>
            </w:tcBorders>
            <w:shd w:val="clear" w:color="auto" w:fill="auto"/>
          </w:tcPr>
          <w:p w14:paraId="68734053" w14:textId="77777777" w:rsidR="000C3B1E" w:rsidRPr="00DD55F7" w:rsidRDefault="000C3B1E">
            <w:pPr>
              <w:rPr>
                <w:rFonts w:ascii="Times New Roman" w:hAnsi="Times New Roman" w:cs="Times New Roman"/>
                <w:sz w:val="22"/>
                <w:szCs w:val="22"/>
              </w:rPr>
            </w:pPr>
          </w:p>
        </w:tc>
        <w:tc>
          <w:tcPr>
            <w:tcW w:w="850" w:type="dxa"/>
            <w:tcBorders>
              <w:top w:val="single" w:sz="4" w:space="0" w:color="auto"/>
              <w:left w:val="single" w:sz="4" w:space="0" w:color="auto"/>
            </w:tcBorders>
            <w:shd w:val="clear" w:color="auto" w:fill="E9E9E9"/>
          </w:tcPr>
          <w:p w14:paraId="28779109"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0E03DACB" w14:textId="77777777" w:rsidR="000C3B1E" w:rsidRPr="00DD55F7" w:rsidRDefault="000C3B1E">
            <w:pPr>
              <w:rPr>
                <w:rFonts w:ascii="Times New Roman" w:hAnsi="Times New Roman" w:cs="Times New Roman"/>
                <w:sz w:val="22"/>
                <w:szCs w:val="22"/>
              </w:rPr>
            </w:pPr>
          </w:p>
        </w:tc>
        <w:tc>
          <w:tcPr>
            <w:tcW w:w="595" w:type="dxa"/>
            <w:tcBorders>
              <w:top w:val="single" w:sz="4" w:space="0" w:color="auto"/>
              <w:left w:val="single" w:sz="4" w:space="0" w:color="auto"/>
            </w:tcBorders>
            <w:shd w:val="clear" w:color="auto" w:fill="auto"/>
          </w:tcPr>
          <w:p w14:paraId="44ED4D07"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auto"/>
          </w:tcPr>
          <w:p w14:paraId="5EB0D09F"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auto"/>
          </w:tcPr>
          <w:p w14:paraId="40403DC0"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auto"/>
          </w:tcPr>
          <w:p w14:paraId="7B8DCE5B"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auto"/>
            <w:vAlign w:val="center"/>
          </w:tcPr>
          <w:p w14:paraId="0A327093" w14:textId="77777777" w:rsidR="000C3B1E" w:rsidRPr="00DD55F7" w:rsidRDefault="00F1452A">
            <w:pPr>
              <w:pStyle w:val="a7"/>
              <w:ind w:firstLine="0"/>
              <w:jc w:val="center"/>
              <w:rPr>
                <w:sz w:val="22"/>
                <w:szCs w:val="22"/>
              </w:rPr>
            </w:pPr>
            <w:r w:rsidRPr="00DD55F7">
              <w:rPr>
                <w:sz w:val="22"/>
                <w:szCs w:val="22"/>
              </w:rPr>
              <w:t>2</w:t>
            </w:r>
          </w:p>
        </w:tc>
        <w:tc>
          <w:tcPr>
            <w:tcW w:w="566" w:type="dxa"/>
            <w:tcBorders>
              <w:top w:val="single" w:sz="4" w:space="0" w:color="auto"/>
              <w:left w:val="single" w:sz="4" w:space="0" w:color="auto"/>
            </w:tcBorders>
            <w:shd w:val="clear" w:color="auto" w:fill="auto"/>
            <w:vAlign w:val="center"/>
          </w:tcPr>
          <w:p w14:paraId="4C156017" w14:textId="77777777" w:rsidR="000C3B1E" w:rsidRPr="00DD55F7" w:rsidRDefault="00F1452A">
            <w:pPr>
              <w:pStyle w:val="a7"/>
              <w:ind w:firstLine="0"/>
              <w:jc w:val="center"/>
              <w:rPr>
                <w:sz w:val="22"/>
                <w:szCs w:val="22"/>
              </w:rPr>
            </w:pPr>
            <w:r w:rsidRPr="00DD55F7">
              <w:rPr>
                <w:sz w:val="22"/>
                <w:szCs w:val="22"/>
              </w:rPr>
              <w:t>2</w:t>
            </w:r>
          </w:p>
        </w:tc>
        <w:tc>
          <w:tcPr>
            <w:tcW w:w="768" w:type="dxa"/>
            <w:tcBorders>
              <w:top w:val="single" w:sz="4" w:space="0" w:color="auto"/>
              <w:left w:val="single" w:sz="4" w:space="0" w:color="auto"/>
            </w:tcBorders>
            <w:shd w:val="clear" w:color="auto" w:fill="auto"/>
            <w:vAlign w:val="center"/>
          </w:tcPr>
          <w:p w14:paraId="6B141E08" w14:textId="77777777" w:rsidR="000C3B1E" w:rsidRPr="00DD55F7" w:rsidRDefault="00F1452A">
            <w:pPr>
              <w:pStyle w:val="a7"/>
              <w:ind w:firstLine="0"/>
              <w:jc w:val="center"/>
              <w:rPr>
                <w:sz w:val="22"/>
                <w:szCs w:val="22"/>
              </w:rPr>
            </w:pPr>
            <w:r w:rsidRPr="00DD55F7">
              <w:rPr>
                <w:sz w:val="22"/>
                <w:szCs w:val="22"/>
              </w:rPr>
              <w:t>2</w:t>
            </w:r>
          </w:p>
        </w:tc>
        <w:tc>
          <w:tcPr>
            <w:tcW w:w="730" w:type="dxa"/>
            <w:tcBorders>
              <w:top w:val="single" w:sz="4" w:space="0" w:color="auto"/>
              <w:left w:val="single" w:sz="4" w:space="0" w:color="auto"/>
              <w:right w:val="single" w:sz="4" w:space="0" w:color="auto"/>
            </w:tcBorders>
            <w:shd w:val="clear" w:color="auto" w:fill="auto"/>
            <w:vAlign w:val="center"/>
          </w:tcPr>
          <w:p w14:paraId="7DD10446" w14:textId="77777777" w:rsidR="000C3B1E" w:rsidRPr="00DD55F7" w:rsidRDefault="00F1452A">
            <w:pPr>
              <w:pStyle w:val="a7"/>
              <w:ind w:firstLine="0"/>
              <w:rPr>
                <w:sz w:val="22"/>
                <w:szCs w:val="22"/>
              </w:rPr>
            </w:pPr>
            <w:r w:rsidRPr="00DD55F7">
              <w:rPr>
                <w:sz w:val="22"/>
                <w:szCs w:val="22"/>
              </w:rPr>
              <w:t>2</w:t>
            </w:r>
          </w:p>
        </w:tc>
      </w:tr>
      <w:tr w:rsidR="000C3B1E" w:rsidRPr="00DD55F7" w14:paraId="2A265C47" w14:textId="77777777">
        <w:trPr>
          <w:trHeight w:hRule="exact" w:val="307"/>
          <w:jc w:val="center"/>
        </w:trPr>
        <w:tc>
          <w:tcPr>
            <w:tcW w:w="1579" w:type="dxa"/>
            <w:tcBorders>
              <w:top w:val="single" w:sz="4" w:space="0" w:color="auto"/>
              <w:left w:val="single" w:sz="4" w:space="0" w:color="auto"/>
            </w:tcBorders>
            <w:shd w:val="clear" w:color="auto" w:fill="auto"/>
            <w:vAlign w:val="center"/>
          </w:tcPr>
          <w:p w14:paraId="05FAD234" w14:textId="77777777" w:rsidR="000C3B1E" w:rsidRPr="00DD55F7" w:rsidRDefault="00F1452A">
            <w:pPr>
              <w:pStyle w:val="a7"/>
              <w:ind w:firstLine="0"/>
              <w:jc w:val="center"/>
              <w:rPr>
                <w:sz w:val="22"/>
                <w:szCs w:val="22"/>
              </w:rPr>
            </w:pPr>
            <w:r w:rsidRPr="00DD55F7">
              <w:rPr>
                <w:sz w:val="22"/>
                <w:szCs w:val="22"/>
              </w:rPr>
              <w:t>К.03.05.</w:t>
            </w:r>
          </w:p>
        </w:tc>
        <w:tc>
          <w:tcPr>
            <w:tcW w:w="3264" w:type="dxa"/>
            <w:tcBorders>
              <w:top w:val="single" w:sz="4" w:space="0" w:color="auto"/>
              <w:left w:val="single" w:sz="4" w:space="0" w:color="auto"/>
            </w:tcBorders>
            <w:shd w:val="clear" w:color="auto" w:fill="auto"/>
            <w:vAlign w:val="bottom"/>
          </w:tcPr>
          <w:p w14:paraId="025ECA8B" w14:textId="77777777" w:rsidR="000C3B1E" w:rsidRPr="00DD55F7" w:rsidRDefault="00F1452A">
            <w:pPr>
              <w:pStyle w:val="a7"/>
              <w:ind w:firstLine="0"/>
              <w:rPr>
                <w:sz w:val="22"/>
                <w:szCs w:val="22"/>
              </w:rPr>
            </w:pPr>
            <w:r w:rsidRPr="00DD55F7">
              <w:rPr>
                <w:sz w:val="22"/>
                <w:szCs w:val="22"/>
              </w:rPr>
              <w:t>Сводный хор</w:t>
            </w:r>
          </w:p>
        </w:tc>
        <w:tc>
          <w:tcPr>
            <w:tcW w:w="850" w:type="dxa"/>
            <w:tcBorders>
              <w:top w:val="single" w:sz="4" w:space="0" w:color="auto"/>
              <w:left w:val="single" w:sz="4" w:space="0" w:color="auto"/>
            </w:tcBorders>
            <w:shd w:val="clear" w:color="auto" w:fill="auto"/>
          </w:tcPr>
          <w:p w14:paraId="098CEC13" w14:textId="77777777" w:rsidR="000C3B1E" w:rsidRPr="00DD55F7" w:rsidRDefault="000C3B1E">
            <w:pPr>
              <w:rPr>
                <w:rFonts w:ascii="Times New Roman" w:hAnsi="Times New Roman" w:cs="Times New Roman"/>
                <w:sz w:val="22"/>
                <w:szCs w:val="22"/>
              </w:rPr>
            </w:pPr>
          </w:p>
        </w:tc>
        <w:tc>
          <w:tcPr>
            <w:tcW w:w="1133" w:type="dxa"/>
            <w:tcBorders>
              <w:top w:val="single" w:sz="4" w:space="0" w:color="auto"/>
              <w:left w:val="single" w:sz="4" w:space="0" w:color="auto"/>
            </w:tcBorders>
            <w:shd w:val="clear" w:color="auto" w:fill="auto"/>
          </w:tcPr>
          <w:p w14:paraId="7E494382" w14:textId="77777777" w:rsidR="000C3B1E" w:rsidRPr="00DD55F7" w:rsidRDefault="000C3B1E">
            <w:pPr>
              <w:rPr>
                <w:rFonts w:ascii="Times New Roman" w:hAnsi="Times New Roman" w:cs="Times New Roman"/>
                <w:sz w:val="22"/>
                <w:szCs w:val="22"/>
              </w:rPr>
            </w:pPr>
          </w:p>
        </w:tc>
        <w:tc>
          <w:tcPr>
            <w:tcW w:w="710" w:type="dxa"/>
            <w:tcBorders>
              <w:top w:val="single" w:sz="4" w:space="0" w:color="auto"/>
              <w:left w:val="single" w:sz="4" w:space="0" w:color="auto"/>
            </w:tcBorders>
            <w:shd w:val="clear" w:color="auto" w:fill="auto"/>
            <w:vAlign w:val="center"/>
          </w:tcPr>
          <w:p w14:paraId="5BAFC24F" w14:textId="77777777" w:rsidR="000C3B1E" w:rsidRPr="00DD55F7" w:rsidRDefault="00F1452A">
            <w:pPr>
              <w:pStyle w:val="a7"/>
              <w:ind w:firstLine="0"/>
              <w:jc w:val="center"/>
              <w:rPr>
                <w:sz w:val="22"/>
                <w:szCs w:val="22"/>
              </w:rPr>
            </w:pPr>
            <w:r w:rsidRPr="00DD55F7">
              <w:rPr>
                <w:sz w:val="22"/>
                <w:szCs w:val="22"/>
              </w:rPr>
              <w:t>60</w:t>
            </w:r>
          </w:p>
        </w:tc>
        <w:tc>
          <w:tcPr>
            <w:tcW w:w="696" w:type="dxa"/>
            <w:tcBorders>
              <w:top w:val="single" w:sz="4" w:space="0" w:color="auto"/>
              <w:left w:val="single" w:sz="4" w:space="0" w:color="auto"/>
            </w:tcBorders>
            <w:shd w:val="clear" w:color="auto" w:fill="auto"/>
          </w:tcPr>
          <w:p w14:paraId="00BE3794" w14:textId="77777777" w:rsidR="000C3B1E" w:rsidRPr="00DD55F7" w:rsidRDefault="000C3B1E">
            <w:pPr>
              <w:rPr>
                <w:rFonts w:ascii="Times New Roman" w:hAnsi="Times New Roman" w:cs="Times New Roman"/>
                <w:sz w:val="22"/>
                <w:szCs w:val="22"/>
              </w:rPr>
            </w:pPr>
          </w:p>
        </w:tc>
        <w:tc>
          <w:tcPr>
            <w:tcW w:w="581" w:type="dxa"/>
            <w:tcBorders>
              <w:top w:val="single" w:sz="4" w:space="0" w:color="auto"/>
              <w:left w:val="single" w:sz="4" w:space="0" w:color="auto"/>
            </w:tcBorders>
            <w:shd w:val="clear" w:color="auto" w:fill="auto"/>
          </w:tcPr>
          <w:p w14:paraId="1C66EB4E" w14:textId="77777777" w:rsidR="000C3B1E" w:rsidRPr="00DD55F7" w:rsidRDefault="000C3B1E">
            <w:pPr>
              <w:rPr>
                <w:rFonts w:ascii="Times New Roman" w:hAnsi="Times New Roman" w:cs="Times New Roman"/>
                <w:sz w:val="22"/>
                <w:szCs w:val="22"/>
              </w:rPr>
            </w:pPr>
          </w:p>
        </w:tc>
        <w:tc>
          <w:tcPr>
            <w:tcW w:w="850" w:type="dxa"/>
            <w:tcBorders>
              <w:top w:val="single" w:sz="4" w:space="0" w:color="auto"/>
              <w:left w:val="single" w:sz="4" w:space="0" w:color="auto"/>
            </w:tcBorders>
            <w:shd w:val="clear" w:color="auto" w:fill="E9E9E9"/>
          </w:tcPr>
          <w:p w14:paraId="335DCE34"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30BC6F14" w14:textId="77777777" w:rsidR="000C3B1E" w:rsidRPr="00DD55F7" w:rsidRDefault="000C3B1E">
            <w:pPr>
              <w:rPr>
                <w:rFonts w:ascii="Times New Roman" w:hAnsi="Times New Roman" w:cs="Times New Roman"/>
                <w:sz w:val="22"/>
                <w:szCs w:val="22"/>
              </w:rPr>
            </w:pPr>
          </w:p>
        </w:tc>
        <w:tc>
          <w:tcPr>
            <w:tcW w:w="595" w:type="dxa"/>
            <w:tcBorders>
              <w:top w:val="single" w:sz="4" w:space="0" w:color="auto"/>
              <w:left w:val="single" w:sz="4" w:space="0" w:color="auto"/>
            </w:tcBorders>
            <w:shd w:val="clear" w:color="auto" w:fill="auto"/>
            <w:vAlign w:val="center"/>
          </w:tcPr>
          <w:p w14:paraId="47FE2DB7" w14:textId="77777777" w:rsidR="000C3B1E" w:rsidRPr="00DD55F7" w:rsidRDefault="00F1452A">
            <w:pPr>
              <w:pStyle w:val="a7"/>
              <w:ind w:firstLine="240"/>
              <w:rPr>
                <w:sz w:val="22"/>
                <w:szCs w:val="22"/>
              </w:rPr>
            </w:pPr>
            <w:r w:rsidRPr="00DD55F7">
              <w:rPr>
                <w:sz w:val="22"/>
                <w:szCs w:val="22"/>
              </w:rPr>
              <w:t>4</w:t>
            </w:r>
          </w:p>
        </w:tc>
        <w:tc>
          <w:tcPr>
            <w:tcW w:w="566" w:type="dxa"/>
            <w:tcBorders>
              <w:top w:val="single" w:sz="4" w:space="0" w:color="auto"/>
              <w:left w:val="single" w:sz="4" w:space="0" w:color="auto"/>
            </w:tcBorders>
            <w:shd w:val="clear" w:color="auto" w:fill="auto"/>
            <w:vAlign w:val="center"/>
          </w:tcPr>
          <w:p w14:paraId="7D2CA6B2" w14:textId="77777777" w:rsidR="000C3B1E" w:rsidRPr="00DD55F7" w:rsidRDefault="00F1452A">
            <w:pPr>
              <w:pStyle w:val="a7"/>
              <w:ind w:firstLine="220"/>
              <w:rPr>
                <w:sz w:val="22"/>
                <w:szCs w:val="22"/>
              </w:rPr>
            </w:pPr>
            <w:r w:rsidRPr="00DD55F7">
              <w:rPr>
                <w:sz w:val="22"/>
                <w:szCs w:val="22"/>
              </w:rPr>
              <w:t>8</w:t>
            </w:r>
          </w:p>
        </w:tc>
        <w:tc>
          <w:tcPr>
            <w:tcW w:w="566" w:type="dxa"/>
            <w:tcBorders>
              <w:top w:val="single" w:sz="4" w:space="0" w:color="auto"/>
              <w:left w:val="single" w:sz="4" w:space="0" w:color="auto"/>
            </w:tcBorders>
            <w:shd w:val="clear" w:color="auto" w:fill="auto"/>
            <w:vAlign w:val="center"/>
          </w:tcPr>
          <w:p w14:paraId="350401B0" w14:textId="77777777" w:rsidR="000C3B1E" w:rsidRPr="00DD55F7" w:rsidRDefault="00F1452A">
            <w:pPr>
              <w:pStyle w:val="a7"/>
              <w:ind w:firstLine="220"/>
              <w:rPr>
                <w:sz w:val="22"/>
                <w:szCs w:val="22"/>
              </w:rPr>
            </w:pPr>
            <w:r w:rsidRPr="00DD55F7">
              <w:rPr>
                <w:sz w:val="22"/>
                <w:szCs w:val="22"/>
              </w:rPr>
              <w:t>8</w:t>
            </w:r>
          </w:p>
        </w:tc>
        <w:tc>
          <w:tcPr>
            <w:tcW w:w="566" w:type="dxa"/>
            <w:tcBorders>
              <w:top w:val="single" w:sz="4" w:space="0" w:color="auto"/>
              <w:left w:val="single" w:sz="4" w:space="0" w:color="auto"/>
            </w:tcBorders>
            <w:shd w:val="clear" w:color="auto" w:fill="auto"/>
            <w:vAlign w:val="center"/>
          </w:tcPr>
          <w:p w14:paraId="75C17CB3" w14:textId="77777777" w:rsidR="000C3B1E" w:rsidRPr="00DD55F7" w:rsidRDefault="00F1452A">
            <w:pPr>
              <w:pStyle w:val="a7"/>
              <w:ind w:firstLine="220"/>
              <w:rPr>
                <w:sz w:val="22"/>
                <w:szCs w:val="22"/>
              </w:rPr>
            </w:pPr>
            <w:r w:rsidRPr="00DD55F7">
              <w:rPr>
                <w:sz w:val="22"/>
                <w:szCs w:val="22"/>
              </w:rPr>
              <w:t>8</w:t>
            </w:r>
          </w:p>
        </w:tc>
        <w:tc>
          <w:tcPr>
            <w:tcW w:w="566" w:type="dxa"/>
            <w:tcBorders>
              <w:top w:val="single" w:sz="4" w:space="0" w:color="auto"/>
              <w:left w:val="single" w:sz="4" w:space="0" w:color="auto"/>
            </w:tcBorders>
            <w:shd w:val="clear" w:color="auto" w:fill="auto"/>
            <w:vAlign w:val="center"/>
          </w:tcPr>
          <w:p w14:paraId="1AD9CEF9" w14:textId="77777777" w:rsidR="000C3B1E" w:rsidRPr="00DD55F7" w:rsidRDefault="00F1452A">
            <w:pPr>
              <w:pStyle w:val="a7"/>
              <w:ind w:firstLine="0"/>
              <w:jc w:val="center"/>
              <w:rPr>
                <w:sz w:val="22"/>
                <w:szCs w:val="22"/>
              </w:rPr>
            </w:pPr>
            <w:r w:rsidRPr="00DD55F7">
              <w:rPr>
                <w:sz w:val="22"/>
                <w:szCs w:val="22"/>
              </w:rPr>
              <w:t>8</w:t>
            </w:r>
          </w:p>
        </w:tc>
        <w:tc>
          <w:tcPr>
            <w:tcW w:w="566" w:type="dxa"/>
            <w:tcBorders>
              <w:top w:val="single" w:sz="4" w:space="0" w:color="auto"/>
              <w:left w:val="single" w:sz="4" w:space="0" w:color="auto"/>
            </w:tcBorders>
            <w:shd w:val="clear" w:color="auto" w:fill="auto"/>
            <w:vAlign w:val="center"/>
          </w:tcPr>
          <w:p w14:paraId="30E5E852" w14:textId="77777777" w:rsidR="000C3B1E" w:rsidRPr="00DD55F7" w:rsidRDefault="00F1452A">
            <w:pPr>
              <w:pStyle w:val="a7"/>
              <w:ind w:firstLine="0"/>
              <w:jc w:val="center"/>
              <w:rPr>
                <w:sz w:val="22"/>
                <w:szCs w:val="22"/>
              </w:rPr>
            </w:pPr>
            <w:r w:rsidRPr="00DD55F7">
              <w:rPr>
                <w:sz w:val="22"/>
                <w:szCs w:val="22"/>
              </w:rPr>
              <w:t>8</w:t>
            </w:r>
          </w:p>
        </w:tc>
        <w:tc>
          <w:tcPr>
            <w:tcW w:w="768" w:type="dxa"/>
            <w:tcBorders>
              <w:top w:val="single" w:sz="4" w:space="0" w:color="auto"/>
              <w:left w:val="single" w:sz="4" w:space="0" w:color="auto"/>
            </w:tcBorders>
            <w:shd w:val="clear" w:color="auto" w:fill="auto"/>
            <w:vAlign w:val="center"/>
          </w:tcPr>
          <w:p w14:paraId="7F0E5EA9" w14:textId="77777777" w:rsidR="000C3B1E" w:rsidRPr="00DD55F7" w:rsidRDefault="00F1452A">
            <w:pPr>
              <w:pStyle w:val="a7"/>
              <w:ind w:firstLine="0"/>
              <w:jc w:val="center"/>
              <w:rPr>
                <w:sz w:val="22"/>
                <w:szCs w:val="22"/>
              </w:rPr>
            </w:pPr>
            <w:r w:rsidRPr="00DD55F7">
              <w:rPr>
                <w:sz w:val="22"/>
                <w:szCs w:val="22"/>
              </w:rPr>
              <w:t>8</w:t>
            </w:r>
          </w:p>
        </w:tc>
        <w:tc>
          <w:tcPr>
            <w:tcW w:w="730" w:type="dxa"/>
            <w:tcBorders>
              <w:top w:val="single" w:sz="4" w:space="0" w:color="auto"/>
              <w:left w:val="single" w:sz="4" w:space="0" w:color="auto"/>
              <w:right w:val="single" w:sz="4" w:space="0" w:color="auto"/>
            </w:tcBorders>
            <w:shd w:val="clear" w:color="auto" w:fill="auto"/>
            <w:vAlign w:val="center"/>
          </w:tcPr>
          <w:p w14:paraId="65528788" w14:textId="77777777" w:rsidR="000C3B1E" w:rsidRPr="00DD55F7" w:rsidRDefault="00F1452A">
            <w:pPr>
              <w:pStyle w:val="a7"/>
              <w:ind w:firstLine="0"/>
              <w:rPr>
                <w:sz w:val="22"/>
                <w:szCs w:val="22"/>
              </w:rPr>
            </w:pPr>
            <w:r w:rsidRPr="00DD55F7">
              <w:rPr>
                <w:sz w:val="22"/>
                <w:szCs w:val="22"/>
              </w:rPr>
              <w:t>8</w:t>
            </w:r>
          </w:p>
        </w:tc>
      </w:tr>
      <w:tr w:rsidR="000C3B1E" w:rsidRPr="00DD55F7" w14:paraId="13E57E2B" w14:textId="77777777">
        <w:trPr>
          <w:trHeight w:hRule="exact" w:val="312"/>
          <w:jc w:val="center"/>
        </w:trPr>
        <w:tc>
          <w:tcPr>
            <w:tcW w:w="1579" w:type="dxa"/>
            <w:tcBorders>
              <w:top w:val="single" w:sz="4" w:space="0" w:color="auto"/>
              <w:left w:val="single" w:sz="4" w:space="0" w:color="auto"/>
            </w:tcBorders>
            <w:shd w:val="clear" w:color="auto" w:fill="auto"/>
            <w:vAlign w:val="center"/>
          </w:tcPr>
          <w:p w14:paraId="1CAECA8A" w14:textId="77777777" w:rsidR="000C3B1E" w:rsidRPr="00DD55F7" w:rsidRDefault="00F1452A">
            <w:pPr>
              <w:pStyle w:val="a7"/>
              <w:ind w:firstLine="0"/>
              <w:jc w:val="center"/>
              <w:rPr>
                <w:sz w:val="22"/>
                <w:szCs w:val="22"/>
              </w:rPr>
            </w:pPr>
            <w:r w:rsidRPr="00DD55F7">
              <w:rPr>
                <w:sz w:val="22"/>
                <w:szCs w:val="22"/>
              </w:rPr>
              <w:t>К.03.06.</w:t>
            </w:r>
          </w:p>
        </w:tc>
        <w:tc>
          <w:tcPr>
            <w:tcW w:w="3264" w:type="dxa"/>
            <w:tcBorders>
              <w:top w:val="single" w:sz="4" w:space="0" w:color="auto"/>
              <w:left w:val="single" w:sz="4" w:space="0" w:color="auto"/>
            </w:tcBorders>
            <w:shd w:val="clear" w:color="auto" w:fill="auto"/>
            <w:vAlign w:val="center"/>
          </w:tcPr>
          <w:p w14:paraId="789CD331" w14:textId="77777777" w:rsidR="000C3B1E" w:rsidRPr="00DD55F7" w:rsidRDefault="00F1452A">
            <w:pPr>
              <w:pStyle w:val="a7"/>
              <w:ind w:firstLine="0"/>
              <w:rPr>
                <w:sz w:val="22"/>
                <w:szCs w:val="22"/>
              </w:rPr>
            </w:pPr>
            <w:r w:rsidRPr="00DD55F7">
              <w:rPr>
                <w:sz w:val="22"/>
                <w:szCs w:val="22"/>
              </w:rPr>
              <w:t>Оркестр</w:t>
            </w:r>
          </w:p>
        </w:tc>
        <w:tc>
          <w:tcPr>
            <w:tcW w:w="850" w:type="dxa"/>
            <w:tcBorders>
              <w:top w:val="single" w:sz="4" w:space="0" w:color="auto"/>
              <w:left w:val="single" w:sz="4" w:space="0" w:color="auto"/>
            </w:tcBorders>
            <w:shd w:val="clear" w:color="auto" w:fill="auto"/>
          </w:tcPr>
          <w:p w14:paraId="335EEE72" w14:textId="77777777" w:rsidR="000C3B1E" w:rsidRPr="00DD55F7" w:rsidRDefault="000C3B1E">
            <w:pPr>
              <w:rPr>
                <w:rFonts w:ascii="Times New Roman" w:hAnsi="Times New Roman" w:cs="Times New Roman"/>
                <w:sz w:val="22"/>
                <w:szCs w:val="22"/>
              </w:rPr>
            </w:pPr>
          </w:p>
        </w:tc>
        <w:tc>
          <w:tcPr>
            <w:tcW w:w="1133" w:type="dxa"/>
            <w:tcBorders>
              <w:top w:val="single" w:sz="4" w:space="0" w:color="auto"/>
              <w:left w:val="single" w:sz="4" w:space="0" w:color="auto"/>
            </w:tcBorders>
            <w:shd w:val="clear" w:color="auto" w:fill="auto"/>
          </w:tcPr>
          <w:p w14:paraId="5BEE57C4" w14:textId="77777777" w:rsidR="000C3B1E" w:rsidRPr="00DD55F7" w:rsidRDefault="000C3B1E">
            <w:pPr>
              <w:rPr>
                <w:rFonts w:ascii="Times New Roman" w:hAnsi="Times New Roman" w:cs="Times New Roman"/>
                <w:sz w:val="22"/>
                <w:szCs w:val="22"/>
              </w:rPr>
            </w:pPr>
          </w:p>
        </w:tc>
        <w:tc>
          <w:tcPr>
            <w:tcW w:w="710" w:type="dxa"/>
            <w:tcBorders>
              <w:top w:val="single" w:sz="4" w:space="0" w:color="auto"/>
              <w:left w:val="single" w:sz="4" w:space="0" w:color="auto"/>
            </w:tcBorders>
            <w:shd w:val="clear" w:color="auto" w:fill="auto"/>
            <w:vAlign w:val="center"/>
          </w:tcPr>
          <w:p w14:paraId="61A9D790" w14:textId="77777777" w:rsidR="000C3B1E" w:rsidRPr="00DD55F7" w:rsidRDefault="00F1452A">
            <w:pPr>
              <w:pStyle w:val="a7"/>
              <w:ind w:firstLine="0"/>
              <w:jc w:val="center"/>
              <w:rPr>
                <w:sz w:val="22"/>
                <w:szCs w:val="22"/>
              </w:rPr>
            </w:pPr>
            <w:r w:rsidRPr="00DD55F7">
              <w:rPr>
                <w:sz w:val="22"/>
                <w:szCs w:val="22"/>
              </w:rPr>
              <w:t>36</w:t>
            </w:r>
          </w:p>
        </w:tc>
        <w:tc>
          <w:tcPr>
            <w:tcW w:w="696" w:type="dxa"/>
            <w:tcBorders>
              <w:top w:val="single" w:sz="4" w:space="0" w:color="auto"/>
              <w:left w:val="single" w:sz="4" w:space="0" w:color="auto"/>
            </w:tcBorders>
            <w:shd w:val="clear" w:color="auto" w:fill="auto"/>
          </w:tcPr>
          <w:p w14:paraId="4BBF9597" w14:textId="77777777" w:rsidR="000C3B1E" w:rsidRPr="00DD55F7" w:rsidRDefault="000C3B1E">
            <w:pPr>
              <w:rPr>
                <w:rFonts w:ascii="Times New Roman" w:hAnsi="Times New Roman" w:cs="Times New Roman"/>
                <w:sz w:val="22"/>
                <w:szCs w:val="22"/>
              </w:rPr>
            </w:pPr>
          </w:p>
        </w:tc>
        <w:tc>
          <w:tcPr>
            <w:tcW w:w="581" w:type="dxa"/>
            <w:tcBorders>
              <w:top w:val="single" w:sz="4" w:space="0" w:color="auto"/>
              <w:left w:val="single" w:sz="4" w:space="0" w:color="auto"/>
            </w:tcBorders>
            <w:shd w:val="clear" w:color="auto" w:fill="auto"/>
          </w:tcPr>
          <w:p w14:paraId="0FDA9960" w14:textId="77777777" w:rsidR="000C3B1E" w:rsidRPr="00DD55F7" w:rsidRDefault="000C3B1E">
            <w:pPr>
              <w:rPr>
                <w:rFonts w:ascii="Times New Roman" w:hAnsi="Times New Roman" w:cs="Times New Roman"/>
                <w:sz w:val="22"/>
                <w:szCs w:val="22"/>
              </w:rPr>
            </w:pPr>
          </w:p>
        </w:tc>
        <w:tc>
          <w:tcPr>
            <w:tcW w:w="850" w:type="dxa"/>
            <w:tcBorders>
              <w:top w:val="single" w:sz="4" w:space="0" w:color="auto"/>
              <w:left w:val="single" w:sz="4" w:space="0" w:color="auto"/>
            </w:tcBorders>
            <w:shd w:val="clear" w:color="auto" w:fill="E9E9E9"/>
          </w:tcPr>
          <w:p w14:paraId="503AB158"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76B26305" w14:textId="77777777" w:rsidR="000C3B1E" w:rsidRPr="00DD55F7" w:rsidRDefault="000C3B1E">
            <w:pPr>
              <w:rPr>
                <w:rFonts w:ascii="Times New Roman" w:hAnsi="Times New Roman" w:cs="Times New Roman"/>
                <w:sz w:val="22"/>
                <w:szCs w:val="22"/>
              </w:rPr>
            </w:pPr>
          </w:p>
        </w:tc>
        <w:tc>
          <w:tcPr>
            <w:tcW w:w="595" w:type="dxa"/>
            <w:tcBorders>
              <w:top w:val="single" w:sz="4" w:space="0" w:color="auto"/>
              <w:left w:val="single" w:sz="4" w:space="0" w:color="auto"/>
            </w:tcBorders>
            <w:shd w:val="clear" w:color="auto" w:fill="auto"/>
          </w:tcPr>
          <w:p w14:paraId="348D9FCB"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auto"/>
          </w:tcPr>
          <w:p w14:paraId="3837F4A8"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auto"/>
          </w:tcPr>
          <w:p w14:paraId="55B19690"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auto"/>
          </w:tcPr>
          <w:p w14:paraId="18EA01BC"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auto"/>
          </w:tcPr>
          <w:p w14:paraId="64514098"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auto"/>
            <w:vAlign w:val="center"/>
          </w:tcPr>
          <w:p w14:paraId="1C27E302" w14:textId="77777777" w:rsidR="000C3B1E" w:rsidRPr="00DD55F7" w:rsidRDefault="00F1452A">
            <w:pPr>
              <w:pStyle w:val="a7"/>
              <w:ind w:firstLine="0"/>
              <w:jc w:val="center"/>
              <w:rPr>
                <w:sz w:val="22"/>
                <w:szCs w:val="22"/>
              </w:rPr>
            </w:pPr>
            <w:r w:rsidRPr="00DD55F7">
              <w:rPr>
                <w:sz w:val="22"/>
                <w:szCs w:val="22"/>
              </w:rPr>
              <w:t>12</w:t>
            </w:r>
          </w:p>
        </w:tc>
        <w:tc>
          <w:tcPr>
            <w:tcW w:w="768" w:type="dxa"/>
            <w:tcBorders>
              <w:top w:val="single" w:sz="4" w:space="0" w:color="auto"/>
              <w:left w:val="single" w:sz="4" w:space="0" w:color="auto"/>
            </w:tcBorders>
            <w:shd w:val="clear" w:color="auto" w:fill="auto"/>
            <w:vAlign w:val="center"/>
          </w:tcPr>
          <w:p w14:paraId="413C8AC2" w14:textId="77777777" w:rsidR="000C3B1E" w:rsidRPr="00DD55F7" w:rsidRDefault="00F1452A">
            <w:pPr>
              <w:pStyle w:val="a7"/>
              <w:ind w:firstLine="0"/>
              <w:jc w:val="center"/>
              <w:rPr>
                <w:sz w:val="22"/>
                <w:szCs w:val="22"/>
              </w:rPr>
            </w:pPr>
            <w:r w:rsidRPr="00DD55F7">
              <w:rPr>
                <w:sz w:val="22"/>
                <w:szCs w:val="22"/>
              </w:rPr>
              <w:t>12</w:t>
            </w:r>
          </w:p>
        </w:tc>
        <w:tc>
          <w:tcPr>
            <w:tcW w:w="730" w:type="dxa"/>
            <w:tcBorders>
              <w:top w:val="single" w:sz="4" w:space="0" w:color="auto"/>
              <w:left w:val="single" w:sz="4" w:space="0" w:color="auto"/>
              <w:right w:val="single" w:sz="4" w:space="0" w:color="auto"/>
            </w:tcBorders>
            <w:shd w:val="clear" w:color="auto" w:fill="auto"/>
            <w:vAlign w:val="center"/>
          </w:tcPr>
          <w:p w14:paraId="4AA415CF" w14:textId="77777777" w:rsidR="000C3B1E" w:rsidRPr="00DD55F7" w:rsidRDefault="00F1452A">
            <w:pPr>
              <w:pStyle w:val="a7"/>
              <w:ind w:firstLine="0"/>
              <w:rPr>
                <w:sz w:val="22"/>
                <w:szCs w:val="22"/>
              </w:rPr>
            </w:pPr>
            <w:r w:rsidRPr="00DD55F7">
              <w:rPr>
                <w:sz w:val="22"/>
                <w:szCs w:val="22"/>
              </w:rPr>
              <w:t>12</w:t>
            </w:r>
          </w:p>
        </w:tc>
      </w:tr>
      <w:tr w:rsidR="000C3B1E" w:rsidRPr="00DD55F7" w14:paraId="05C0D4A4" w14:textId="77777777">
        <w:trPr>
          <w:trHeight w:hRule="exact" w:val="638"/>
          <w:jc w:val="center"/>
        </w:trPr>
        <w:tc>
          <w:tcPr>
            <w:tcW w:w="1579" w:type="dxa"/>
            <w:tcBorders>
              <w:top w:val="single" w:sz="4" w:space="0" w:color="auto"/>
              <w:left w:val="single" w:sz="4" w:space="0" w:color="auto"/>
            </w:tcBorders>
            <w:shd w:val="clear" w:color="auto" w:fill="E9E9E9"/>
            <w:vAlign w:val="center"/>
          </w:tcPr>
          <w:p w14:paraId="6625F489" w14:textId="77777777" w:rsidR="000C3B1E" w:rsidRPr="00DD55F7" w:rsidRDefault="00F1452A">
            <w:pPr>
              <w:pStyle w:val="a7"/>
              <w:ind w:firstLine="0"/>
              <w:jc w:val="center"/>
              <w:rPr>
                <w:sz w:val="22"/>
                <w:szCs w:val="22"/>
              </w:rPr>
            </w:pPr>
            <w:r w:rsidRPr="00DD55F7">
              <w:rPr>
                <w:b/>
                <w:bCs/>
                <w:sz w:val="22"/>
                <w:szCs w:val="22"/>
              </w:rPr>
              <w:t>А.04.00.</w:t>
            </w:r>
          </w:p>
        </w:tc>
        <w:tc>
          <w:tcPr>
            <w:tcW w:w="3264" w:type="dxa"/>
            <w:tcBorders>
              <w:top w:val="single" w:sz="4" w:space="0" w:color="auto"/>
              <w:left w:val="single" w:sz="4" w:space="0" w:color="auto"/>
            </w:tcBorders>
            <w:shd w:val="clear" w:color="auto" w:fill="E9E9E9"/>
            <w:vAlign w:val="center"/>
          </w:tcPr>
          <w:p w14:paraId="59231F75" w14:textId="77777777" w:rsidR="000C3B1E" w:rsidRPr="00DD55F7" w:rsidRDefault="00F1452A">
            <w:pPr>
              <w:pStyle w:val="a7"/>
              <w:ind w:firstLine="0"/>
              <w:jc w:val="center"/>
              <w:rPr>
                <w:sz w:val="22"/>
                <w:szCs w:val="22"/>
              </w:rPr>
            </w:pPr>
            <w:r w:rsidRPr="00DD55F7">
              <w:rPr>
                <w:b/>
                <w:bCs/>
                <w:sz w:val="22"/>
                <w:szCs w:val="22"/>
              </w:rPr>
              <w:t>Аттестация</w:t>
            </w:r>
          </w:p>
        </w:tc>
        <w:tc>
          <w:tcPr>
            <w:tcW w:w="10309" w:type="dxa"/>
            <w:gridSpan w:val="15"/>
            <w:tcBorders>
              <w:top w:val="single" w:sz="4" w:space="0" w:color="auto"/>
              <w:left w:val="single" w:sz="4" w:space="0" w:color="auto"/>
              <w:right w:val="single" w:sz="4" w:space="0" w:color="auto"/>
            </w:tcBorders>
            <w:shd w:val="clear" w:color="auto" w:fill="E9E9E9"/>
            <w:vAlign w:val="center"/>
          </w:tcPr>
          <w:p w14:paraId="337AB6BA" w14:textId="77777777" w:rsidR="000C3B1E" w:rsidRPr="00DD55F7" w:rsidRDefault="00F1452A">
            <w:pPr>
              <w:pStyle w:val="a7"/>
              <w:ind w:firstLine="0"/>
              <w:jc w:val="center"/>
              <w:rPr>
                <w:sz w:val="22"/>
                <w:szCs w:val="22"/>
              </w:rPr>
            </w:pPr>
            <w:r w:rsidRPr="00DD55F7">
              <w:rPr>
                <w:b/>
                <w:bCs/>
                <w:sz w:val="22"/>
                <w:szCs w:val="22"/>
              </w:rPr>
              <w:t>Годовой объем в неделях</w:t>
            </w:r>
          </w:p>
        </w:tc>
      </w:tr>
      <w:tr w:rsidR="000C3B1E" w:rsidRPr="00DD55F7" w14:paraId="7EC20024" w14:textId="77777777">
        <w:trPr>
          <w:trHeight w:hRule="exact" w:val="562"/>
          <w:jc w:val="center"/>
        </w:trPr>
        <w:tc>
          <w:tcPr>
            <w:tcW w:w="1579" w:type="dxa"/>
            <w:tcBorders>
              <w:top w:val="single" w:sz="4" w:space="0" w:color="auto"/>
              <w:left w:val="single" w:sz="4" w:space="0" w:color="auto"/>
            </w:tcBorders>
            <w:shd w:val="clear" w:color="auto" w:fill="auto"/>
            <w:vAlign w:val="center"/>
          </w:tcPr>
          <w:p w14:paraId="51AA4D9A" w14:textId="77777777" w:rsidR="000C3B1E" w:rsidRPr="00DD55F7" w:rsidRDefault="00F1452A">
            <w:pPr>
              <w:pStyle w:val="a7"/>
              <w:ind w:firstLine="0"/>
              <w:jc w:val="center"/>
              <w:rPr>
                <w:sz w:val="22"/>
                <w:szCs w:val="22"/>
              </w:rPr>
            </w:pPr>
            <w:r w:rsidRPr="00DD55F7">
              <w:rPr>
                <w:sz w:val="22"/>
                <w:szCs w:val="22"/>
              </w:rPr>
              <w:t>ПА.04.01.</w:t>
            </w:r>
          </w:p>
        </w:tc>
        <w:tc>
          <w:tcPr>
            <w:tcW w:w="3264" w:type="dxa"/>
            <w:tcBorders>
              <w:top w:val="single" w:sz="4" w:space="0" w:color="auto"/>
              <w:left w:val="single" w:sz="4" w:space="0" w:color="auto"/>
            </w:tcBorders>
            <w:shd w:val="clear" w:color="auto" w:fill="auto"/>
            <w:vAlign w:val="bottom"/>
          </w:tcPr>
          <w:p w14:paraId="0D6FE55D" w14:textId="77777777" w:rsidR="000C3B1E" w:rsidRPr="00DD55F7" w:rsidRDefault="00F1452A">
            <w:pPr>
              <w:pStyle w:val="a7"/>
              <w:ind w:firstLine="0"/>
              <w:rPr>
                <w:sz w:val="22"/>
                <w:szCs w:val="22"/>
              </w:rPr>
            </w:pPr>
            <w:r w:rsidRPr="00DD55F7">
              <w:rPr>
                <w:sz w:val="22"/>
                <w:szCs w:val="22"/>
              </w:rPr>
              <w:t>Промежуточная (экзаменационная)</w:t>
            </w:r>
          </w:p>
        </w:tc>
        <w:tc>
          <w:tcPr>
            <w:tcW w:w="850" w:type="dxa"/>
            <w:tcBorders>
              <w:top w:val="single" w:sz="4" w:space="0" w:color="auto"/>
              <w:left w:val="single" w:sz="4" w:space="0" w:color="auto"/>
            </w:tcBorders>
            <w:shd w:val="clear" w:color="auto" w:fill="auto"/>
            <w:vAlign w:val="center"/>
          </w:tcPr>
          <w:p w14:paraId="18BEE127" w14:textId="77777777" w:rsidR="000C3B1E" w:rsidRPr="00DD55F7" w:rsidRDefault="00F1452A">
            <w:pPr>
              <w:pStyle w:val="a7"/>
              <w:ind w:firstLine="0"/>
              <w:jc w:val="center"/>
              <w:rPr>
                <w:sz w:val="22"/>
                <w:szCs w:val="22"/>
              </w:rPr>
            </w:pPr>
            <w:r w:rsidRPr="00DD55F7">
              <w:rPr>
                <w:sz w:val="22"/>
                <w:szCs w:val="22"/>
              </w:rPr>
              <w:t>7</w:t>
            </w:r>
          </w:p>
        </w:tc>
        <w:tc>
          <w:tcPr>
            <w:tcW w:w="1133" w:type="dxa"/>
            <w:tcBorders>
              <w:top w:val="single" w:sz="4" w:space="0" w:color="auto"/>
              <w:left w:val="single" w:sz="4" w:space="0" w:color="auto"/>
            </w:tcBorders>
            <w:shd w:val="clear" w:color="auto" w:fill="auto"/>
          </w:tcPr>
          <w:p w14:paraId="6DD049C4" w14:textId="77777777" w:rsidR="000C3B1E" w:rsidRPr="00DD55F7" w:rsidRDefault="000C3B1E">
            <w:pPr>
              <w:rPr>
                <w:rFonts w:ascii="Times New Roman" w:hAnsi="Times New Roman" w:cs="Times New Roman"/>
                <w:sz w:val="22"/>
                <w:szCs w:val="22"/>
              </w:rPr>
            </w:pPr>
          </w:p>
        </w:tc>
        <w:tc>
          <w:tcPr>
            <w:tcW w:w="710" w:type="dxa"/>
            <w:tcBorders>
              <w:top w:val="single" w:sz="4" w:space="0" w:color="auto"/>
              <w:left w:val="single" w:sz="4" w:space="0" w:color="auto"/>
            </w:tcBorders>
            <w:shd w:val="clear" w:color="auto" w:fill="auto"/>
          </w:tcPr>
          <w:p w14:paraId="6AAAD1AC" w14:textId="77777777" w:rsidR="000C3B1E" w:rsidRPr="00DD55F7" w:rsidRDefault="000C3B1E">
            <w:pPr>
              <w:rPr>
                <w:rFonts w:ascii="Times New Roman" w:hAnsi="Times New Roman" w:cs="Times New Roman"/>
                <w:sz w:val="22"/>
                <w:szCs w:val="22"/>
              </w:rPr>
            </w:pPr>
          </w:p>
        </w:tc>
        <w:tc>
          <w:tcPr>
            <w:tcW w:w="696" w:type="dxa"/>
            <w:tcBorders>
              <w:top w:val="single" w:sz="4" w:space="0" w:color="auto"/>
              <w:left w:val="single" w:sz="4" w:space="0" w:color="auto"/>
            </w:tcBorders>
            <w:shd w:val="clear" w:color="auto" w:fill="auto"/>
          </w:tcPr>
          <w:p w14:paraId="363A9BDC" w14:textId="77777777" w:rsidR="000C3B1E" w:rsidRPr="00DD55F7" w:rsidRDefault="000C3B1E">
            <w:pPr>
              <w:rPr>
                <w:rFonts w:ascii="Times New Roman" w:hAnsi="Times New Roman" w:cs="Times New Roman"/>
                <w:sz w:val="22"/>
                <w:szCs w:val="22"/>
              </w:rPr>
            </w:pPr>
          </w:p>
        </w:tc>
        <w:tc>
          <w:tcPr>
            <w:tcW w:w="581" w:type="dxa"/>
            <w:tcBorders>
              <w:top w:val="single" w:sz="4" w:space="0" w:color="auto"/>
              <w:left w:val="single" w:sz="4" w:space="0" w:color="auto"/>
            </w:tcBorders>
            <w:shd w:val="clear" w:color="auto" w:fill="auto"/>
          </w:tcPr>
          <w:p w14:paraId="017A21BD" w14:textId="77777777" w:rsidR="000C3B1E" w:rsidRPr="00DD55F7" w:rsidRDefault="000C3B1E">
            <w:pPr>
              <w:rPr>
                <w:rFonts w:ascii="Times New Roman" w:hAnsi="Times New Roman" w:cs="Times New Roman"/>
                <w:sz w:val="22"/>
                <w:szCs w:val="22"/>
              </w:rPr>
            </w:pPr>
          </w:p>
        </w:tc>
        <w:tc>
          <w:tcPr>
            <w:tcW w:w="850" w:type="dxa"/>
            <w:tcBorders>
              <w:top w:val="single" w:sz="4" w:space="0" w:color="auto"/>
              <w:left w:val="single" w:sz="4" w:space="0" w:color="auto"/>
            </w:tcBorders>
            <w:shd w:val="clear" w:color="auto" w:fill="E9E9E9"/>
          </w:tcPr>
          <w:p w14:paraId="456D08D5"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02F89D90" w14:textId="77777777" w:rsidR="000C3B1E" w:rsidRPr="00DD55F7" w:rsidRDefault="000C3B1E">
            <w:pPr>
              <w:rPr>
                <w:rFonts w:ascii="Times New Roman" w:hAnsi="Times New Roman" w:cs="Times New Roman"/>
                <w:sz w:val="22"/>
                <w:szCs w:val="22"/>
              </w:rPr>
            </w:pPr>
          </w:p>
        </w:tc>
        <w:tc>
          <w:tcPr>
            <w:tcW w:w="595" w:type="dxa"/>
            <w:tcBorders>
              <w:top w:val="single" w:sz="4" w:space="0" w:color="auto"/>
              <w:left w:val="single" w:sz="4" w:space="0" w:color="auto"/>
            </w:tcBorders>
            <w:shd w:val="clear" w:color="auto" w:fill="auto"/>
            <w:vAlign w:val="center"/>
          </w:tcPr>
          <w:p w14:paraId="16C15583" w14:textId="77777777" w:rsidR="000C3B1E" w:rsidRPr="00DD55F7" w:rsidRDefault="00F1452A">
            <w:pPr>
              <w:pStyle w:val="a7"/>
              <w:ind w:firstLine="240"/>
              <w:rPr>
                <w:sz w:val="22"/>
                <w:szCs w:val="22"/>
              </w:rPr>
            </w:pPr>
            <w:r w:rsidRPr="00DD55F7">
              <w:rPr>
                <w:sz w:val="22"/>
                <w:szCs w:val="22"/>
              </w:rPr>
              <w:t>1</w:t>
            </w:r>
          </w:p>
        </w:tc>
        <w:tc>
          <w:tcPr>
            <w:tcW w:w="566" w:type="dxa"/>
            <w:tcBorders>
              <w:top w:val="single" w:sz="4" w:space="0" w:color="auto"/>
              <w:left w:val="single" w:sz="4" w:space="0" w:color="auto"/>
            </w:tcBorders>
            <w:shd w:val="clear" w:color="auto" w:fill="auto"/>
            <w:vAlign w:val="center"/>
          </w:tcPr>
          <w:p w14:paraId="11FA3EEA" w14:textId="77777777" w:rsidR="000C3B1E" w:rsidRPr="00DD55F7" w:rsidRDefault="00F1452A">
            <w:pPr>
              <w:pStyle w:val="a7"/>
              <w:ind w:firstLine="220"/>
              <w:rPr>
                <w:sz w:val="22"/>
                <w:szCs w:val="22"/>
              </w:rPr>
            </w:pPr>
            <w:r w:rsidRPr="00DD55F7">
              <w:rPr>
                <w:sz w:val="22"/>
                <w:szCs w:val="22"/>
              </w:rPr>
              <w:t>1</w:t>
            </w:r>
          </w:p>
        </w:tc>
        <w:tc>
          <w:tcPr>
            <w:tcW w:w="566" w:type="dxa"/>
            <w:tcBorders>
              <w:top w:val="single" w:sz="4" w:space="0" w:color="auto"/>
              <w:left w:val="single" w:sz="4" w:space="0" w:color="auto"/>
            </w:tcBorders>
            <w:shd w:val="clear" w:color="auto" w:fill="auto"/>
            <w:vAlign w:val="center"/>
          </w:tcPr>
          <w:p w14:paraId="484C4397" w14:textId="77777777" w:rsidR="000C3B1E" w:rsidRPr="00DD55F7" w:rsidRDefault="00F1452A">
            <w:pPr>
              <w:pStyle w:val="a7"/>
              <w:ind w:firstLine="220"/>
              <w:rPr>
                <w:sz w:val="22"/>
                <w:szCs w:val="22"/>
              </w:rPr>
            </w:pPr>
            <w:r w:rsidRPr="00DD55F7">
              <w:rPr>
                <w:sz w:val="22"/>
                <w:szCs w:val="22"/>
              </w:rPr>
              <w:t>1</w:t>
            </w:r>
          </w:p>
        </w:tc>
        <w:tc>
          <w:tcPr>
            <w:tcW w:w="566" w:type="dxa"/>
            <w:tcBorders>
              <w:top w:val="single" w:sz="4" w:space="0" w:color="auto"/>
              <w:left w:val="single" w:sz="4" w:space="0" w:color="auto"/>
            </w:tcBorders>
            <w:shd w:val="clear" w:color="auto" w:fill="auto"/>
            <w:vAlign w:val="center"/>
          </w:tcPr>
          <w:p w14:paraId="30C9D49E" w14:textId="77777777" w:rsidR="000C3B1E" w:rsidRPr="00DD55F7" w:rsidRDefault="00F1452A">
            <w:pPr>
              <w:pStyle w:val="a7"/>
              <w:ind w:firstLine="220"/>
              <w:rPr>
                <w:sz w:val="22"/>
                <w:szCs w:val="22"/>
              </w:rPr>
            </w:pPr>
            <w:r w:rsidRPr="00DD55F7">
              <w:rPr>
                <w:sz w:val="22"/>
                <w:szCs w:val="22"/>
              </w:rPr>
              <w:t>1</w:t>
            </w:r>
          </w:p>
        </w:tc>
        <w:tc>
          <w:tcPr>
            <w:tcW w:w="566" w:type="dxa"/>
            <w:tcBorders>
              <w:top w:val="single" w:sz="4" w:space="0" w:color="auto"/>
              <w:left w:val="single" w:sz="4" w:space="0" w:color="auto"/>
            </w:tcBorders>
            <w:shd w:val="clear" w:color="auto" w:fill="auto"/>
            <w:vAlign w:val="center"/>
          </w:tcPr>
          <w:p w14:paraId="49EE864B" w14:textId="77777777" w:rsidR="000C3B1E" w:rsidRPr="00DD55F7" w:rsidRDefault="00F1452A">
            <w:pPr>
              <w:pStyle w:val="a7"/>
              <w:ind w:firstLine="0"/>
              <w:jc w:val="center"/>
              <w:rPr>
                <w:sz w:val="22"/>
                <w:szCs w:val="22"/>
              </w:rPr>
            </w:pPr>
            <w:r w:rsidRPr="00DD55F7">
              <w:rPr>
                <w:sz w:val="22"/>
                <w:szCs w:val="22"/>
              </w:rPr>
              <w:t>1</w:t>
            </w:r>
          </w:p>
        </w:tc>
        <w:tc>
          <w:tcPr>
            <w:tcW w:w="566" w:type="dxa"/>
            <w:tcBorders>
              <w:top w:val="single" w:sz="4" w:space="0" w:color="auto"/>
              <w:left w:val="single" w:sz="4" w:space="0" w:color="auto"/>
            </w:tcBorders>
            <w:shd w:val="clear" w:color="auto" w:fill="auto"/>
            <w:vAlign w:val="center"/>
          </w:tcPr>
          <w:p w14:paraId="5EA2BD5E" w14:textId="77777777" w:rsidR="000C3B1E" w:rsidRPr="00DD55F7" w:rsidRDefault="00F1452A">
            <w:pPr>
              <w:pStyle w:val="a7"/>
              <w:ind w:firstLine="0"/>
              <w:jc w:val="center"/>
              <w:rPr>
                <w:sz w:val="22"/>
                <w:szCs w:val="22"/>
              </w:rPr>
            </w:pPr>
            <w:r w:rsidRPr="00DD55F7">
              <w:rPr>
                <w:sz w:val="22"/>
                <w:szCs w:val="22"/>
              </w:rPr>
              <w:t>1</w:t>
            </w:r>
          </w:p>
        </w:tc>
        <w:tc>
          <w:tcPr>
            <w:tcW w:w="768" w:type="dxa"/>
            <w:tcBorders>
              <w:top w:val="single" w:sz="4" w:space="0" w:color="auto"/>
              <w:left w:val="single" w:sz="4" w:space="0" w:color="auto"/>
            </w:tcBorders>
            <w:shd w:val="clear" w:color="auto" w:fill="auto"/>
            <w:vAlign w:val="center"/>
          </w:tcPr>
          <w:p w14:paraId="24479BFD" w14:textId="77777777" w:rsidR="000C3B1E" w:rsidRPr="00DD55F7" w:rsidRDefault="00F1452A">
            <w:pPr>
              <w:pStyle w:val="a7"/>
              <w:ind w:firstLine="0"/>
              <w:jc w:val="center"/>
              <w:rPr>
                <w:sz w:val="22"/>
                <w:szCs w:val="22"/>
              </w:rPr>
            </w:pPr>
            <w:r w:rsidRPr="00DD55F7">
              <w:rPr>
                <w:sz w:val="22"/>
                <w:szCs w:val="22"/>
              </w:rPr>
              <w:t>1</w:t>
            </w:r>
          </w:p>
        </w:tc>
        <w:tc>
          <w:tcPr>
            <w:tcW w:w="730" w:type="dxa"/>
            <w:tcBorders>
              <w:top w:val="single" w:sz="4" w:space="0" w:color="auto"/>
              <w:left w:val="single" w:sz="4" w:space="0" w:color="auto"/>
              <w:right w:val="single" w:sz="4" w:space="0" w:color="auto"/>
            </w:tcBorders>
            <w:shd w:val="clear" w:color="auto" w:fill="auto"/>
            <w:vAlign w:val="center"/>
          </w:tcPr>
          <w:p w14:paraId="6A37EE68" w14:textId="77777777" w:rsidR="000C3B1E" w:rsidRPr="00DD55F7" w:rsidRDefault="00F1452A">
            <w:pPr>
              <w:pStyle w:val="a7"/>
              <w:ind w:firstLine="300"/>
              <w:rPr>
                <w:sz w:val="22"/>
                <w:szCs w:val="22"/>
              </w:rPr>
            </w:pPr>
            <w:r w:rsidRPr="00DD55F7">
              <w:rPr>
                <w:sz w:val="22"/>
                <w:szCs w:val="22"/>
              </w:rPr>
              <w:t>-</w:t>
            </w:r>
          </w:p>
        </w:tc>
      </w:tr>
      <w:tr w:rsidR="000C3B1E" w:rsidRPr="00DD55F7" w14:paraId="7FF654A5" w14:textId="77777777">
        <w:trPr>
          <w:trHeight w:hRule="exact" w:val="470"/>
          <w:jc w:val="center"/>
        </w:trPr>
        <w:tc>
          <w:tcPr>
            <w:tcW w:w="1579" w:type="dxa"/>
            <w:tcBorders>
              <w:top w:val="single" w:sz="4" w:space="0" w:color="auto"/>
              <w:left w:val="single" w:sz="4" w:space="0" w:color="auto"/>
            </w:tcBorders>
            <w:shd w:val="clear" w:color="auto" w:fill="E9E9E9"/>
            <w:vAlign w:val="center"/>
          </w:tcPr>
          <w:p w14:paraId="738C68A6" w14:textId="77777777" w:rsidR="000C3B1E" w:rsidRPr="00DD55F7" w:rsidRDefault="00F1452A">
            <w:pPr>
              <w:pStyle w:val="a7"/>
              <w:ind w:firstLine="0"/>
              <w:jc w:val="center"/>
              <w:rPr>
                <w:sz w:val="22"/>
                <w:szCs w:val="22"/>
              </w:rPr>
            </w:pPr>
            <w:r w:rsidRPr="00DD55F7">
              <w:rPr>
                <w:sz w:val="22"/>
                <w:szCs w:val="22"/>
              </w:rPr>
              <w:t>ИА.04.02.</w:t>
            </w:r>
          </w:p>
        </w:tc>
        <w:tc>
          <w:tcPr>
            <w:tcW w:w="3264" w:type="dxa"/>
            <w:tcBorders>
              <w:top w:val="single" w:sz="4" w:space="0" w:color="auto"/>
              <w:left w:val="single" w:sz="4" w:space="0" w:color="auto"/>
            </w:tcBorders>
            <w:shd w:val="clear" w:color="auto" w:fill="E9E9E9"/>
            <w:vAlign w:val="center"/>
          </w:tcPr>
          <w:p w14:paraId="6C97A702" w14:textId="77777777" w:rsidR="000C3B1E" w:rsidRPr="00DD55F7" w:rsidRDefault="00F1452A">
            <w:pPr>
              <w:pStyle w:val="a7"/>
              <w:ind w:firstLine="0"/>
              <w:rPr>
                <w:sz w:val="22"/>
                <w:szCs w:val="22"/>
              </w:rPr>
            </w:pPr>
            <w:r w:rsidRPr="00DD55F7">
              <w:rPr>
                <w:sz w:val="22"/>
                <w:szCs w:val="22"/>
              </w:rPr>
              <w:t>Итоговая аттестация</w:t>
            </w:r>
          </w:p>
        </w:tc>
        <w:tc>
          <w:tcPr>
            <w:tcW w:w="850" w:type="dxa"/>
            <w:tcBorders>
              <w:top w:val="single" w:sz="4" w:space="0" w:color="auto"/>
              <w:left w:val="single" w:sz="4" w:space="0" w:color="auto"/>
            </w:tcBorders>
            <w:shd w:val="clear" w:color="auto" w:fill="E9E9E9"/>
            <w:vAlign w:val="center"/>
          </w:tcPr>
          <w:p w14:paraId="10EED790" w14:textId="77777777" w:rsidR="000C3B1E" w:rsidRPr="00DD55F7" w:rsidRDefault="00F1452A">
            <w:pPr>
              <w:pStyle w:val="a7"/>
              <w:ind w:firstLine="0"/>
              <w:jc w:val="center"/>
              <w:rPr>
                <w:sz w:val="22"/>
                <w:szCs w:val="22"/>
              </w:rPr>
            </w:pPr>
            <w:r w:rsidRPr="00DD55F7">
              <w:rPr>
                <w:sz w:val="22"/>
                <w:szCs w:val="22"/>
              </w:rPr>
              <w:t>2</w:t>
            </w:r>
          </w:p>
        </w:tc>
        <w:tc>
          <w:tcPr>
            <w:tcW w:w="1133" w:type="dxa"/>
            <w:tcBorders>
              <w:top w:val="single" w:sz="4" w:space="0" w:color="auto"/>
              <w:left w:val="single" w:sz="4" w:space="0" w:color="auto"/>
            </w:tcBorders>
            <w:shd w:val="clear" w:color="auto" w:fill="E9E9E9"/>
          </w:tcPr>
          <w:p w14:paraId="35D06F14" w14:textId="77777777" w:rsidR="000C3B1E" w:rsidRPr="00DD55F7" w:rsidRDefault="000C3B1E">
            <w:pPr>
              <w:rPr>
                <w:rFonts w:ascii="Times New Roman" w:hAnsi="Times New Roman" w:cs="Times New Roman"/>
                <w:sz w:val="22"/>
                <w:szCs w:val="22"/>
              </w:rPr>
            </w:pPr>
          </w:p>
        </w:tc>
        <w:tc>
          <w:tcPr>
            <w:tcW w:w="710" w:type="dxa"/>
            <w:tcBorders>
              <w:top w:val="single" w:sz="4" w:space="0" w:color="auto"/>
              <w:left w:val="single" w:sz="4" w:space="0" w:color="auto"/>
            </w:tcBorders>
            <w:shd w:val="clear" w:color="auto" w:fill="E9E9E9"/>
          </w:tcPr>
          <w:p w14:paraId="18421BD9" w14:textId="77777777" w:rsidR="000C3B1E" w:rsidRPr="00DD55F7" w:rsidRDefault="000C3B1E">
            <w:pPr>
              <w:rPr>
                <w:rFonts w:ascii="Times New Roman" w:hAnsi="Times New Roman" w:cs="Times New Roman"/>
                <w:sz w:val="22"/>
                <w:szCs w:val="22"/>
              </w:rPr>
            </w:pPr>
          </w:p>
        </w:tc>
        <w:tc>
          <w:tcPr>
            <w:tcW w:w="696" w:type="dxa"/>
            <w:tcBorders>
              <w:top w:val="single" w:sz="4" w:space="0" w:color="auto"/>
              <w:left w:val="single" w:sz="4" w:space="0" w:color="auto"/>
            </w:tcBorders>
            <w:shd w:val="clear" w:color="auto" w:fill="E9E9E9"/>
          </w:tcPr>
          <w:p w14:paraId="3B33158B" w14:textId="77777777" w:rsidR="000C3B1E" w:rsidRPr="00DD55F7" w:rsidRDefault="000C3B1E">
            <w:pPr>
              <w:rPr>
                <w:rFonts w:ascii="Times New Roman" w:hAnsi="Times New Roman" w:cs="Times New Roman"/>
                <w:sz w:val="22"/>
                <w:szCs w:val="22"/>
              </w:rPr>
            </w:pPr>
          </w:p>
        </w:tc>
        <w:tc>
          <w:tcPr>
            <w:tcW w:w="581" w:type="dxa"/>
            <w:tcBorders>
              <w:top w:val="single" w:sz="4" w:space="0" w:color="auto"/>
              <w:left w:val="single" w:sz="4" w:space="0" w:color="auto"/>
            </w:tcBorders>
            <w:shd w:val="clear" w:color="auto" w:fill="E9E9E9"/>
          </w:tcPr>
          <w:p w14:paraId="31CE5ACD" w14:textId="77777777" w:rsidR="000C3B1E" w:rsidRPr="00DD55F7" w:rsidRDefault="000C3B1E">
            <w:pPr>
              <w:rPr>
                <w:rFonts w:ascii="Times New Roman" w:hAnsi="Times New Roman" w:cs="Times New Roman"/>
                <w:sz w:val="22"/>
                <w:szCs w:val="22"/>
              </w:rPr>
            </w:pPr>
          </w:p>
        </w:tc>
        <w:tc>
          <w:tcPr>
            <w:tcW w:w="850" w:type="dxa"/>
            <w:tcBorders>
              <w:top w:val="single" w:sz="4" w:space="0" w:color="auto"/>
              <w:left w:val="single" w:sz="4" w:space="0" w:color="auto"/>
            </w:tcBorders>
            <w:shd w:val="clear" w:color="auto" w:fill="E9E9E9"/>
          </w:tcPr>
          <w:p w14:paraId="547E3420"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08A29EAC" w14:textId="77777777" w:rsidR="000C3B1E" w:rsidRPr="00DD55F7" w:rsidRDefault="000C3B1E">
            <w:pPr>
              <w:rPr>
                <w:rFonts w:ascii="Times New Roman" w:hAnsi="Times New Roman" w:cs="Times New Roman"/>
                <w:sz w:val="22"/>
                <w:szCs w:val="22"/>
              </w:rPr>
            </w:pPr>
          </w:p>
        </w:tc>
        <w:tc>
          <w:tcPr>
            <w:tcW w:w="595" w:type="dxa"/>
            <w:tcBorders>
              <w:top w:val="single" w:sz="4" w:space="0" w:color="auto"/>
              <w:left w:val="single" w:sz="4" w:space="0" w:color="auto"/>
            </w:tcBorders>
            <w:shd w:val="clear" w:color="auto" w:fill="E9E9E9"/>
          </w:tcPr>
          <w:p w14:paraId="61ADE74D"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678F655D"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03308C50"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78837F46"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67B692B2"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6226A794" w14:textId="77777777" w:rsidR="000C3B1E" w:rsidRPr="00DD55F7" w:rsidRDefault="000C3B1E">
            <w:pPr>
              <w:rPr>
                <w:rFonts w:ascii="Times New Roman" w:hAnsi="Times New Roman" w:cs="Times New Roman"/>
                <w:sz w:val="22"/>
                <w:szCs w:val="22"/>
              </w:rPr>
            </w:pPr>
          </w:p>
        </w:tc>
        <w:tc>
          <w:tcPr>
            <w:tcW w:w="768" w:type="dxa"/>
            <w:tcBorders>
              <w:top w:val="single" w:sz="4" w:space="0" w:color="auto"/>
              <w:left w:val="single" w:sz="4" w:space="0" w:color="auto"/>
            </w:tcBorders>
            <w:shd w:val="clear" w:color="auto" w:fill="E9E9E9"/>
          </w:tcPr>
          <w:p w14:paraId="7FF7CEB3" w14:textId="77777777" w:rsidR="000C3B1E" w:rsidRPr="00DD55F7" w:rsidRDefault="000C3B1E">
            <w:pPr>
              <w:rPr>
                <w:rFonts w:ascii="Times New Roman" w:hAnsi="Times New Roman" w:cs="Times New Roman"/>
                <w:sz w:val="22"/>
                <w:szCs w:val="22"/>
              </w:rPr>
            </w:pPr>
          </w:p>
        </w:tc>
        <w:tc>
          <w:tcPr>
            <w:tcW w:w="730" w:type="dxa"/>
            <w:tcBorders>
              <w:top w:val="single" w:sz="4" w:space="0" w:color="auto"/>
              <w:left w:val="single" w:sz="4" w:space="0" w:color="auto"/>
              <w:right w:val="single" w:sz="4" w:space="0" w:color="auto"/>
            </w:tcBorders>
            <w:shd w:val="clear" w:color="auto" w:fill="E9E9E9"/>
          </w:tcPr>
          <w:p w14:paraId="60C1A57B" w14:textId="77777777" w:rsidR="000C3B1E" w:rsidRPr="00DD55F7" w:rsidRDefault="00F1452A">
            <w:pPr>
              <w:pStyle w:val="a7"/>
              <w:ind w:firstLine="300"/>
              <w:rPr>
                <w:sz w:val="22"/>
                <w:szCs w:val="22"/>
              </w:rPr>
            </w:pPr>
            <w:r w:rsidRPr="00DD55F7">
              <w:rPr>
                <w:sz w:val="22"/>
                <w:szCs w:val="22"/>
              </w:rPr>
              <w:t>2</w:t>
            </w:r>
          </w:p>
        </w:tc>
      </w:tr>
      <w:tr w:rsidR="000C3B1E" w:rsidRPr="00DD55F7" w14:paraId="63B149F9" w14:textId="77777777">
        <w:trPr>
          <w:trHeight w:hRule="exact" w:val="326"/>
          <w:jc w:val="center"/>
        </w:trPr>
        <w:tc>
          <w:tcPr>
            <w:tcW w:w="1579" w:type="dxa"/>
            <w:tcBorders>
              <w:top w:val="single" w:sz="4" w:space="0" w:color="auto"/>
              <w:left w:val="single" w:sz="4" w:space="0" w:color="auto"/>
            </w:tcBorders>
            <w:shd w:val="clear" w:color="auto" w:fill="E9E9E9"/>
            <w:vAlign w:val="center"/>
          </w:tcPr>
          <w:p w14:paraId="281A2C8A" w14:textId="77777777" w:rsidR="000C3B1E" w:rsidRPr="00DD55F7" w:rsidRDefault="00F1452A">
            <w:pPr>
              <w:pStyle w:val="a7"/>
              <w:ind w:firstLine="0"/>
              <w:jc w:val="center"/>
              <w:rPr>
                <w:sz w:val="22"/>
                <w:szCs w:val="22"/>
              </w:rPr>
            </w:pPr>
            <w:r w:rsidRPr="00DD55F7">
              <w:rPr>
                <w:sz w:val="22"/>
                <w:szCs w:val="22"/>
              </w:rPr>
              <w:t>ИА.04.02.01.</w:t>
            </w:r>
          </w:p>
        </w:tc>
        <w:tc>
          <w:tcPr>
            <w:tcW w:w="3264" w:type="dxa"/>
            <w:tcBorders>
              <w:top w:val="single" w:sz="4" w:space="0" w:color="auto"/>
              <w:left w:val="single" w:sz="4" w:space="0" w:color="auto"/>
            </w:tcBorders>
            <w:shd w:val="clear" w:color="auto" w:fill="E9E9E9"/>
            <w:vAlign w:val="center"/>
          </w:tcPr>
          <w:p w14:paraId="0F2B6182" w14:textId="77777777" w:rsidR="000C3B1E" w:rsidRPr="00DD55F7" w:rsidRDefault="00F1452A">
            <w:pPr>
              <w:pStyle w:val="a7"/>
              <w:ind w:firstLine="0"/>
              <w:rPr>
                <w:sz w:val="22"/>
                <w:szCs w:val="22"/>
              </w:rPr>
            </w:pPr>
            <w:r w:rsidRPr="00DD55F7">
              <w:rPr>
                <w:sz w:val="22"/>
                <w:szCs w:val="22"/>
              </w:rPr>
              <w:t>Специальность</w:t>
            </w:r>
          </w:p>
        </w:tc>
        <w:tc>
          <w:tcPr>
            <w:tcW w:w="850" w:type="dxa"/>
            <w:tcBorders>
              <w:top w:val="single" w:sz="4" w:space="0" w:color="auto"/>
              <w:left w:val="single" w:sz="4" w:space="0" w:color="auto"/>
            </w:tcBorders>
            <w:shd w:val="clear" w:color="auto" w:fill="E9E9E9"/>
            <w:vAlign w:val="center"/>
          </w:tcPr>
          <w:p w14:paraId="0E48749F" w14:textId="77777777" w:rsidR="000C3B1E" w:rsidRPr="00DD55F7" w:rsidRDefault="00F1452A">
            <w:pPr>
              <w:pStyle w:val="a7"/>
              <w:ind w:firstLine="0"/>
              <w:jc w:val="center"/>
              <w:rPr>
                <w:sz w:val="22"/>
                <w:szCs w:val="22"/>
              </w:rPr>
            </w:pPr>
            <w:r w:rsidRPr="00DD55F7">
              <w:rPr>
                <w:sz w:val="22"/>
                <w:szCs w:val="22"/>
              </w:rPr>
              <w:t>1</w:t>
            </w:r>
          </w:p>
        </w:tc>
        <w:tc>
          <w:tcPr>
            <w:tcW w:w="1133" w:type="dxa"/>
            <w:tcBorders>
              <w:top w:val="single" w:sz="4" w:space="0" w:color="auto"/>
              <w:left w:val="single" w:sz="4" w:space="0" w:color="auto"/>
            </w:tcBorders>
            <w:shd w:val="clear" w:color="auto" w:fill="E9E9E9"/>
          </w:tcPr>
          <w:p w14:paraId="0CAEBAAD" w14:textId="77777777" w:rsidR="000C3B1E" w:rsidRPr="00DD55F7" w:rsidRDefault="000C3B1E">
            <w:pPr>
              <w:rPr>
                <w:rFonts w:ascii="Times New Roman" w:hAnsi="Times New Roman" w:cs="Times New Roman"/>
                <w:sz w:val="22"/>
                <w:szCs w:val="22"/>
              </w:rPr>
            </w:pPr>
          </w:p>
        </w:tc>
        <w:tc>
          <w:tcPr>
            <w:tcW w:w="710" w:type="dxa"/>
            <w:tcBorders>
              <w:top w:val="single" w:sz="4" w:space="0" w:color="auto"/>
              <w:left w:val="single" w:sz="4" w:space="0" w:color="auto"/>
            </w:tcBorders>
            <w:shd w:val="clear" w:color="auto" w:fill="E9E9E9"/>
          </w:tcPr>
          <w:p w14:paraId="263C3A31" w14:textId="77777777" w:rsidR="000C3B1E" w:rsidRPr="00DD55F7" w:rsidRDefault="000C3B1E">
            <w:pPr>
              <w:rPr>
                <w:rFonts w:ascii="Times New Roman" w:hAnsi="Times New Roman" w:cs="Times New Roman"/>
                <w:sz w:val="22"/>
                <w:szCs w:val="22"/>
              </w:rPr>
            </w:pPr>
          </w:p>
        </w:tc>
        <w:tc>
          <w:tcPr>
            <w:tcW w:w="696" w:type="dxa"/>
            <w:tcBorders>
              <w:top w:val="single" w:sz="4" w:space="0" w:color="auto"/>
              <w:left w:val="single" w:sz="4" w:space="0" w:color="auto"/>
            </w:tcBorders>
            <w:shd w:val="clear" w:color="auto" w:fill="E9E9E9"/>
          </w:tcPr>
          <w:p w14:paraId="6F913E3E" w14:textId="77777777" w:rsidR="000C3B1E" w:rsidRPr="00DD55F7" w:rsidRDefault="000C3B1E">
            <w:pPr>
              <w:rPr>
                <w:rFonts w:ascii="Times New Roman" w:hAnsi="Times New Roman" w:cs="Times New Roman"/>
                <w:sz w:val="22"/>
                <w:szCs w:val="22"/>
              </w:rPr>
            </w:pPr>
          </w:p>
        </w:tc>
        <w:tc>
          <w:tcPr>
            <w:tcW w:w="581" w:type="dxa"/>
            <w:tcBorders>
              <w:top w:val="single" w:sz="4" w:space="0" w:color="auto"/>
              <w:left w:val="single" w:sz="4" w:space="0" w:color="auto"/>
            </w:tcBorders>
            <w:shd w:val="clear" w:color="auto" w:fill="E9E9E9"/>
          </w:tcPr>
          <w:p w14:paraId="320DC590" w14:textId="77777777" w:rsidR="000C3B1E" w:rsidRPr="00DD55F7" w:rsidRDefault="000C3B1E">
            <w:pPr>
              <w:rPr>
                <w:rFonts w:ascii="Times New Roman" w:hAnsi="Times New Roman" w:cs="Times New Roman"/>
                <w:sz w:val="22"/>
                <w:szCs w:val="22"/>
              </w:rPr>
            </w:pPr>
          </w:p>
        </w:tc>
        <w:tc>
          <w:tcPr>
            <w:tcW w:w="850" w:type="dxa"/>
            <w:tcBorders>
              <w:top w:val="single" w:sz="4" w:space="0" w:color="auto"/>
              <w:left w:val="single" w:sz="4" w:space="0" w:color="auto"/>
            </w:tcBorders>
            <w:shd w:val="clear" w:color="auto" w:fill="E9E9E9"/>
          </w:tcPr>
          <w:p w14:paraId="5560F4A9"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0396DEF3" w14:textId="77777777" w:rsidR="000C3B1E" w:rsidRPr="00DD55F7" w:rsidRDefault="000C3B1E">
            <w:pPr>
              <w:rPr>
                <w:rFonts w:ascii="Times New Roman" w:hAnsi="Times New Roman" w:cs="Times New Roman"/>
                <w:sz w:val="22"/>
                <w:szCs w:val="22"/>
              </w:rPr>
            </w:pPr>
          </w:p>
        </w:tc>
        <w:tc>
          <w:tcPr>
            <w:tcW w:w="595" w:type="dxa"/>
            <w:tcBorders>
              <w:top w:val="single" w:sz="4" w:space="0" w:color="auto"/>
              <w:left w:val="single" w:sz="4" w:space="0" w:color="auto"/>
            </w:tcBorders>
            <w:shd w:val="clear" w:color="auto" w:fill="E9E9E9"/>
          </w:tcPr>
          <w:p w14:paraId="4DF3C4CD"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1BD1D2FA"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5B9786E0"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5F1E3935"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25858D6F"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0F8F9360" w14:textId="77777777" w:rsidR="000C3B1E" w:rsidRPr="00DD55F7" w:rsidRDefault="000C3B1E">
            <w:pPr>
              <w:rPr>
                <w:rFonts w:ascii="Times New Roman" w:hAnsi="Times New Roman" w:cs="Times New Roman"/>
                <w:sz w:val="22"/>
                <w:szCs w:val="22"/>
              </w:rPr>
            </w:pPr>
          </w:p>
        </w:tc>
        <w:tc>
          <w:tcPr>
            <w:tcW w:w="768" w:type="dxa"/>
            <w:tcBorders>
              <w:top w:val="single" w:sz="4" w:space="0" w:color="auto"/>
              <w:left w:val="single" w:sz="4" w:space="0" w:color="auto"/>
            </w:tcBorders>
            <w:shd w:val="clear" w:color="auto" w:fill="E9E9E9"/>
          </w:tcPr>
          <w:p w14:paraId="12157842" w14:textId="77777777" w:rsidR="000C3B1E" w:rsidRPr="00DD55F7" w:rsidRDefault="000C3B1E">
            <w:pPr>
              <w:rPr>
                <w:rFonts w:ascii="Times New Roman" w:hAnsi="Times New Roman" w:cs="Times New Roman"/>
                <w:sz w:val="22"/>
                <w:szCs w:val="22"/>
              </w:rPr>
            </w:pPr>
          </w:p>
        </w:tc>
        <w:tc>
          <w:tcPr>
            <w:tcW w:w="730" w:type="dxa"/>
            <w:tcBorders>
              <w:top w:val="single" w:sz="4" w:space="0" w:color="auto"/>
              <w:left w:val="single" w:sz="4" w:space="0" w:color="auto"/>
              <w:right w:val="single" w:sz="4" w:space="0" w:color="auto"/>
            </w:tcBorders>
            <w:shd w:val="clear" w:color="auto" w:fill="E9E9E9"/>
          </w:tcPr>
          <w:p w14:paraId="5CB34029" w14:textId="77777777" w:rsidR="000C3B1E" w:rsidRPr="00DD55F7" w:rsidRDefault="000C3B1E">
            <w:pPr>
              <w:rPr>
                <w:rFonts w:ascii="Times New Roman" w:hAnsi="Times New Roman" w:cs="Times New Roman"/>
                <w:sz w:val="22"/>
                <w:szCs w:val="22"/>
              </w:rPr>
            </w:pPr>
          </w:p>
        </w:tc>
      </w:tr>
      <w:tr w:rsidR="000C3B1E" w:rsidRPr="00DD55F7" w14:paraId="5ABAD51C" w14:textId="77777777">
        <w:trPr>
          <w:trHeight w:hRule="exact" w:val="326"/>
          <w:jc w:val="center"/>
        </w:trPr>
        <w:tc>
          <w:tcPr>
            <w:tcW w:w="1579" w:type="dxa"/>
            <w:tcBorders>
              <w:top w:val="single" w:sz="4" w:space="0" w:color="auto"/>
              <w:left w:val="single" w:sz="4" w:space="0" w:color="auto"/>
            </w:tcBorders>
            <w:shd w:val="clear" w:color="auto" w:fill="E9E9E9"/>
            <w:vAlign w:val="bottom"/>
          </w:tcPr>
          <w:p w14:paraId="236FB092" w14:textId="77777777" w:rsidR="000C3B1E" w:rsidRPr="00DD55F7" w:rsidRDefault="00F1452A">
            <w:pPr>
              <w:pStyle w:val="a7"/>
              <w:ind w:firstLine="0"/>
              <w:jc w:val="center"/>
              <w:rPr>
                <w:sz w:val="22"/>
                <w:szCs w:val="22"/>
              </w:rPr>
            </w:pPr>
            <w:r w:rsidRPr="00DD55F7">
              <w:rPr>
                <w:sz w:val="22"/>
                <w:szCs w:val="22"/>
              </w:rPr>
              <w:t>ИА.04.02.02.</w:t>
            </w:r>
          </w:p>
        </w:tc>
        <w:tc>
          <w:tcPr>
            <w:tcW w:w="3264" w:type="dxa"/>
            <w:tcBorders>
              <w:top w:val="single" w:sz="4" w:space="0" w:color="auto"/>
              <w:left w:val="single" w:sz="4" w:space="0" w:color="auto"/>
            </w:tcBorders>
            <w:shd w:val="clear" w:color="auto" w:fill="E9E9E9"/>
            <w:vAlign w:val="bottom"/>
          </w:tcPr>
          <w:p w14:paraId="0ED5A616" w14:textId="77777777" w:rsidR="000C3B1E" w:rsidRPr="00DD55F7" w:rsidRDefault="00F1452A">
            <w:pPr>
              <w:pStyle w:val="a7"/>
              <w:ind w:firstLine="0"/>
              <w:rPr>
                <w:sz w:val="22"/>
                <w:szCs w:val="22"/>
              </w:rPr>
            </w:pPr>
            <w:r w:rsidRPr="00DD55F7">
              <w:rPr>
                <w:sz w:val="22"/>
                <w:szCs w:val="22"/>
              </w:rPr>
              <w:t>Сольфеджио</w:t>
            </w:r>
          </w:p>
        </w:tc>
        <w:tc>
          <w:tcPr>
            <w:tcW w:w="850" w:type="dxa"/>
            <w:tcBorders>
              <w:top w:val="single" w:sz="4" w:space="0" w:color="auto"/>
              <w:left w:val="single" w:sz="4" w:space="0" w:color="auto"/>
            </w:tcBorders>
            <w:shd w:val="clear" w:color="auto" w:fill="E9E9E9"/>
            <w:vAlign w:val="bottom"/>
          </w:tcPr>
          <w:p w14:paraId="355153B0" w14:textId="77777777" w:rsidR="000C3B1E" w:rsidRPr="00DD55F7" w:rsidRDefault="00F1452A">
            <w:pPr>
              <w:pStyle w:val="a7"/>
              <w:ind w:firstLine="0"/>
              <w:jc w:val="center"/>
              <w:rPr>
                <w:sz w:val="22"/>
                <w:szCs w:val="22"/>
              </w:rPr>
            </w:pPr>
            <w:r w:rsidRPr="00DD55F7">
              <w:rPr>
                <w:sz w:val="22"/>
                <w:szCs w:val="22"/>
              </w:rPr>
              <w:t>0,5</w:t>
            </w:r>
          </w:p>
        </w:tc>
        <w:tc>
          <w:tcPr>
            <w:tcW w:w="1133" w:type="dxa"/>
            <w:tcBorders>
              <w:top w:val="single" w:sz="4" w:space="0" w:color="auto"/>
              <w:left w:val="single" w:sz="4" w:space="0" w:color="auto"/>
            </w:tcBorders>
            <w:shd w:val="clear" w:color="auto" w:fill="E9E9E9"/>
          </w:tcPr>
          <w:p w14:paraId="0C045B89" w14:textId="77777777" w:rsidR="000C3B1E" w:rsidRPr="00DD55F7" w:rsidRDefault="000C3B1E">
            <w:pPr>
              <w:rPr>
                <w:rFonts w:ascii="Times New Roman" w:hAnsi="Times New Roman" w:cs="Times New Roman"/>
                <w:sz w:val="22"/>
                <w:szCs w:val="22"/>
              </w:rPr>
            </w:pPr>
          </w:p>
        </w:tc>
        <w:tc>
          <w:tcPr>
            <w:tcW w:w="710" w:type="dxa"/>
            <w:tcBorders>
              <w:top w:val="single" w:sz="4" w:space="0" w:color="auto"/>
              <w:left w:val="single" w:sz="4" w:space="0" w:color="auto"/>
            </w:tcBorders>
            <w:shd w:val="clear" w:color="auto" w:fill="E9E9E9"/>
          </w:tcPr>
          <w:p w14:paraId="1E384D05" w14:textId="77777777" w:rsidR="000C3B1E" w:rsidRPr="00DD55F7" w:rsidRDefault="000C3B1E">
            <w:pPr>
              <w:rPr>
                <w:rFonts w:ascii="Times New Roman" w:hAnsi="Times New Roman" w:cs="Times New Roman"/>
                <w:sz w:val="22"/>
                <w:szCs w:val="22"/>
              </w:rPr>
            </w:pPr>
          </w:p>
        </w:tc>
        <w:tc>
          <w:tcPr>
            <w:tcW w:w="696" w:type="dxa"/>
            <w:tcBorders>
              <w:top w:val="single" w:sz="4" w:space="0" w:color="auto"/>
              <w:left w:val="single" w:sz="4" w:space="0" w:color="auto"/>
            </w:tcBorders>
            <w:shd w:val="clear" w:color="auto" w:fill="E9E9E9"/>
          </w:tcPr>
          <w:p w14:paraId="70EF7FC5" w14:textId="77777777" w:rsidR="000C3B1E" w:rsidRPr="00DD55F7" w:rsidRDefault="000C3B1E">
            <w:pPr>
              <w:rPr>
                <w:rFonts w:ascii="Times New Roman" w:hAnsi="Times New Roman" w:cs="Times New Roman"/>
                <w:sz w:val="22"/>
                <w:szCs w:val="22"/>
              </w:rPr>
            </w:pPr>
          </w:p>
        </w:tc>
        <w:tc>
          <w:tcPr>
            <w:tcW w:w="581" w:type="dxa"/>
            <w:tcBorders>
              <w:top w:val="single" w:sz="4" w:space="0" w:color="auto"/>
              <w:left w:val="single" w:sz="4" w:space="0" w:color="auto"/>
            </w:tcBorders>
            <w:shd w:val="clear" w:color="auto" w:fill="E9E9E9"/>
          </w:tcPr>
          <w:p w14:paraId="2F05A94B" w14:textId="77777777" w:rsidR="000C3B1E" w:rsidRPr="00DD55F7" w:rsidRDefault="000C3B1E">
            <w:pPr>
              <w:rPr>
                <w:rFonts w:ascii="Times New Roman" w:hAnsi="Times New Roman" w:cs="Times New Roman"/>
                <w:sz w:val="22"/>
                <w:szCs w:val="22"/>
              </w:rPr>
            </w:pPr>
          </w:p>
        </w:tc>
        <w:tc>
          <w:tcPr>
            <w:tcW w:w="850" w:type="dxa"/>
            <w:tcBorders>
              <w:top w:val="single" w:sz="4" w:space="0" w:color="auto"/>
              <w:left w:val="single" w:sz="4" w:space="0" w:color="auto"/>
            </w:tcBorders>
            <w:shd w:val="clear" w:color="auto" w:fill="E9E9E9"/>
          </w:tcPr>
          <w:p w14:paraId="073C7E7D"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36CD2587" w14:textId="77777777" w:rsidR="000C3B1E" w:rsidRPr="00DD55F7" w:rsidRDefault="000C3B1E">
            <w:pPr>
              <w:rPr>
                <w:rFonts w:ascii="Times New Roman" w:hAnsi="Times New Roman" w:cs="Times New Roman"/>
                <w:sz w:val="22"/>
                <w:szCs w:val="22"/>
              </w:rPr>
            </w:pPr>
          </w:p>
        </w:tc>
        <w:tc>
          <w:tcPr>
            <w:tcW w:w="595" w:type="dxa"/>
            <w:tcBorders>
              <w:top w:val="single" w:sz="4" w:space="0" w:color="auto"/>
              <w:left w:val="single" w:sz="4" w:space="0" w:color="auto"/>
            </w:tcBorders>
            <w:shd w:val="clear" w:color="auto" w:fill="E9E9E9"/>
          </w:tcPr>
          <w:p w14:paraId="772574A5"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72F8DE84"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507D6277"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75375A73"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6795EB35"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7D6D2CC9" w14:textId="77777777" w:rsidR="000C3B1E" w:rsidRPr="00DD55F7" w:rsidRDefault="000C3B1E">
            <w:pPr>
              <w:rPr>
                <w:rFonts w:ascii="Times New Roman" w:hAnsi="Times New Roman" w:cs="Times New Roman"/>
                <w:sz w:val="22"/>
                <w:szCs w:val="22"/>
              </w:rPr>
            </w:pPr>
          </w:p>
        </w:tc>
        <w:tc>
          <w:tcPr>
            <w:tcW w:w="768" w:type="dxa"/>
            <w:tcBorders>
              <w:top w:val="single" w:sz="4" w:space="0" w:color="auto"/>
              <w:left w:val="single" w:sz="4" w:space="0" w:color="auto"/>
            </w:tcBorders>
            <w:shd w:val="clear" w:color="auto" w:fill="E9E9E9"/>
          </w:tcPr>
          <w:p w14:paraId="605C27BC" w14:textId="77777777" w:rsidR="000C3B1E" w:rsidRPr="00DD55F7" w:rsidRDefault="000C3B1E">
            <w:pPr>
              <w:rPr>
                <w:rFonts w:ascii="Times New Roman" w:hAnsi="Times New Roman" w:cs="Times New Roman"/>
                <w:sz w:val="22"/>
                <w:szCs w:val="22"/>
              </w:rPr>
            </w:pPr>
          </w:p>
        </w:tc>
        <w:tc>
          <w:tcPr>
            <w:tcW w:w="730" w:type="dxa"/>
            <w:tcBorders>
              <w:top w:val="single" w:sz="4" w:space="0" w:color="auto"/>
              <w:left w:val="single" w:sz="4" w:space="0" w:color="auto"/>
              <w:right w:val="single" w:sz="4" w:space="0" w:color="auto"/>
            </w:tcBorders>
            <w:shd w:val="clear" w:color="auto" w:fill="E9E9E9"/>
          </w:tcPr>
          <w:p w14:paraId="4A6D35EE" w14:textId="77777777" w:rsidR="000C3B1E" w:rsidRPr="00DD55F7" w:rsidRDefault="000C3B1E">
            <w:pPr>
              <w:rPr>
                <w:rFonts w:ascii="Times New Roman" w:hAnsi="Times New Roman" w:cs="Times New Roman"/>
                <w:sz w:val="22"/>
                <w:szCs w:val="22"/>
              </w:rPr>
            </w:pPr>
          </w:p>
        </w:tc>
      </w:tr>
      <w:tr w:rsidR="000C3B1E" w:rsidRPr="00DD55F7" w14:paraId="69293840" w14:textId="77777777">
        <w:trPr>
          <w:trHeight w:hRule="exact" w:val="562"/>
          <w:jc w:val="center"/>
        </w:trPr>
        <w:tc>
          <w:tcPr>
            <w:tcW w:w="1579" w:type="dxa"/>
            <w:tcBorders>
              <w:top w:val="single" w:sz="4" w:space="0" w:color="auto"/>
              <w:left w:val="single" w:sz="4" w:space="0" w:color="auto"/>
            </w:tcBorders>
            <w:shd w:val="clear" w:color="auto" w:fill="E9E9E9"/>
            <w:vAlign w:val="center"/>
          </w:tcPr>
          <w:p w14:paraId="4C8E715B" w14:textId="77777777" w:rsidR="000C3B1E" w:rsidRPr="00DD55F7" w:rsidRDefault="00F1452A">
            <w:pPr>
              <w:pStyle w:val="a7"/>
              <w:ind w:firstLine="0"/>
              <w:jc w:val="center"/>
              <w:rPr>
                <w:sz w:val="22"/>
                <w:szCs w:val="22"/>
              </w:rPr>
            </w:pPr>
            <w:r w:rsidRPr="00DD55F7">
              <w:rPr>
                <w:sz w:val="22"/>
                <w:szCs w:val="22"/>
              </w:rPr>
              <w:t>ИА.04.02.03.</w:t>
            </w:r>
          </w:p>
        </w:tc>
        <w:tc>
          <w:tcPr>
            <w:tcW w:w="3264" w:type="dxa"/>
            <w:tcBorders>
              <w:top w:val="single" w:sz="4" w:space="0" w:color="auto"/>
              <w:left w:val="single" w:sz="4" w:space="0" w:color="auto"/>
            </w:tcBorders>
            <w:shd w:val="clear" w:color="auto" w:fill="E9E9E9"/>
            <w:vAlign w:val="bottom"/>
          </w:tcPr>
          <w:p w14:paraId="0F9F9644" w14:textId="77777777" w:rsidR="000C3B1E" w:rsidRPr="00DD55F7" w:rsidRDefault="00F1452A">
            <w:pPr>
              <w:pStyle w:val="a7"/>
              <w:ind w:firstLine="0"/>
              <w:rPr>
                <w:sz w:val="22"/>
                <w:szCs w:val="22"/>
              </w:rPr>
            </w:pPr>
            <w:r w:rsidRPr="00DD55F7">
              <w:rPr>
                <w:sz w:val="22"/>
                <w:szCs w:val="22"/>
              </w:rPr>
              <w:t>Музыкальная литература (зарубежная, отечественная)</w:t>
            </w:r>
          </w:p>
        </w:tc>
        <w:tc>
          <w:tcPr>
            <w:tcW w:w="850" w:type="dxa"/>
            <w:tcBorders>
              <w:top w:val="single" w:sz="4" w:space="0" w:color="auto"/>
              <w:left w:val="single" w:sz="4" w:space="0" w:color="auto"/>
            </w:tcBorders>
            <w:shd w:val="clear" w:color="auto" w:fill="E9E9E9"/>
            <w:vAlign w:val="center"/>
          </w:tcPr>
          <w:p w14:paraId="785458E2" w14:textId="77777777" w:rsidR="000C3B1E" w:rsidRPr="00DD55F7" w:rsidRDefault="00F1452A">
            <w:pPr>
              <w:pStyle w:val="a7"/>
              <w:ind w:firstLine="0"/>
              <w:jc w:val="center"/>
              <w:rPr>
                <w:sz w:val="22"/>
                <w:szCs w:val="22"/>
              </w:rPr>
            </w:pPr>
            <w:r w:rsidRPr="00DD55F7">
              <w:rPr>
                <w:sz w:val="22"/>
                <w:szCs w:val="22"/>
              </w:rPr>
              <w:t>0,5</w:t>
            </w:r>
          </w:p>
        </w:tc>
        <w:tc>
          <w:tcPr>
            <w:tcW w:w="1133" w:type="dxa"/>
            <w:tcBorders>
              <w:top w:val="single" w:sz="4" w:space="0" w:color="auto"/>
              <w:left w:val="single" w:sz="4" w:space="0" w:color="auto"/>
            </w:tcBorders>
            <w:shd w:val="clear" w:color="auto" w:fill="E9E9E9"/>
          </w:tcPr>
          <w:p w14:paraId="56E2E06B" w14:textId="77777777" w:rsidR="000C3B1E" w:rsidRPr="00DD55F7" w:rsidRDefault="000C3B1E">
            <w:pPr>
              <w:rPr>
                <w:rFonts w:ascii="Times New Roman" w:hAnsi="Times New Roman" w:cs="Times New Roman"/>
                <w:sz w:val="22"/>
                <w:szCs w:val="22"/>
              </w:rPr>
            </w:pPr>
          </w:p>
        </w:tc>
        <w:tc>
          <w:tcPr>
            <w:tcW w:w="710" w:type="dxa"/>
            <w:tcBorders>
              <w:top w:val="single" w:sz="4" w:space="0" w:color="auto"/>
              <w:left w:val="single" w:sz="4" w:space="0" w:color="auto"/>
            </w:tcBorders>
            <w:shd w:val="clear" w:color="auto" w:fill="E9E9E9"/>
          </w:tcPr>
          <w:p w14:paraId="58C84EB3" w14:textId="77777777" w:rsidR="000C3B1E" w:rsidRPr="00DD55F7" w:rsidRDefault="000C3B1E">
            <w:pPr>
              <w:rPr>
                <w:rFonts w:ascii="Times New Roman" w:hAnsi="Times New Roman" w:cs="Times New Roman"/>
                <w:sz w:val="22"/>
                <w:szCs w:val="22"/>
              </w:rPr>
            </w:pPr>
          </w:p>
        </w:tc>
        <w:tc>
          <w:tcPr>
            <w:tcW w:w="696" w:type="dxa"/>
            <w:tcBorders>
              <w:top w:val="single" w:sz="4" w:space="0" w:color="auto"/>
              <w:left w:val="single" w:sz="4" w:space="0" w:color="auto"/>
            </w:tcBorders>
            <w:shd w:val="clear" w:color="auto" w:fill="E9E9E9"/>
          </w:tcPr>
          <w:p w14:paraId="177FFD1A" w14:textId="77777777" w:rsidR="000C3B1E" w:rsidRPr="00DD55F7" w:rsidRDefault="000C3B1E">
            <w:pPr>
              <w:rPr>
                <w:rFonts w:ascii="Times New Roman" w:hAnsi="Times New Roman" w:cs="Times New Roman"/>
                <w:sz w:val="22"/>
                <w:szCs w:val="22"/>
              </w:rPr>
            </w:pPr>
          </w:p>
        </w:tc>
        <w:tc>
          <w:tcPr>
            <w:tcW w:w="581" w:type="dxa"/>
            <w:tcBorders>
              <w:top w:val="single" w:sz="4" w:space="0" w:color="auto"/>
              <w:left w:val="single" w:sz="4" w:space="0" w:color="auto"/>
            </w:tcBorders>
            <w:shd w:val="clear" w:color="auto" w:fill="E9E9E9"/>
          </w:tcPr>
          <w:p w14:paraId="241D7A48" w14:textId="77777777" w:rsidR="000C3B1E" w:rsidRPr="00DD55F7" w:rsidRDefault="000C3B1E">
            <w:pPr>
              <w:rPr>
                <w:rFonts w:ascii="Times New Roman" w:hAnsi="Times New Roman" w:cs="Times New Roman"/>
                <w:sz w:val="22"/>
                <w:szCs w:val="22"/>
              </w:rPr>
            </w:pPr>
          </w:p>
        </w:tc>
        <w:tc>
          <w:tcPr>
            <w:tcW w:w="850" w:type="dxa"/>
            <w:tcBorders>
              <w:top w:val="single" w:sz="4" w:space="0" w:color="auto"/>
              <w:left w:val="single" w:sz="4" w:space="0" w:color="auto"/>
            </w:tcBorders>
            <w:shd w:val="clear" w:color="auto" w:fill="E9E9E9"/>
          </w:tcPr>
          <w:p w14:paraId="19E8D99A"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14F09A53" w14:textId="77777777" w:rsidR="000C3B1E" w:rsidRPr="00DD55F7" w:rsidRDefault="000C3B1E">
            <w:pPr>
              <w:rPr>
                <w:rFonts w:ascii="Times New Roman" w:hAnsi="Times New Roman" w:cs="Times New Roman"/>
                <w:sz w:val="22"/>
                <w:szCs w:val="22"/>
              </w:rPr>
            </w:pPr>
          </w:p>
        </w:tc>
        <w:tc>
          <w:tcPr>
            <w:tcW w:w="595" w:type="dxa"/>
            <w:tcBorders>
              <w:top w:val="single" w:sz="4" w:space="0" w:color="auto"/>
              <w:left w:val="single" w:sz="4" w:space="0" w:color="auto"/>
            </w:tcBorders>
            <w:shd w:val="clear" w:color="auto" w:fill="E9E9E9"/>
          </w:tcPr>
          <w:p w14:paraId="6D5D3086"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2B1B84BC"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59BFE41B"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319EC869"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337B2D80"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tcBorders>
            <w:shd w:val="clear" w:color="auto" w:fill="E9E9E9"/>
          </w:tcPr>
          <w:p w14:paraId="178D5AAC" w14:textId="77777777" w:rsidR="000C3B1E" w:rsidRPr="00DD55F7" w:rsidRDefault="000C3B1E">
            <w:pPr>
              <w:rPr>
                <w:rFonts w:ascii="Times New Roman" w:hAnsi="Times New Roman" w:cs="Times New Roman"/>
                <w:sz w:val="22"/>
                <w:szCs w:val="22"/>
              </w:rPr>
            </w:pPr>
          </w:p>
        </w:tc>
        <w:tc>
          <w:tcPr>
            <w:tcW w:w="768" w:type="dxa"/>
            <w:tcBorders>
              <w:top w:val="single" w:sz="4" w:space="0" w:color="auto"/>
              <w:left w:val="single" w:sz="4" w:space="0" w:color="auto"/>
            </w:tcBorders>
            <w:shd w:val="clear" w:color="auto" w:fill="E9E9E9"/>
          </w:tcPr>
          <w:p w14:paraId="24DC43CA" w14:textId="77777777" w:rsidR="000C3B1E" w:rsidRPr="00DD55F7" w:rsidRDefault="000C3B1E">
            <w:pPr>
              <w:rPr>
                <w:rFonts w:ascii="Times New Roman" w:hAnsi="Times New Roman" w:cs="Times New Roman"/>
                <w:sz w:val="22"/>
                <w:szCs w:val="22"/>
              </w:rPr>
            </w:pPr>
          </w:p>
        </w:tc>
        <w:tc>
          <w:tcPr>
            <w:tcW w:w="730" w:type="dxa"/>
            <w:tcBorders>
              <w:top w:val="single" w:sz="4" w:space="0" w:color="auto"/>
              <w:left w:val="single" w:sz="4" w:space="0" w:color="auto"/>
              <w:right w:val="single" w:sz="4" w:space="0" w:color="auto"/>
            </w:tcBorders>
            <w:shd w:val="clear" w:color="auto" w:fill="E9E9E9"/>
          </w:tcPr>
          <w:p w14:paraId="312164EA" w14:textId="77777777" w:rsidR="000C3B1E" w:rsidRPr="00DD55F7" w:rsidRDefault="000C3B1E">
            <w:pPr>
              <w:rPr>
                <w:rFonts w:ascii="Times New Roman" w:hAnsi="Times New Roman" w:cs="Times New Roman"/>
                <w:sz w:val="22"/>
                <w:szCs w:val="22"/>
              </w:rPr>
            </w:pPr>
          </w:p>
        </w:tc>
      </w:tr>
      <w:tr w:rsidR="000C3B1E" w:rsidRPr="00DD55F7" w14:paraId="7C9D5847" w14:textId="77777777">
        <w:trPr>
          <w:trHeight w:hRule="exact" w:val="336"/>
          <w:jc w:val="center"/>
        </w:trPr>
        <w:tc>
          <w:tcPr>
            <w:tcW w:w="4843" w:type="dxa"/>
            <w:gridSpan w:val="2"/>
            <w:tcBorders>
              <w:top w:val="single" w:sz="4" w:space="0" w:color="auto"/>
              <w:left w:val="single" w:sz="4" w:space="0" w:color="auto"/>
              <w:bottom w:val="single" w:sz="4" w:space="0" w:color="auto"/>
            </w:tcBorders>
            <w:shd w:val="clear" w:color="auto" w:fill="E9E9E9"/>
            <w:vAlign w:val="bottom"/>
          </w:tcPr>
          <w:p w14:paraId="6D5FE7E2" w14:textId="77777777" w:rsidR="000C3B1E" w:rsidRPr="00DD55F7" w:rsidRDefault="00F1452A">
            <w:pPr>
              <w:pStyle w:val="a7"/>
              <w:ind w:firstLine="0"/>
              <w:jc w:val="center"/>
              <w:rPr>
                <w:sz w:val="22"/>
                <w:szCs w:val="22"/>
              </w:rPr>
            </w:pPr>
            <w:r w:rsidRPr="00DD55F7">
              <w:rPr>
                <w:b/>
                <w:bCs/>
                <w:sz w:val="22"/>
                <w:szCs w:val="22"/>
              </w:rPr>
              <w:t>Резерв учебного времени</w:t>
            </w:r>
            <w:r w:rsidRPr="00DD55F7">
              <w:rPr>
                <w:b/>
                <w:bCs/>
                <w:sz w:val="22"/>
                <w:szCs w:val="22"/>
                <w:vertAlign w:val="superscript"/>
              </w:rPr>
              <w:t>7</w:t>
            </w:r>
            <w:r w:rsidRPr="00DD55F7">
              <w:rPr>
                <w:b/>
                <w:bCs/>
                <w:sz w:val="22"/>
                <w:szCs w:val="22"/>
              </w:rPr>
              <w:t>)</w:t>
            </w:r>
          </w:p>
        </w:tc>
        <w:tc>
          <w:tcPr>
            <w:tcW w:w="850" w:type="dxa"/>
            <w:tcBorders>
              <w:top w:val="single" w:sz="4" w:space="0" w:color="auto"/>
              <w:left w:val="single" w:sz="4" w:space="0" w:color="auto"/>
              <w:bottom w:val="single" w:sz="4" w:space="0" w:color="auto"/>
            </w:tcBorders>
            <w:shd w:val="clear" w:color="auto" w:fill="E9E9E9"/>
            <w:vAlign w:val="center"/>
          </w:tcPr>
          <w:p w14:paraId="134FB3E1" w14:textId="77777777" w:rsidR="000C3B1E" w:rsidRPr="00DD55F7" w:rsidRDefault="00F1452A">
            <w:pPr>
              <w:pStyle w:val="a7"/>
              <w:ind w:firstLine="0"/>
              <w:jc w:val="center"/>
              <w:rPr>
                <w:sz w:val="22"/>
                <w:szCs w:val="22"/>
              </w:rPr>
            </w:pPr>
            <w:r w:rsidRPr="00DD55F7">
              <w:rPr>
                <w:b/>
                <w:bCs/>
                <w:sz w:val="22"/>
                <w:szCs w:val="22"/>
              </w:rPr>
              <w:t>8</w:t>
            </w:r>
          </w:p>
        </w:tc>
        <w:tc>
          <w:tcPr>
            <w:tcW w:w="1133" w:type="dxa"/>
            <w:tcBorders>
              <w:top w:val="single" w:sz="4" w:space="0" w:color="auto"/>
              <w:left w:val="single" w:sz="4" w:space="0" w:color="auto"/>
              <w:bottom w:val="single" w:sz="4" w:space="0" w:color="auto"/>
            </w:tcBorders>
            <w:shd w:val="clear" w:color="auto" w:fill="E9E9E9"/>
          </w:tcPr>
          <w:p w14:paraId="73B46C11" w14:textId="77777777" w:rsidR="000C3B1E" w:rsidRPr="00DD55F7" w:rsidRDefault="000C3B1E">
            <w:pPr>
              <w:rPr>
                <w:rFonts w:ascii="Times New Roman" w:hAnsi="Times New Roman" w:cs="Times New Roman"/>
                <w:sz w:val="22"/>
                <w:szCs w:val="22"/>
              </w:rPr>
            </w:pPr>
          </w:p>
        </w:tc>
        <w:tc>
          <w:tcPr>
            <w:tcW w:w="710" w:type="dxa"/>
            <w:tcBorders>
              <w:top w:val="single" w:sz="4" w:space="0" w:color="auto"/>
              <w:left w:val="single" w:sz="4" w:space="0" w:color="auto"/>
              <w:bottom w:val="single" w:sz="4" w:space="0" w:color="auto"/>
            </w:tcBorders>
            <w:shd w:val="clear" w:color="auto" w:fill="E9E9E9"/>
          </w:tcPr>
          <w:p w14:paraId="6BA2C441" w14:textId="77777777" w:rsidR="000C3B1E" w:rsidRPr="00DD55F7" w:rsidRDefault="000C3B1E">
            <w:pPr>
              <w:rPr>
                <w:rFonts w:ascii="Times New Roman" w:hAnsi="Times New Roman" w:cs="Times New Roman"/>
                <w:sz w:val="22"/>
                <w:szCs w:val="22"/>
              </w:rPr>
            </w:pPr>
          </w:p>
        </w:tc>
        <w:tc>
          <w:tcPr>
            <w:tcW w:w="696" w:type="dxa"/>
            <w:tcBorders>
              <w:top w:val="single" w:sz="4" w:space="0" w:color="auto"/>
              <w:left w:val="single" w:sz="4" w:space="0" w:color="auto"/>
              <w:bottom w:val="single" w:sz="4" w:space="0" w:color="auto"/>
            </w:tcBorders>
            <w:shd w:val="clear" w:color="auto" w:fill="E9E9E9"/>
          </w:tcPr>
          <w:p w14:paraId="5E4FEA06" w14:textId="77777777" w:rsidR="000C3B1E" w:rsidRPr="00DD55F7" w:rsidRDefault="000C3B1E">
            <w:pPr>
              <w:rPr>
                <w:rFonts w:ascii="Times New Roman" w:hAnsi="Times New Roman" w:cs="Times New Roman"/>
                <w:sz w:val="22"/>
                <w:szCs w:val="22"/>
              </w:rPr>
            </w:pPr>
          </w:p>
        </w:tc>
        <w:tc>
          <w:tcPr>
            <w:tcW w:w="581" w:type="dxa"/>
            <w:tcBorders>
              <w:top w:val="single" w:sz="4" w:space="0" w:color="auto"/>
              <w:left w:val="single" w:sz="4" w:space="0" w:color="auto"/>
              <w:bottom w:val="single" w:sz="4" w:space="0" w:color="auto"/>
            </w:tcBorders>
            <w:shd w:val="clear" w:color="auto" w:fill="E9E9E9"/>
          </w:tcPr>
          <w:p w14:paraId="3AD1BE20" w14:textId="77777777" w:rsidR="000C3B1E" w:rsidRPr="00DD55F7" w:rsidRDefault="000C3B1E">
            <w:pPr>
              <w:rPr>
                <w:rFonts w:ascii="Times New Roman" w:hAnsi="Times New Roman" w:cs="Times New Roman"/>
                <w:sz w:val="22"/>
                <w:szCs w:val="22"/>
              </w:rPr>
            </w:pPr>
          </w:p>
        </w:tc>
        <w:tc>
          <w:tcPr>
            <w:tcW w:w="850" w:type="dxa"/>
            <w:tcBorders>
              <w:top w:val="single" w:sz="4" w:space="0" w:color="auto"/>
              <w:left w:val="single" w:sz="4" w:space="0" w:color="auto"/>
              <w:bottom w:val="single" w:sz="4" w:space="0" w:color="auto"/>
            </w:tcBorders>
            <w:shd w:val="clear" w:color="auto" w:fill="E9E9E9"/>
          </w:tcPr>
          <w:p w14:paraId="1B779237" w14:textId="77777777" w:rsidR="000C3B1E" w:rsidRPr="00DD55F7" w:rsidRDefault="000C3B1E">
            <w:pPr>
              <w:rPr>
                <w:rFonts w:ascii="Times New Roman" w:hAnsi="Times New Roman" w:cs="Times New Roman"/>
                <w:sz w:val="22"/>
                <w:szCs w:val="22"/>
              </w:rPr>
            </w:pPr>
          </w:p>
        </w:tc>
        <w:tc>
          <w:tcPr>
            <w:tcW w:w="566" w:type="dxa"/>
            <w:tcBorders>
              <w:top w:val="single" w:sz="4" w:space="0" w:color="auto"/>
              <w:left w:val="single" w:sz="4" w:space="0" w:color="auto"/>
              <w:bottom w:val="single" w:sz="4" w:space="0" w:color="auto"/>
            </w:tcBorders>
            <w:shd w:val="clear" w:color="auto" w:fill="E9E9E9"/>
          </w:tcPr>
          <w:p w14:paraId="5531117C" w14:textId="77777777" w:rsidR="000C3B1E" w:rsidRPr="00DD55F7" w:rsidRDefault="000C3B1E">
            <w:pPr>
              <w:rPr>
                <w:rFonts w:ascii="Times New Roman" w:hAnsi="Times New Roman" w:cs="Times New Roman"/>
                <w:sz w:val="22"/>
                <w:szCs w:val="22"/>
              </w:rPr>
            </w:pPr>
          </w:p>
        </w:tc>
        <w:tc>
          <w:tcPr>
            <w:tcW w:w="595" w:type="dxa"/>
            <w:tcBorders>
              <w:top w:val="single" w:sz="4" w:space="0" w:color="auto"/>
              <w:left w:val="single" w:sz="4" w:space="0" w:color="auto"/>
              <w:bottom w:val="single" w:sz="4" w:space="0" w:color="auto"/>
            </w:tcBorders>
            <w:shd w:val="clear" w:color="auto" w:fill="E9E9E9"/>
            <w:vAlign w:val="center"/>
          </w:tcPr>
          <w:p w14:paraId="5678A327" w14:textId="77777777" w:rsidR="000C3B1E" w:rsidRPr="00DD55F7" w:rsidRDefault="00F1452A">
            <w:pPr>
              <w:pStyle w:val="a7"/>
              <w:ind w:firstLine="240"/>
              <w:rPr>
                <w:sz w:val="22"/>
                <w:szCs w:val="22"/>
              </w:rPr>
            </w:pPr>
            <w:r w:rsidRPr="00DD55F7">
              <w:rPr>
                <w:sz w:val="22"/>
                <w:szCs w:val="22"/>
              </w:rPr>
              <w:t>1</w:t>
            </w:r>
          </w:p>
        </w:tc>
        <w:tc>
          <w:tcPr>
            <w:tcW w:w="566" w:type="dxa"/>
            <w:tcBorders>
              <w:top w:val="single" w:sz="4" w:space="0" w:color="auto"/>
              <w:left w:val="single" w:sz="4" w:space="0" w:color="auto"/>
              <w:bottom w:val="single" w:sz="4" w:space="0" w:color="auto"/>
            </w:tcBorders>
            <w:shd w:val="clear" w:color="auto" w:fill="E9E9E9"/>
            <w:vAlign w:val="center"/>
          </w:tcPr>
          <w:p w14:paraId="6D17F897" w14:textId="77777777" w:rsidR="000C3B1E" w:rsidRPr="00DD55F7" w:rsidRDefault="00F1452A">
            <w:pPr>
              <w:pStyle w:val="a7"/>
              <w:ind w:firstLine="220"/>
              <w:rPr>
                <w:sz w:val="22"/>
                <w:szCs w:val="22"/>
              </w:rPr>
            </w:pPr>
            <w:r w:rsidRPr="00DD55F7">
              <w:rPr>
                <w:sz w:val="22"/>
                <w:szCs w:val="22"/>
              </w:rPr>
              <w:t>1</w:t>
            </w:r>
          </w:p>
        </w:tc>
        <w:tc>
          <w:tcPr>
            <w:tcW w:w="566" w:type="dxa"/>
            <w:tcBorders>
              <w:top w:val="single" w:sz="4" w:space="0" w:color="auto"/>
              <w:left w:val="single" w:sz="4" w:space="0" w:color="auto"/>
              <w:bottom w:val="single" w:sz="4" w:space="0" w:color="auto"/>
            </w:tcBorders>
            <w:shd w:val="clear" w:color="auto" w:fill="E9E9E9"/>
            <w:vAlign w:val="center"/>
          </w:tcPr>
          <w:p w14:paraId="4BA8A880" w14:textId="77777777" w:rsidR="000C3B1E" w:rsidRPr="00DD55F7" w:rsidRDefault="00F1452A">
            <w:pPr>
              <w:pStyle w:val="a7"/>
              <w:ind w:firstLine="220"/>
              <w:rPr>
                <w:sz w:val="22"/>
                <w:szCs w:val="22"/>
              </w:rPr>
            </w:pPr>
            <w:r w:rsidRPr="00DD55F7">
              <w:rPr>
                <w:sz w:val="22"/>
                <w:szCs w:val="22"/>
              </w:rPr>
              <w:t>1</w:t>
            </w:r>
          </w:p>
        </w:tc>
        <w:tc>
          <w:tcPr>
            <w:tcW w:w="566" w:type="dxa"/>
            <w:tcBorders>
              <w:top w:val="single" w:sz="4" w:space="0" w:color="auto"/>
              <w:left w:val="single" w:sz="4" w:space="0" w:color="auto"/>
              <w:bottom w:val="single" w:sz="4" w:space="0" w:color="auto"/>
            </w:tcBorders>
            <w:shd w:val="clear" w:color="auto" w:fill="E9E9E9"/>
            <w:vAlign w:val="center"/>
          </w:tcPr>
          <w:p w14:paraId="205502DB" w14:textId="77777777" w:rsidR="000C3B1E" w:rsidRPr="00DD55F7" w:rsidRDefault="00F1452A">
            <w:pPr>
              <w:pStyle w:val="a7"/>
              <w:ind w:firstLine="220"/>
              <w:rPr>
                <w:sz w:val="22"/>
                <w:szCs w:val="22"/>
              </w:rPr>
            </w:pPr>
            <w:r w:rsidRPr="00DD55F7">
              <w:rPr>
                <w:sz w:val="22"/>
                <w:szCs w:val="22"/>
              </w:rPr>
              <w:t>1</w:t>
            </w:r>
          </w:p>
        </w:tc>
        <w:tc>
          <w:tcPr>
            <w:tcW w:w="566" w:type="dxa"/>
            <w:tcBorders>
              <w:top w:val="single" w:sz="4" w:space="0" w:color="auto"/>
              <w:left w:val="single" w:sz="4" w:space="0" w:color="auto"/>
              <w:bottom w:val="single" w:sz="4" w:space="0" w:color="auto"/>
            </w:tcBorders>
            <w:shd w:val="clear" w:color="auto" w:fill="E9E9E9"/>
            <w:vAlign w:val="center"/>
          </w:tcPr>
          <w:p w14:paraId="785B428E" w14:textId="77777777" w:rsidR="000C3B1E" w:rsidRPr="00DD55F7" w:rsidRDefault="00F1452A">
            <w:pPr>
              <w:pStyle w:val="a7"/>
              <w:ind w:firstLine="0"/>
              <w:jc w:val="center"/>
              <w:rPr>
                <w:sz w:val="22"/>
                <w:szCs w:val="22"/>
              </w:rPr>
            </w:pPr>
            <w:r w:rsidRPr="00DD55F7">
              <w:rPr>
                <w:sz w:val="22"/>
                <w:szCs w:val="22"/>
              </w:rPr>
              <w:t>1</w:t>
            </w:r>
          </w:p>
        </w:tc>
        <w:tc>
          <w:tcPr>
            <w:tcW w:w="566" w:type="dxa"/>
            <w:tcBorders>
              <w:top w:val="single" w:sz="4" w:space="0" w:color="auto"/>
              <w:left w:val="single" w:sz="4" w:space="0" w:color="auto"/>
              <w:bottom w:val="single" w:sz="4" w:space="0" w:color="auto"/>
            </w:tcBorders>
            <w:shd w:val="clear" w:color="auto" w:fill="E9E9E9"/>
            <w:vAlign w:val="center"/>
          </w:tcPr>
          <w:p w14:paraId="601527DD" w14:textId="77777777" w:rsidR="000C3B1E" w:rsidRPr="00DD55F7" w:rsidRDefault="00F1452A">
            <w:pPr>
              <w:pStyle w:val="a7"/>
              <w:ind w:firstLine="0"/>
              <w:jc w:val="center"/>
              <w:rPr>
                <w:sz w:val="22"/>
                <w:szCs w:val="22"/>
              </w:rPr>
            </w:pPr>
            <w:r w:rsidRPr="00DD55F7">
              <w:rPr>
                <w:sz w:val="22"/>
                <w:szCs w:val="22"/>
              </w:rPr>
              <w:t>1</w:t>
            </w:r>
          </w:p>
        </w:tc>
        <w:tc>
          <w:tcPr>
            <w:tcW w:w="768" w:type="dxa"/>
            <w:tcBorders>
              <w:top w:val="single" w:sz="4" w:space="0" w:color="auto"/>
              <w:left w:val="single" w:sz="4" w:space="0" w:color="auto"/>
              <w:bottom w:val="single" w:sz="4" w:space="0" w:color="auto"/>
            </w:tcBorders>
            <w:shd w:val="clear" w:color="auto" w:fill="E9E9E9"/>
            <w:vAlign w:val="center"/>
          </w:tcPr>
          <w:p w14:paraId="26A720E1" w14:textId="77777777" w:rsidR="000C3B1E" w:rsidRPr="00DD55F7" w:rsidRDefault="00F1452A">
            <w:pPr>
              <w:pStyle w:val="a7"/>
              <w:ind w:firstLine="0"/>
              <w:jc w:val="center"/>
              <w:rPr>
                <w:sz w:val="22"/>
                <w:szCs w:val="22"/>
              </w:rPr>
            </w:pPr>
            <w:r w:rsidRPr="00DD55F7">
              <w:rPr>
                <w:sz w:val="22"/>
                <w:szCs w:val="22"/>
              </w:rPr>
              <w:t>1</w:t>
            </w:r>
          </w:p>
        </w:tc>
        <w:tc>
          <w:tcPr>
            <w:tcW w:w="730" w:type="dxa"/>
            <w:tcBorders>
              <w:top w:val="single" w:sz="4" w:space="0" w:color="auto"/>
              <w:left w:val="single" w:sz="4" w:space="0" w:color="auto"/>
              <w:bottom w:val="single" w:sz="4" w:space="0" w:color="auto"/>
              <w:right w:val="single" w:sz="4" w:space="0" w:color="auto"/>
            </w:tcBorders>
            <w:shd w:val="clear" w:color="auto" w:fill="E9E9E9"/>
            <w:vAlign w:val="center"/>
          </w:tcPr>
          <w:p w14:paraId="74A5182C" w14:textId="77777777" w:rsidR="000C3B1E" w:rsidRPr="00DD55F7" w:rsidRDefault="00F1452A">
            <w:pPr>
              <w:pStyle w:val="a7"/>
              <w:ind w:firstLine="300"/>
              <w:rPr>
                <w:sz w:val="22"/>
                <w:szCs w:val="22"/>
              </w:rPr>
            </w:pPr>
            <w:r w:rsidRPr="00DD55F7">
              <w:rPr>
                <w:sz w:val="22"/>
                <w:szCs w:val="22"/>
              </w:rPr>
              <w:t>1</w:t>
            </w:r>
          </w:p>
        </w:tc>
      </w:tr>
    </w:tbl>
    <w:p w14:paraId="3B508538" w14:textId="77777777" w:rsidR="000C3B1E" w:rsidRPr="00DD55F7" w:rsidRDefault="00F1452A" w:rsidP="00DD55F7">
      <w:pPr>
        <w:pStyle w:val="20"/>
        <w:numPr>
          <w:ilvl w:val="0"/>
          <w:numId w:val="31"/>
        </w:numPr>
        <w:tabs>
          <w:tab w:val="left" w:pos="1075"/>
        </w:tabs>
        <w:spacing w:after="0" w:line="240" w:lineRule="auto"/>
        <w:ind w:left="426" w:right="397" w:firstLine="0"/>
        <w:contextualSpacing/>
        <w:jc w:val="both"/>
        <w:rPr>
          <w:sz w:val="20"/>
          <w:szCs w:val="20"/>
        </w:rPr>
      </w:pPr>
      <w:r w:rsidRPr="00DD55F7">
        <w:rPr>
          <w:sz w:val="20"/>
          <w:szCs w:val="20"/>
        </w:rPr>
        <w:t>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14:paraId="1B137EB3" w14:textId="77777777" w:rsidR="000C3B1E" w:rsidRPr="00DD55F7" w:rsidRDefault="00F1452A" w:rsidP="00DD55F7">
      <w:pPr>
        <w:pStyle w:val="20"/>
        <w:numPr>
          <w:ilvl w:val="0"/>
          <w:numId w:val="31"/>
        </w:numPr>
        <w:tabs>
          <w:tab w:val="left" w:pos="1095"/>
        </w:tabs>
        <w:spacing w:after="0" w:line="240" w:lineRule="auto"/>
        <w:ind w:left="426" w:right="397" w:firstLine="0"/>
        <w:contextualSpacing/>
        <w:jc w:val="both"/>
        <w:rPr>
          <w:sz w:val="20"/>
          <w:szCs w:val="20"/>
        </w:rPr>
      </w:pPr>
      <w:r w:rsidRPr="00DD55F7">
        <w:rPr>
          <w:sz w:val="20"/>
          <w:szCs w:val="20"/>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14:paraId="55F06C32" w14:textId="77777777" w:rsidR="000C3B1E" w:rsidRPr="00DD55F7" w:rsidRDefault="00F1452A" w:rsidP="00DD55F7">
      <w:pPr>
        <w:pStyle w:val="20"/>
        <w:numPr>
          <w:ilvl w:val="0"/>
          <w:numId w:val="31"/>
        </w:numPr>
        <w:tabs>
          <w:tab w:val="left" w:pos="1095"/>
        </w:tabs>
        <w:spacing w:after="0" w:line="240" w:lineRule="auto"/>
        <w:ind w:left="426" w:right="397" w:firstLine="0"/>
        <w:contextualSpacing/>
        <w:jc w:val="both"/>
        <w:rPr>
          <w:sz w:val="20"/>
          <w:szCs w:val="20"/>
        </w:rPr>
      </w:pPr>
      <w:r w:rsidRPr="00DD55F7">
        <w:rPr>
          <w:sz w:val="20"/>
          <w:szCs w:val="20"/>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14:paraId="0373ABD6" w14:textId="77777777" w:rsidR="000C3B1E" w:rsidRPr="00DD55F7" w:rsidRDefault="00F1452A" w:rsidP="00DD55F7">
      <w:pPr>
        <w:pStyle w:val="20"/>
        <w:numPr>
          <w:ilvl w:val="0"/>
          <w:numId w:val="31"/>
        </w:numPr>
        <w:tabs>
          <w:tab w:val="left" w:pos="1095"/>
        </w:tabs>
        <w:spacing w:after="0" w:line="240" w:lineRule="auto"/>
        <w:ind w:left="426" w:right="397" w:firstLine="0"/>
        <w:contextualSpacing/>
        <w:jc w:val="both"/>
        <w:rPr>
          <w:sz w:val="20"/>
          <w:szCs w:val="20"/>
        </w:rPr>
      </w:pPr>
      <w:r w:rsidRPr="00DD55F7">
        <w:rPr>
          <w:sz w:val="20"/>
          <w:szCs w:val="20"/>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14:paraId="0793D2EA" w14:textId="77777777" w:rsidR="000C3B1E" w:rsidRPr="00DD55F7" w:rsidRDefault="00F1452A" w:rsidP="00DD55F7">
      <w:pPr>
        <w:pStyle w:val="20"/>
        <w:numPr>
          <w:ilvl w:val="0"/>
          <w:numId w:val="31"/>
        </w:numPr>
        <w:tabs>
          <w:tab w:val="left" w:pos="1095"/>
        </w:tabs>
        <w:spacing w:after="0" w:line="240" w:lineRule="auto"/>
        <w:ind w:left="426" w:right="397" w:firstLine="0"/>
        <w:contextualSpacing/>
        <w:jc w:val="both"/>
        <w:rPr>
          <w:sz w:val="20"/>
          <w:szCs w:val="20"/>
        </w:rPr>
      </w:pPr>
      <w:r w:rsidRPr="00DD55F7">
        <w:rPr>
          <w:sz w:val="20"/>
          <w:szCs w:val="20"/>
        </w:rPr>
        <w:t>Объем максимальной нагрузки обучающихся не должен превышать 26 часов в неделю, аудиторной - 14 часов.</w:t>
      </w:r>
    </w:p>
    <w:p w14:paraId="4D0F07E4" w14:textId="77777777" w:rsidR="000C3B1E" w:rsidRPr="00DD55F7" w:rsidRDefault="00F1452A" w:rsidP="00DD55F7">
      <w:pPr>
        <w:pStyle w:val="20"/>
        <w:numPr>
          <w:ilvl w:val="0"/>
          <w:numId w:val="31"/>
        </w:numPr>
        <w:tabs>
          <w:tab w:val="left" w:pos="1095"/>
        </w:tabs>
        <w:spacing w:after="0" w:line="240" w:lineRule="auto"/>
        <w:ind w:left="426" w:right="397" w:firstLine="0"/>
        <w:contextualSpacing/>
        <w:jc w:val="both"/>
        <w:rPr>
          <w:sz w:val="20"/>
          <w:szCs w:val="20"/>
        </w:rPr>
      </w:pPr>
      <w:r w:rsidRPr="00DD55F7">
        <w:rPr>
          <w:sz w:val="20"/>
          <w:szCs w:val="20"/>
        </w:rPr>
        <w:t xml:space="preserve">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w:t>
      </w:r>
      <w:r w:rsidRPr="00DD55F7">
        <w:rPr>
          <w:sz w:val="20"/>
          <w:szCs w:val="20"/>
        </w:rPr>
        <w:lastRenderedPageBreak/>
        <w:t>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14:paraId="54AE8819" w14:textId="77777777" w:rsidR="000C3B1E" w:rsidRPr="00DD55F7" w:rsidRDefault="00F1452A" w:rsidP="00DD55F7">
      <w:pPr>
        <w:pStyle w:val="20"/>
        <w:spacing w:after="0" w:line="240" w:lineRule="auto"/>
        <w:ind w:left="426" w:right="397" w:firstLine="0"/>
        <w:contextualSpacing/>
        <w:jc w:val="both"/>
        <w:rPr>
          <w:sz w:val="20"/>
          <w:szCs w:val="20"/>
        </w:rPr>
      </w:pPr>
      <w:r w:rsidRPr="00DD55F7">
        <w:rPr>
          <w:b/>
          <w:bCs/>
          <w:i/>
          <w:iCs/>
          <w:sz w:val="20"/>
          <w:szCs w:val="20"/>
        </w:rPr>
        <w:t>Примечание к учебному плану</w:t>
      </w:r>
    </w:p>
    <w:p w14:paraId="46A811DB" w14:textId="77777777" w:rsidR="000C3B1E" w:rsidRPr="00DD55F7" w:rsidRDefault="00F1452A" w:rsidP="00DD55F7">
      <w:pPr>
        <w:pStyle w:val="20"/>
        <w:numPr>
          <w:ilvl w:val="0"/>
          <w:numId w:val="32"/>
        </w:numPr>
        <w:tabs>
          <w:tab w:val="left" w:pos="1066"/>
        </w:tabs>
        <w:spacing w:after="0" w:line="240" w:lineRule="auto"/>
        <w:ind w:left="426" w:right="397" w:firstLine="0"/>
        <w:contextualSpacing/>
        <w:jc w:val="both"/>
        <w:rPr>
          <w:sz w:val="20"/>
          <w:szCs w:val="20"/>
        </w:rPr>
      </w:pPr>
      <w:r w:rsidRPr="00DD55F7">
        <w:rPr>
          <w:sz w:val="20"/>
          <w:szCs w:val="20"/>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14:paraId="38C1D22E" w14:textId="77777777" w:rsidR="000C3B1E" w:rsidRPr="00DD55F7" w:rsidRDefault="00F1452A" w:rsidP="00DD55F7">
      <w:pPr>
        <w:pStyle w:val="20"/>
        <w:numPr>
          <w:ilvl w:val="0"/>
          <w:numId w:val="32"/>
        </w:numPr>
        <w:tabs>
          <w:tab w:val="left" w:pos="1066"/>
        </w:tabs>
        <w:spacing w:after="0" w:line="240" w:lineRule="auto"/>
        <w:ind w:left="426" w:right="397" w:firstLine="0"/>
        <w:contextualSpacing/>
        <w:jc w:val="both"/>
        <w:rPr>
          <w:sz w:val="20"/>
          <w:szCs w:val="20"/>
        </w:rPr>
      </w:pPr>
      <w:r w:rsidRPr="00DD55F7">
        <w:rPr>
          <w:sz w:val="20"/>
          <w:szCs w:val="20"/>
        </w:rPr>
        <w:t>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предмет «Хоровой класс» на протяжении всего периода обучения. В случае отсутствия реализации данного учебного предмета после третьего класса, часы, предусмотренные на консультации «Сводный хор», используются на усмотрение ДШИ для консультаций по другим учебным предметам.</w:t>
      </w:r>
    </w:p>
    <w:p w14:paraId="7EA8FD75" w14:textId="77777777" w:rsidR="000C3B1E" w:rsidRPr="00DD55F7" w:rsidRDefault="00F1452A" w:rsidP="00DD55F7">
      <w:pPr>
        <w:pStyle w:val="20"/>
        <w:numPr>
          <w:ilvl w:val="0"/>
          <w:numId w:val="32"/>
        </w:numPr>
        <w:tabs>
          <w:tab w:val="left" w:pos="1066"/>
        </w:tabs>
        <w:spacing w:after="0" w:line="240" w:lineRule="auto"/>
        <w:ind w:left="426" w:right="397" w:firstLine="0"/>
        <w:contextualSpacing/>
        <w:jc w:val="both"/>
        <w:rPr>
          <w:sz w:val="20"/>
          <w:szCs w:val="20"/>
        </w:rPr>
      </w:pPr>
      <w:r w:rsidRPr="00DD55F7">
        <w:rPr>
          <w:sz w:val="20"/>
          <w:szCs w:val="20"/>
        </w:rPr>
        <w:t>Учебный предмет «Оркестровый класс» предполагает занятия народного оркестра, а также, при наличии, оркестра национальных инструментов (для обучающихся по классу гитары данные часы могут быть отведены на предмет «Ансамбль»).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на усмотрение ДШИ для консультаций по другим учебным предметам.</w:t>
      </w:r>
    </w:p>
    <w:p w14:paraId="34106E09" w14:textId="77777777" w:rsidR="000C3B1E" w:rsidRDefault="00F1452A" w:rsidP="00DD55F7">
      <w:pPr>
        <w:pStyle w:val="20"/>
        <w:numPr>
          <w:ilvl w:val="0"/>
          <w:numId w:val="32"/>
        </w:numPr>
        <w:tabs>
          <w:tab w:val="left" w:pos="1066"/>
        </w:tabs>
        <w:spacing w:after="0" w:line="240" w:lineRule="auto"/>
        <w:ind w:left="426" w:right="397" w:firstLine="0"/>
        <w:contextualSpacing/>
        <w:jc w:val="both"/>
      </w:pPr>
      <w:r w:rsidRPr="00DD55F7">
        <w:rPr>
          <w:sz w:val="20"/>
          <w:szCs w:val="20"/>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 «Специальность» - 1-3 классы - по 2 часа в неделю; 4-6 классы - по 3 часа в неделю; 7-8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r>
        <w:br w:type="page"/>
      </w:r>
    </w:p>
    <w:p w14:paraId="755A24E9" w14:textId="77777777" w:rsidR="000C3B1E" w:rsidRDefault="000C3B1E">
      <w:pPr>
        <w:spacing w:line="1" w:lineRule="exact"/>
      </w:pPr>
    </w:p>
    <w:p w14:paraId="1E46F017" w14:textId="77777777" w:rsidR="00090E61" w:rsidRPr="0072253C" w:rsidRDefault="00090E61" w:rsidP="00090E61">
      <w:pPr>
        <w:keepNext/>
        <w:keepLines/>
        <w:spacing w:after="260"/>
        <w:ind w:right="6340"/>
        <w:jc w:val="right"/>
        <w:outlineLvl w:val="0"/>
        <w:rPr>
          <w:rFonts w:ascii="Times New Roman" w:eastAsia="Times New Roman" w:hAnsi="Times New Roman"/>
          <w:b/>
          <w:bCs/>
          <w:sz w:val="28"/>
          <w:szCs w:val="28"/>
        </w:rPr>
      </w:pPr>
      <w:r w:rsidRPr="00090E61">
        <w:rPr>
          <w:sz w:val="19"/>
          <w:szCs w:val="19"/>
        </w:rPr>
        <w:t xml:space="preserve">                   </w:t>
      </w:r>
      <w:r w:rsidRPr="0072253C">
        <w:rPr>
          <w:rFonts w:ascii="Times New Roman" w:eastAsia="Times New Roman" w:hAnsi="Times New Roman"/>
          <w:b/>
          <w:bCs/>
          <w:sz w:val="28"/>
          <w:szCs w:val="28"/>
        </w:rPr>
        <w:t>График образовательного процесса</w:t>
      </w:r>
    </w:p>
    <w:p w14:paraId="22755622" w14:textId="77777777" w:rsidR="00090E61" w:rsidRPr="0072253C" w:rsidRDefault="00090E61" w:rsidP="00090E61">
      <w:pPr>
        <w:spacing w:after="300"/>
        <w:jc w:val="center"/>
        <w:rPr>
          <w:rFonts w:ascii="Times New Roman" w:eastAsia="Times New Roman" w:hAnsi="Times New Roman"/>
          <w:sz w:val="20"/>
          <w:szCs w:val="20"/>
        </w:rPr>
      </w:pPr>
      <w:r w:rsidRPr="0072253C">
        <w:rPr>
          <w:rFonts w:ascii="Times New Roman" w:eastAsia="Times New Roman" w:hAnsi="Times New Roman"/>
          <w:sz w:val="20"/>
          <w:szCs w:val="20"/>
        </w:rPr>
        <w:t>Срок обучения - 8 лет</w:t>
      </w:r>
    </w:p>
    <w:p w14:paraId="0A761D89" w14:textId="77777777" w:rsidR="00090E61" w:rsidRPr="0072253C" w:rsidRDefault="00090E61" w:rsidP="00090E61">
      <w:pPr>
        <w:spacing w:after="300"/>
        <w:jc w:val="center"/>
        <w:rPr>
          <w:rFonts w:ascii="Times New Roman" w:eastAsia="Times New Roman" w:hAnsi="Times New Roman"/>
          <w:sz w:val="20"/>
          <w:szCs w:val="20"/>
        </w:rPr>
      </w:pPr>
      <w:r w:rsidRPr="0072253C">
        <w:rPr>
          <w:rFonts w:ascii="Times New Roman" w:eastAsia="Times New Roman" w:hAnsi="Times New Roman"/>
          <w:sz w:val="20"/>
          <w:szCs w:val="20"/>
        </w:rPr>
        <w:t>Дополнительная предпрофессиональная общеобразовательная программа</w:t>
      </w:r>
      <w:r w:rsidRPr="0072253C">
        <w:rPr>
          <w:rFonts w:ascii="Times New Roman" w:eastAsia="Times New Roman" w:hAnsi="Times New Roman"/>
          <w:sz w:val="20"/>
          <w:szCs w:val="20"/>
        </w:rPr>
        <w:br/>
        <w:t>в области</w:t>
      </w:r>
      <w:r>
        <w:rPr>
          <w:rFonts w:ascii="Times New Roman" w:eastAsia="Times New Roman" w:hAnsi="Times New Roman"/>
          <w:sz w:val="20"/>
          <w:szCs w:val="20"/>
        </w:rPr>
        <w:t xml:space="preserve"> музыкального искусства «Народные </w:t>
      </w:r>
      <w:r w:rsidRPr="0072253C">
        <w:rPr>
          <w:rFonts w:ascii="Times New Roman" w:eastAsia="Times New Roman" w:hAnsi="Times New Roman"/>
          <w:sz w:val="20"/>
          <w:szCs w:val="20"/>
        </w:rPr>
        <w:t xml:space="preserve"> инструменты»</w:t>
      </w:r>
    </w:p>
    <w:tbl>
      <w:tblPr>
        <w:tblW w:w="1644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283"/>
        <w:gridCol w:w="284"/>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36"/>
        <w:gridCol w:w="236"/>
        <w:gridCol w:w="237"/>
        <w:gridCol w:w="284"/>
        <w:gridCol w:w="283"/>
        <w:gridCol w:w="284"/>
        <w:gridCol w:w="236"/>
        <w:gridCol w:w="236"/>
        <w:gridCol w:w="236"/>
        <w:gridCol w:w="284"/>
        <w:gridCol w:w="236"/>
        <w:gridCol w:w="236"/>
        <w:gridCol w:w="237"/>
        <w:gridCol w:w="236"/>
        <w:gridCol w:w="236"/>
        <w:gridCol w:w="236"/>
        <w:gridCol w:w="236"/>
        <w:gridCol w:w="236"/>
        <w:gridCol w:w="237"/>
        <w:gridCol w:w="236"/>
        <w:gridCol w:w="236"/>
        <w:gridCol w:w="237"/>
        <w:gridCol w:w="236"/>
        <w:gridCol w:w="236"/>
        <w:gridCol w:w="520"/>
        <w:gridCol w:w="284"/>
        <w:gridCol w:w="283"/>
        <w:gridCol w:w="284"/>
        <w:gridCol w:w="567"/>
        <w:gridCol w:w="425"/>
      </w:tblGrid>
      <w:tr w:rsidR="00090E61" w:rsidRPr="0023585E" w14:paraId="2F4B7212" w14:textId="77777777" w:rsidTr="00090E61">
        <w:trPr>
          <w:trHeight w:val="617"/>
        </w:trPr>
        <w:tc>
          <w:tcPr>
            <w:tcW w:w="14081" w:type="dxa"/>
            <w:gridSpan w:val="53"/>
            <w:tcBorders>
              <w:top w:val="single" w:sz="4" w:space="0" w:color="auto"/>
              <w:left w:val="single" w:sz="4" w:space="0" w:color="auto"/>
              <w:bottom w:val="single" w:sz="4" w:space="0" w:color="auto"/>
              <w:right w:val="single" w:sz="4" w:space="0" w:color="auto"/>
            </w:tcBorders>
            <w:shd w:val="clear" w:color="auto" w:fill="auto"/>
          </w:tcPr>
          <w:p w14:paraId="7057D9AC" w14:textId="77777777" w:rsidR="00090E61" w:rsidRPr="009C735B" w:rsidRDefault="00090E61" w:rsidP="00531918">
            <w:pPr>
              <w:contextualSpacing/>
              <w:jc w:val="center"/>
              <w:rPr>
                <w:rFonts w:ascii="Times New Roman" w:eastAsia="Times New Roman" w:hAnsi="Times New Roman"/>
                <w:sz w:val="28"/>
                <w:szCs w:val="28"/>
              </w:rPr>
            </w:pPr>
            <w:r>
              <w:rPr>
                <w:rFonts w:ascii="Times New Roman" w:eastAsia="Times New Roman" w:hAnsi="Times New Roman"/>
                <w:sz w:val="28"/>
                <w:szCs w:val="28"/>
              </w:rPr>
              <w:t xml:space="preserve">1. </w:t>
            </w:r>
            <w:r w:rsidRPr="009C735B">
              <w:rPr>
                <w:rFonts w:ascii="Times New Roman" w:eastAsia="Times New Roman" w:hAnsi="Times New Roman"/>
                <w:sz w:val="28"/>
                <w:szCs w:val="28"/>
              </w:rPr>
              <w:t>График учебного процесса</w:t>
            </w:r>
          </w:p>
        </w:tc>
        <w:tc>
          <w:tcPr>
            <w:tcW w:w="2363" w:type="dxa"/>
            <w:gridSpan w:val="6"/>
            <w:tcBorders>
              <w:top w:val="single" w:sz="4" w:space="0" w:color="auto"/>
              <w:left w:val="single" w:sz="4" w:space="0" w:color="auto"/>
              <w:bottom w:val="single" w:sz="4" w:space="0" w:color="auto"/>
              <w:right w:val="single" w:sz="4" w:space="0" w:color="auto"/>
            </w:tcBorders>
          </w:tcPr>
          <w:p w14:paraId="75469192" w14:textId="77777777" w:rsidR="00090E61" w:rsidRPr="001A03C7" w:rsidRDefault="00090E61" w:rsidP="00531918">
            <w:pPr>
              <w:contextualSpacing/>
              <w:jc w:val="center"/>
              <w:rPr>
                <w:rFonts w:ascii="Times New Roman" w:eastAsia="Times New Roman" w:hAnsi="Times New Roman"/>
                <w:sz w:val="18"/>
                <w:szCs w:val="18"/>
              </w:rPr>
            </w:pPr>
            <w:r>
              <w:rPr>
                <w:rFonts w:ascii="Times New Roman" w:eastAsia="Times New Roman" w:hAnsi="Times New Roman"/>
                <w:sz w:val="18"/>
                <w:szCs w:val="18"/>
              </w:rPr>
              <w:t xml:space="preserve">2. </w:t>
            </w:r>
            <w:r w:rsidRPr="001A03C7">
              <w:rPr>
                <w:rFonts w:ascii="Times New Roman" w:eastAsia="Times New Roman" w:hAnsi="Times New Roman"/>
                <w:sz w:val="18"/>
                <w:szCs w:val="18"/>
              </w:rPr>
              <w:t>Сводные данные по бюджету времени в неделях</w:t>
            </w:r>
          </w:p>
        </w:tc>
      </w:tr>
      <w:tr w:rsidR="00090E61" w:rsidRPr="0023585E" w14:paraId="054D2920" w14:textId="77777777" w:rsidTr="00090E61">
        <w:trPr>
          <w:cantSplit/>
          <w:trHeight w:val="282"/>
        </w:trPr>
        <w:tc>
          <w:tcPr>
            <w:tcW w:w="28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14:paraId="7C63E2E5" w14:textId="77777777" w:rsidR="00090E61" w:rsidRPr="0023585E" w:rsidRDefault="00090E61" w:rsidP="00531918">
            <w:pPr>
              <w:contextualSpacing/>
              <w:jc w:val="center"/>
              <w:rPr>
                <w:rFonts w:ascii="Times New Roman" w:eastAsia="Times New Roman" w:hAnsi="Times New Roman"/>
                <w:sz w:val="14"/>
                <w:szCs w:val="14"/>
              </w:rPr>
            </w:pPr>
            <w:r w:rsidRPr="0023585E">
              <w:rPr>
                <w:rFonts w:ascii="Times New Roman" w:eastAsia="Times New Roman" w:hAnsi="Times New Roman"/>
                <w:sz w:val="14"/>
                <w:szCs w:val="14"/>
              </w:rPr>
              <w:t>классы</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hideMark/>
          </w:tcPr>
          <w:p w14:paraId="1F045A8A"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сентябрь</w:t>
            </w:r>
          </w:p>
        </w:tc>
        <w:tc>
          <w:tcPr>
            <w:tcW w:w="28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14:paraId="0512109E"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26.09-2.10</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hideMark/>
          </w:tcPr>
          <w:p w14:paraId="21141E85"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октябрь</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1BE392BC" w14:textId="77777777" w:rsidR="00090E61" w:rsidRPr="0000369D" w:rsidRDefault="00090E61" w:rsidP="00531918">
            <w:pPr>
              <w:contextualSpacing/>
              <w:jc w:val="center"/>
              <w:rPr>
                <w:rFonts w:ascii="Times New Roman" w:eastAsia="Times New Roman" w:hAnsi="Times New Roman"/>
                <w:sz w:val="16"/>
                <w:szCs w:val="16"/>
              </w:rPr>
            </w:pP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hideMark/>
          </w:tcPr>
          <w:p w14:paraId="0480F58A"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ноябрь</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tcPr>
          <w:p w14:paraId="62586E4C"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декабрь</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58C382A" w14:textId="77777777" w:rsidR="00090E61" w:rsidRPr="0000369D" w:rsidRDefault="00090E61" w:rsidP="00531918">
            <w:pPr>
              <w:contextualSpacing/>
              <w:jc w:val="center"/>
              <w:rPr>
                <w:rFonts w:ascii="Times New Roman" w:eastAsia="Times New Roman" w:hAnsi="Times New Roman"/>
                <w:sz w:val="16"/>
                <w:szCs w:val="16"/>
              </w:rPr>
            </w:pP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hideMark/>
          </w:tcPr>
          <w:p w14:paraId="1F53AC4E"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январь</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hideMark/>
          </w:tcPr>
          <w:p w14:paraId="6805E85A"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февраль</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5AFB17E" w14:textId="77777777" w:rsidR="00090E61" w:rsidRPr="0000369D" w:rsidRDefault="00090E61" w:rsidP="00531918">
            <w:pPr>
              <w:contextualSpacing/>
              <w:jc w:val="center"/>
              <w:rPr>
                <w:rFonts w:ascii="Times New Roman" w:eastAsia="Times New Roman" w:hAnsi="Times New Roman"/>
                <w:sz w:val="16"/>
                <w:szCs w:val="16"/>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hideMark/>
          </w:tcPr>
          <w:p w14:paraId="0038FEBA"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март</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2590D1C8" w14:textId="77777777" w:rsidR="00090E61" w:rsidRPr="0000369D" w:rsidRDefault="00090E61" w:rsidP="00531918">
            <w:pPr>
              <w:contextualSpacing/>
              <w:jc w:val="center"/>
              <w:rPr>
                <w:rFonts w:ascii="Times New Roman" w:eastAsia="Times New Roman" w:hAnsi="Times New Roman"/>
                <w:sz w:val="16"/>
                <w:szCs w:val="16"/>
              </w:rPr>
            </w:pPr>
          </w:p>
        </w:tc>
        <w:tc>
          <w:tcPr>
            <w:tcW w:w="8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3FCC9F94"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апрель</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hideMark/>
          </w:tcPr>
          <w:p w14:paraId="2812C24A"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май</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72B45C55" w14:textId="77777777" w:rsidR="00090E61" w:rsidRPr="0000369D" w:rsidRDefault="00090E61" w:rsidP="00531918">
            <w:pPr>
              <w:contextualSpacing/>
              <w:jc w:val="center"/>
              <w:rPr>
                <w:rFonts w:ascii="Times New Roman" w:eastAsia="Times New Roman" w:hAnsi="Times New Roman"/>
                <w:sz w:val="16"/>
                <w:szCs w:val="16"/>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tcPr>
          <w:p w14:paraId="0C4725B7"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июнь</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207E8246" w14:textId="77777777" w:rsidR="00090E61" w:rsidRPr="0000369D" w:rsidRDefault="00090E61" w:rsidP="00531918">
            <w:pPr>
              <w:contextualSpacing/>
              <w:jc w:val="center"/>
              <w:rPr>
                <w:rFonts w:ascii="Times New Roman" w:eastAsia="Times New Roman" w:hAnsi="Times New Roman"/>
                <w:sz w:val="16"/>
                <w:szCs w:val="16"/>
              </w:rPr>
            </w:pPr>
          </w:p>
        </w:tc>
        <w:tc>
          <w:tcPr>
            <w:tcW w:w="945" w:type="dxa"/>
            <w:gridSpan w:val="4"/>
            <w:tcBorders>
              <w:top w:val="single" w:sz="4" w:space="0" w:color="auto"/>
              <w:left w:val="single" w:sz="4" w:space="0" w:color="auto"/>
              <w:bottom w:val="single" w:sz="4" w:space="0" w:color="auto"/>
              <w:right w:val="single" w:sz="4" w:space="0" w:color="auto"/>
            </w:tcBorders>
            <w:shd w:val="clear" w:color="auto" w:fill="auto"/>
          </w:tcPr>
          <w:p w14:paraId="30587206"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июль</w:t>
            </w:r>
          </w:p>
        </w:tc>
        <w:tc>
          <w:tcPr>
            <w:tcW w:w="236" w:type="dxa"/>
            <w:tcBorders>
              <w:top w:val="single" w:sz="4" w:space="0" w:color="auto"/>
              <w:left w:val="single" w:sz="4" w:space="0" w:color="auto"/>
              <w:bottom w:val="single" w:sz="4" w:space="0" w:color="auto"/>
              <w:right w:val="single" w:sz="4" w:space="0" w:color="auto"/>
            </w:tcBorders>
          </w:tcPr>
          <w:p w14:paraId="4C1B2BAB" w14:textId="77777777" w:rsidR="00090E61" w:rsidRPr="0000369D" w:rsidRDefault="00090E61" w:rsidP="00531918">
            <w:pPr>
              <w:contextualSpacing/>
              <w:jc w:val="center"/>
              <w:rPr>
                <w:rFonts w:ascii="Times New Roman" w:eastAsia="Times New Roman" w:hAnsi="Times New Roman"/>
                <w:sz w:val="16"/>
                <w:szCs w:val="16"/>
              </w:rPr>
            </w:pPr>
          </w:p>
        </w:tc>
        <w:tc>
          <w:tcPr>
            <w:tcW w:w="709" w:type="dxa"/>
            <w:gridSpan w:val="3"/>
            <w:tcBorders>
              <w:top w:val="single" w:sz="4" w:space="0" w:color="auto"/>
              <w:left w:val="single" w:sz="4" w:space="0" w:color="auto"/>
              <w:bottom w:val="single" w:sz="4" w:space="0" w:color="auto"/>
              <w:right w:val="single" w:sz="4" w:space="0" w:color="auto"/>
            </w:tcBorders>
          </w:tcPr>
          <w:p w14:paraId="496710A5"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август</w:t>
            </w:r>
          </w:p>
        </w:tc>
        <w:tc>
          <w:tcPr>
            <w:tcW w:w="520" w:type="dxa"/>
            <w:vMerge w:val="restart"/>
            <w:tcBorders>
              <w:top w:val="single" w:sz="4" w:space="0" w:color="auto"/>
              <w:left w:val="single" w:sz="4" w:space="0" w:color="auto"/>
              <w:right w:val="single" w:sz="4" w:space="0" w:color="auto"/>
            </w:tcBorders>
            <w:textDirection w:val="btLr"/>
          </w:tcPr>
          <w:p w14:paraId="11F65566"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Аудиторные занятия</w:t>
            </w:r>
          </w:p>
        </w:tc>
        <w:tc>
          <w:tcPr>
            <w:tcW w:w="284" w:type="dxa"/>
            <w:vMerge w:val="restart"/>
            <w:tcBorders>
              <w:top w:val="single" w:sz="4" w:space="0" w:color="auto"/>
              <w:left w:val="single" w:sz="4" w:space="0" w:color="auto"/>
              <w:right w:val="single" w:sz="4" w:space="0" w:color="auto"/>
            </w:tcBorders>
            <w:textDirection w:val="btLr"/>
          </w:tcPr>
          <w:p w14:paraId="3236DA29" w14:textId="77777777" w:rsidR="00090E61" w:rsidRPr="003B688A" w:rsidRDefault="00090E61" w:rsidP="00531918">
            <w:pPr>
              <w:contextualSpacing/>
              <w:jc w:val="center"/>
              <w:rPr>
                <w:rFonts w:ascii="Times New Roman" w:eastAsia="Times New Roman" w:hAnsi="Times New Roman"/>
                <w:sz w:val="16"/>
                <w:szCs w:val="16"/>
              </w:rPr>
            </w:pPr>
            <w:r w:rsidRPr="003B688A">
              <w:rPr>
                <w:rFonts w:ascii="Times New Roman" w:eastAsia="Times New Roman" w:hAnsi="Times New Roman"/>
                <w:sz w:val="16"/>
                <w:szCs w:val="16"/>
              </w:rPr>
              <w:t>Промежуточная аттестация</w:t>
            </w:r>
          </w:p>
        </w:tc>
        <w:tc>
          <w:tcPr>
            <w:tcW w:w="283" w:type="dxa"/>
            <w:vMerge w:val="restart"/>
            <w:tcBorders>
              <w:top w:val="single" w:sz="4" w:space="0" w:color="auto"/>
              <w:left w:val="single" w:sz="4" w:space="0" w:color="auto"/>
              <w:right w:val="single" w:sz="4" w:space="0" w:color="auto"/>
            </w:tcBorders>
            <w:textDirection w:val="btLr"/>
          </w:tcPr>
          <w:p w14:paraId="7D5C21E5" w14:textId="77777777" w:rsidR="00090E61" w:rsidRPr="003B688A" w:rsidRDefault="00090E61" w:rsidP="00531918">
            <w:pPr>
              <w:contextualSpacing/>
              <w:jc w:val="center"/>
              <w:rPr>
                <w:rFonts w:ascii="Times New Roman" w:eastAsia="Times New Roman" w:hAnsi="Times New Roman"/>
                <w:sz w:val="16"/>
                <w:szCs w:val="16"/>
              </w:rPr>
            </w:pPr>
            <w:r w:rsidRPr="003B688A">
              <w:rPr>
                <w:rFonts w:ascii="Times New Roman" w:eastAsia="Times New Roman" w:hAnsi="Times New Roman"/>
                <w:sz w:val="16"/>
                <w:szCs w:val="16"/>
              </w:rPr>
              <w:t>Резерв учебного времени</w:t>
            </w:r>
          </w:p>
        </w:tc>
        <w:tc>
          <w:tcPr>
            <w:tcW w:w="284" w:type="dxa"/>
            <w:vMerge w:val="restart"/>
            <w:tcBorders>
              <w:top w:val="single" w:sz="4" w:space="0" w:color="auto"/>
              <w:left w:val="single" w:sz="4" w:space="0" w:color="auto"/>
              <w:right w:val="single" w:sz="4" w:space="0" w:color="auto"/>
            </w:tcBorders>
            <w:textDirection w:val="btLr"/>
          </w:tcPr>
          <w:p w14:paraId="528D4793" w14:textId="77777777" w:rsidR="00090E61" w:rsidRPr="003B688A" w:rsidRDefault="00090E61" w:rsidP="00531918">
            <w:pPr>
              <w:contextualSpacing/>
              <w:jc w:val="center"/>
              <w:rPr>
                <w:rFonts w:ascii="Times New Roman" w:eastAsia="Times New Roman" w:hAnsi="Times New Roman"/>
                <w:sz w:val="16"/>
                <w:szCs w:val="16"/>
              </w:rPr>
            </w:pPr>
            <w:r w:rsidRPr="003B688A">
              <w:rPr>
                <w:rFonts w:ascii="Times New Roman" w:eastAsia="Times New Roman" w:hAnsi="Times New Roman"/>
                <w:sz w:val="16"/>
                <w:szCs w:val="16"/>
              </w:rPr>
              <w:t>Итоговая аттестация</w:t>
            </w:r>
          </w:p>
        </w:tc>
        <w:tc>
          <w:tcPr>
            <w:tcW w:w="567" w:type="dxa"/>
            <w:vMerge w:val="restart"/>
            <w:tcBorders>
              <w:top w:val="single" w:sz="4" w:space="0" w:color="auto"/>
              <w:left w:val="single" w:sz="4" w:space="0" w:color="auto"/>
              <w:right w:val="single" w:sz="4" w:space="0" w:color="auto"/>
            </w:tcBorders>
            <w:textDirection w:val="btLr"/>
          </w:tcPr>
          <w:p w14:paraId="10FFB623" w14:textId="77777777" w:rsidR="00090E61" w:rsidRPr="003B688A" w:rsidRDefault="00090E61" w:rsidP="00531918">
            <w:pPr>
              <w:contextualSpacing/>
              <w:jc w:val="center"/>
              <w:rPr>
                <w:rFonts w:ascii="Times New Roman" w:eastAsia="Times New Roman" w:hAnsi="Times New Roman"/>
                <w:sz w:val="16"/>
                <w:szCs w:val="16"/>
              </w:rPr>
            </w:pPr>
            <w:r w:rsidRPr="003B688A">
              <w:rPr>
                <w:rFonts w:ascii="Times New Roman" w:eastAsia="Times New Roman" w:hAnsi="Times New Roman"/>
                <w:sz w:val="16"/>
                <w:szCs w:val="16"/>
              </w:rPr>
              <w:t>каникулы</w:t>
            </w:r>
          </w:p>
        </w:tc>
        <w:tc>
          <w:tcPr>
            <w:tcW w:w="425" w:type="dxa"/>
            <w:vMerge w:val="restart"/>
            <w:tcBorders>
              <w:top w:val="single" w:sz="4" w:space="0" w:color="auto"/>
              <w:left w:val="single" w:sz="4" w:space="0" w:color="auto"/>
              <w:right w:val="single" w:sz="4" w:space="0" w:color="auto"/>
            </w:tcBorders>
            <w:textDirection w:val="btLr"/>
          </w:tcPr>
          <w:p w14:paraId="3CFB0720" w14:textId="77777777" w:rsidR="00090E61" w:rsidRPr="003B688A" w:rsidRDefault="00090E61" w:rsidP="00531918">
            <w:pPr>
              <w:contextualSpacing/>
              <w:jc w:val="center"/>
              <w:rPr>
                <w:rFonts w:ascii="Times New Roman" w:eastAsia="Times New Roman" w:hAnsi="Times New Roman"/>
                <w:sz w:val="16"/>
                <w:szCs w:val="16"/>
              </w:rPr>
            </w:pPr>
            <w:r w:rsidRPr="003B688A">
              <w:rPr>
                <w:rFonts w:ascii="Times New Roman" w:eastAsia="Times New Roman" w:hAnsi="Times New Roman"/>
                <w:sz w:val="16"/>
                <w:szCs w:val="16"/>
              </w:rPr>
              <w:t>всего</w:t>
            </w:r>
          </w:p>
        </w:tc>
      </w:tr>
      <w:tr w:rsidR="00090E61" w:rsidRPr="0023585E" w14:paraId="00C097C5" w14:textId="77777777" w:rsidTr="00090E61">
        <w:trPr>
          <w:cantSplit/>
          <w:trHeight w:val="1134"/>
        </w:trPr>
        <w:tc>
          <w:tcPr>
            <w:tcW w:w="2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C2F6393" w14:textId="77777777" w:rsidR="00090E61" w:rsidRPr="0023585E" w:rsidRDefault="00090E61" w:rsidP="00531918">
            <w:pPr>
              <w:contextualSpacing/>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410BEC06"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1-4</w:t>
            </w:r>
          </w:p>
        </w:tc>
        <w:tc>
          <w:tcPr>
            <w:tcW w:w="28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016A7222"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5-11</w:t>
            </w:r>
          </w:p>
        </w:tc>
        <w:tc>
          <w:tcPr>
            <w:tcW w:w="28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6BA92E8F"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12-18</w:t>
            </w:r>
          </w:p>
        </w:tc>
        <w:tc>
          <w:tcPr>
            <w:tcW w:w="283"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546C043B"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19-25</w:t>
            </w:r>
          </w:p>
        </w:tc>
        <w:tc>
          <w:tcPr>
            <w:tcW w:w="2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EEB408C" w14:textId="77777777" w:rsidR="00090E61" w:rsidRPr="0000369D" w:rsidRDefault="00090E61" w:rsidP="00531918">
            <w:pPr>
              <w:contextualSpacing/>
              <w:rPr>
                <w:rFonts w:ascii="Times New Roman" w:eastAsia="Times New Roman" w:hAnsi="Times New Roman"/>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32181107"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3-9</w:t>
            </w:r>
          </w:p>
        </w:tc>
        <w:tc>
          <w:tcPr>
            <w:tcW w:w="28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60520F09"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10-16</w:t>
            </w:r>
          </w:p>
        </w:tc>
        <w:tc>
          <w:tcPr>
            <w:tcW w:w="283"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4717AFC6"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17-23</w:t>
            </w:r>
          </w:p>
        </w:tc>
        <w:tc>
          <w:tcPr>
            <w:tcW w:w="28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72BF2128"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24-30</w:t>
            </w:r>
          </w:p>
        </w:tc>
        <w:tc>
          <w:tcPr>
            <w:tcW w:w="283"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296800C1"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31.10-6.11</w:t>
            </w:r>
          </w:p>
        </w:tc>
        <w:tc>
          <w:tcPr>
            <w:tcW w:w="28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15F1C475" w14:textId="77777777" w:rsidR="00090E61" w:rsidRPr="0000369D" w:rsidRDefault="00090E61" w:rsidP="00531918">
            <w:pPr>
              <w:contextualSpacing/>
              <w:rPr>
                <w:rFonts w:ascii="Times New Roman" w:eastAsia="Times New Roman" w:hAnsi="Times New Roman"/>
                <w:sz w:val="16"/>
                <w:szCs w:val="16"/>
              </w:rPr>
            </w:pPr>
            <w:r w:rsidRPr="0000369D">
              <w:rPr>
                <w:rFonts w:ascii="Times New Roman" w:eastAsia="Times New Roman" w:hAnsi="Times New Roman"/>
                <w:sz w:val="16"/>
                <w:szCs w:val="16"/>
              </w:rPr>
              <w:t xml:space="preserve">          7-13</w:t>
            </w:r>
          </w:p>
        </w:tc>
        <w:tc>
          <w:tcPr>
            <w:tcW w:w="283"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770A75E5"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14-20</w:t>
            </w:r>
          </w:p>
        </w:tc>
        <w:tc>
          <w:tcPr>
            <w:tcW w:w="28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6759D7A3"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21-27</w:t>
            </w:r>
          </w:p>
        </w:tc>
        <w:tc>
          <w:tcPr>
            <w:tcW w:w="283"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7CB27562"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28.11-4.12</w:t>
            </w:r>
          </w:p>
        </w:tc>
        <w:tc>
          <w:tcPr>
            <w:tcW w:w="28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654E2364" w14:textId="77777777" w:rsidR="00090E61" w:rsidRPr="0000369D" w:rsidRDefault="00090E61" w:rsidP="00531918">
            <w:pPr>
              <w:contextualSpacing/>
              <w:rPr>
                <w:rFonts w:ascii="Times New Roman" w:eastAsia="Times New Roman" w:hAnsi="Times New Roman"/>
                <w:sz w:val="16"/>
                <w:szCs w:val="16"/>
              </w:rPr>
            </w:pPr>
            <w:r w:rsidRPr="0000369D">
              <w:rPr>
                <w:rFonts w:ascii="Times New Roman" w:eastAsia="Times New Roman" w:hAnsi="Times New Roman"/>
                <w:sz w:val="16"/>
                <w:szCs w:val="16"/>
              </w:rPr>
              <w:t xml:space="preserve">     5-11</w:t>
            </w:r>
          </w:p>
        </w:tc>
        <w:tc>
          <w:tcPr>
            <w:tcW w:w="283"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01B097A9"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12-18</w:t>
            </w:r>
          </w:p>
        </w:tc>
        <w:tc>
          <w:tcPr>
            <w:tcW w:w="28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6EB6EA2F"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19-25</w:t>
            </w:r>
          </w:p>
        </w:tc>
        <w:tc>
          <w:tcPr>
            <w:tcW w:w="283"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7A430B54"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26.12-1.01</w:t>
            </w:r>
          </w:p>
        </w:tc>
        <w:tc>
          <w:tcPr>
            <w:tcW w:w="28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791688D4"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2.01-8.01</w:t>
            </w:r>
          </w:p>
        </w:tc>
        <w:tc>
          <w:tcPr>
            <w:tcW w:w="283"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708C1BD5"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9-15</w:t>
            </w:r>
          </w:p>
        </w:tc>
        <w:tc>
          <w:tcPr>
            <w:tcW w:w="28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4A14AD18"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16-22</w:t>
            </w:r>
          </w:p>
        </w:tc>
        <w:tc>
          <w:tcPr>
            <w:tcW w:w="283"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16414F28"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23-29</w:t>
            </w:r>
          </w:p>
        </w:tc>
        <w:tc>
          <w:tcPr>
            <w:tcW w:w="28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62867869"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30.12-5.01</w:t>
            </w:r>
          </w:p>
        </w:tc>
        <w:tc>
          <w:tcPr>
            <w:tcW w:w="283"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5BC64DE7"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6-12</w:t>
            </w:r>
          </w:p>
        </w:tc>
        <w:tc>
          <w:tcPr>
            <w:tcW w:w="28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61A77720"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13-19</w:t>
            </w:r>
          </w:p>
        </w:tc>
        <w:tc>
          <w:tcPr>
            <w:tcW w:w="283"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7091E927"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20-26</w:t>
            </w:r>
          </w:p>
        </w:tc>
        <w:tc>
          <w:tcPr>
            <w:tcW w:w="28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28AA77E7"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27.02-5.03</w:t>
            </w:r>
          </w:p>
        </w:tc>
        <w:tc>
          <w:tcPr>
            <w:tcW w:w="283"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2EC6A0C7"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6-12</w:t>
            </w:r>
          </w:p>
        </w:tc>
        <w:tc>
          <w:tcPr>
            <w:tcW w:w="236"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1512AD31"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13-19</w:t>
            </w:r>
          </w:p>
        </w:tc>
        <w:tc>
          <w:tcPr>
            <w:tcW w:w="236"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088ADB70"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20-26</w:t>
            </w:r>
          </w:p>
        </w:tc>
        <w:tc>
          <w:tcPr>
            <w:tcW w:w="237"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521118B9"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27.03-2.04</w:t>
            </w:r>
          </w:p>
        </w:tc>
        <w:tc>
          <w:tcPr>
            <w:tcW w:w="28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74EE6485"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3-9</w:t>
            </w:r>
          </w:p>
        </w:tc>
        <w:tc>
          <w:tcPr>
            <w:tcW w:w="283"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7893310F"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10-16</w:t>
            </w:r>
          </w:p>
        </w:tc>
        <w:tc>
          <w:tcPr>
            <w:tcW w:w="28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41CDF845"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17-23</w:t>
            </w:r>
          </w:p>
        </w:tc>
        <w:tc>
          <w:tcPr>
            <w:tcW w:w="236"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15BA5798"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24-30</w:t>
            </w:r>
          </w:p>
        </w:tc>
        <w:tc>
          <w:tcPr>
            <w:tcW w:w="236"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28BF249B"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1-7</w:t>
            </w:r>
          </w:p>
        </w:tc>
        <w:tc>
          <w:tcPr>
            <w:tcW w:w="236"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47EC259A"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8-14</w:t>
            </w:r>
          </w:p>
        </w:tc>
        <w:tc>
          <w:tcPr>
            <w:tcW w:w="28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496B4FE0"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15-21</w:t>
            </w:r>
          </w:p>
        </w:tc>
        <w:tc>
          <w:tcPr>
            <w:tcW w:w="236"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34E4106E"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22-28</w:t>
            </w:r>
          </w:p>
        </w:tc>
        <w:tc>
          <w:tcPr>
            <w:tcW w:w="236"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2C570D73"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29.05-4.06</w:t>
            </w:r>
          </w:p>
        </w:tc>
        <w:tc>
          <w:tcPr>
            <w:tcW w:w="237"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22ABC52D"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5-11</w:t>
            </w:r>
          </w:p>
        </w:tc>
        <w:tc>
          <w:tcPr>
            <w:tcW w:w="236"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32B8255E"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12-18</w:t>
            </w:r>
          </w:p>
        </w:tc>
        <w:tc>
          <w:tcPr>
            <w:tcW w:w="236"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5D7E4EB4"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19-25</w:t>
            </w:r>
          </w:p>
        </w:tc>
        <w:tc>
          <w:tcPr>
            <w:tcW w:w="236"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519E3B23"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26.06-2.07</w:t>
            </w:r>
          </w:p>
        </w:tc>
        <w:tc>
          <w:tcPr>
            <w:tcW w:w="236" w:type="dxa"/>
            <w:tcBorders>
              <w:top w:val="single" w:sz="4" w:space="0" w:color="auto"/>
              <w:left w:val="single" w:sz="4" w:space="0" w:color="auto"/>
              <w:bottom w:val="single" w:sz="4" w:space="0" w:color="auto"/>
              <w:right w:val="single" w:sz="4" w:space="0" w:color="auto"/>
            </w:tcBorders>
            <w:shd w:val="clear" w:color="auto" w:fill="auto"/>
            <w:textDirection w:val="btLr"/>
          </w:tcPr>
          <w:p w14:paraId="3E4F8F32"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3-9</w:t>
            </w:r>
          </w:p>
        </w:tc>
        <w:tc>
          <w:tcPr>
            <w:tcW w:w="236" w:type="dxa"/>
            <w:tcBorders>
              <w:top w:val="single" w:sz="4" w:space="0" w:color="auto"/>
              <w:left w:val="single" w:sz="4" w:space="0" w:color="auto"/>
              <w:bottom w:val="single" w:sz="4" w:space="0" w:color="auto"/>
              <w:right w:val="single" w:sz="4" w:space="0" w:color="auto"/>
            </w:tcBorders>
            <w:shd w:val="clear" w:color="auto" w:fill="auto"/>
            <w:textDirection w:val="btLr"/>
          </w:tcPr>
          <w:p w14:paraId="0D355712"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10-16</w:t>
            </w:r>
          </w:p>
        </w:tc>
        <w:tc>
          <w:tcPr>
            <w:tcW w:w="237" w:type="dxa"/>
            <w:tcBorders>
              <w:top w:val="single" w:sz="4" w:space="0" w:color="auto"/>
              <w:left w:val="single" w:sz="4" w:space="0" w:color="auto"/>
              <w:bottom w:val="single" w:sz="4" w:space="0" w:color="auto"/>
              <w:right w:val="single" w:sz="4" w:space="0" w:color="auto"/>
            </w:tcBorders>
            <w:shd w:val="clear" w:color="auto" w:fill="auto"/>
            <w:textDirection w:val="btLr"/>
          </w:tcPr>
          <w:p w14:paraId="525A0236"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17-23</w:t>
            </w:r>
          </w:p>
        </w:tc>
        <w:tc>
          <w:tcPr>
            <w:tcW w:w="236" w:type="dxa"/>
            <w:tcBorders>
              <w:top w:val="single" w:sz="4" w:space="0" w:color="auto"/>
              <w:left w:val="single" w:sz="4" w:space="0" w:color="auto"/>
              <w:bottom w:val="single" w:sz="4" w:space="0" w:color="auto"/>
              <w:right w:val="single" w:sz="4" w:space="0" w:color="auto"/>
            </w:tcBorders>
            <w:shd w:val="clear" w:color="auto" w:fill="auto"/>
            <w:textDirection w:val="btLr"/>
          </w:tcPr>
          <w:p w14:paraId="6213C60E"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24-30</w:t>
            </w:r>
          </w:p>
        </w:tc>
        <w:tc>
          <w:tcPr>
            <w:tcW w:w="236" w:type="dxa"/>
            <w:tcBorders>
              <w:top w:val="single" w:sz="4" w:space="0" w:color="auto"/>
              <w:left w:val="single" w:sz="4" w:space="0" w:color="auto"/>
              <w:bottom w:val="single" w:sz="4" w:space="0" w:color="auto"/>
              <w:right w:val="single" w:sz="4" w:space="0" w:color="auto"/>
            </w:tcBorders>
            <w:textDirection w:val="btLr"/>
          </w:tcPr>
          <w:p w14:paraId="2BA1EB44"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31.07-6.08</w:t>
            </w:r>
          </w:p>
        </w:tc>
        <w:tc>
          <w:tcPr>
            <w:tcW w:w="237" w:type="dxa"/>
            <w:tcBorders>
              <w:top w:val="single" w:sz="4" w:space="0" w:color="auto"/>
              <w:left w:val="single" w:sz="4" w:space="0" w:color="auto"/>
              <w:bottom w:val="single" w:sz="4" w:space="0" w:color="auto"/>
              <w:right w:val="single" w:sz="4" w:space="0" w:color="auto"/>
            </w:tcBorders>
            <w:textDirection w:val="btLr"/>
          </w:tcPr>
          <w:p w14:paraId="7DCB63EB"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7-13</w:t>
            </w:r>
          </w:p>
        </w:tc>
        <w:tc>
          <w:tcPr>
            <w:tcW w:w="236" w:type="dxa"/>
            <w:tcBorders>
              <w:top w:val="single" w:sz="4" w:space="0" w:color="auto"/>
              <w:left w:val="single" w:sz="4" w:space="0" w:color="auto"/>
              <w:bottom w:val="single" w:sz="4" w:space="0" w:color="auto"/>
              <w:right w:val="single" w:sz="4" w:space="0" w:color="auto"/>
            </w:tcBorders>
            <w:textDirection w:val="btLr"/>
          </w:tcPr>
          <w:p w14:paraId="7EC534DD"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14-20</w:t>
            </w:r>
          </w:p>
        </w:tc>
        <w:tc>
          <w:tcPr>
            <w:tcW w:w="236" w:type="dxa"/>
            <w:tcBorders>
              <w:top w:val="single" w:sz="4" w:space="0" w:color="auto"/>
              <w:left w:val="single" w:sz="4" w:space="0" w:color="auto"/>
              <w:bottom w:val="single" w:sz="4" w:space="0" w:color="auto"/>
              <w:right w:val="single" w:sz="4" w:space="0" w:color="auto"/>
            </w:tcBorders>
            <w:textDirection w:val="btLr"/>
          </w:tcPr>
          <w:p w14:paraId="6E8A0449" w14:textId="77777777" w:rsidR="00090E61" w:rsidRPr="0000369D" w:rsidRDefault="00090E61" w:rsidP="00531918">
            <w:pPr>
              <w:contextualSpacing/>
              <w:jc w:val="center"/>
              <w:rPr>
                <w:rFonts w:ascii="Times New Roman" w:eastAsia="Times New Roman" w:hAnsi="Times New Roman"/>
                <w:sz w:val="16"/>
                <w:szCs w:val="16"/>
              </w:rPr>
            </w:pPr>
            <w:r w:rsidRPr="0000369D">
              <w:rPr>
                <w:rFonts w:ascii="Times New Roman" w:eastAsia="Times New Roman" w:hAnsi="Times New Roman"/>
                <w:sz w:val="16"/>
                <w:szCs w:val="16"/>
              </w:rPr>
              <w:t>21-27</w:t>
            </w:r>
          </w:p>
        </w:tc>
        <w:tc>
          <w:tcPr>
            <w:tcW w:w="520" w:type="dxa"/>
            <w:vMerge/>
            <w:tcBorders>
              <w:left w:val="single" w:sz="4" w:space="0" w:color="auto"/>
              <w:bottom w:val="single" w:sz="4" w:space="0" w:color="auto"/>
              <w:right w:val="single" w:sz="4" w:space="0" w:color="auto"/>
            </w:tcBorders>
            <w:textDirection w:val="btLr"/>
          </w:tcPr>
          <w:p w14:paraId="3FD3440E" w14:textId="77777777" w:rsidR="00090E61" w:rsidRPr="0000369D" w:rsidRDefault="00090E61" w:rsidP="00531918">
            <w:pPr>
              <w:contextualSpacing/>
              <w:jc w:val="center"/>
              <w:rPr>
                <w:rFonts w:ascii="Times New Roman" w:eastAsia="Times New Roman" w:hAnsi="Times New Roman"/>
                <w:sz w:val="16"/>
                <w:szCs w:val="16"/>
              </w:rPr>
            </w:pPr>
          </w:p>
        </w:tc>
        <w:tc>
          <w:tcPr>
            <w:tcW w:w="284" w:type="dxa"/>
            <w:vMerge/>
            <w:tcBorders>
              <w:left w:val="single" w:sz="4" w:space="0" w:color="auto"/>
              <w:bottom w:val="single" w:sz="4" w:space="0" w:color="auto"/>
              <w:right w:val="single" w:sz="4" w:space="0" w:color="auto"/>
            </w:tcBorders>
            <w:textDirection w:val="btLr"/>
          </w:tcPr>
          <w:p w14:paraId="26E69757"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vMerge/>
            <w:tcBorders>
              <w:left w:val="single" w:sz="4" w:space="0" w:color="auto"/>
              <w:bottom w:val="single" w:sz="4" w:space="0" w:color="auto"/>
              <w:right w:val="single" w:sz="4" w:space="0" w:color="auto"/>
            </w:tcBorders>
            <w:textDirection w:val="btLr"/>
          </w:tcPr>
          <w:p w14:paraId="7748BEAB"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vMerge/>
            <w:tcBorders>
              <w:left w:val="single" w:sz="4" w:space="0" w:color="auto"/>
              <w:bottom w:val="single" w:sz="4" w:space="0" w:color="auto"/>
              <w:right w:val="single" w:sz="4" w:space="0" w:color="auto"/>
            </w:tcBorders>
            <w:textDirection w:val="btLr"/>
          </w:tcPr>
          <w:p w14:paraId="3CC78CB3" w14:textId="77777777" w:rsidR="00090E61" w:rsidRPr="0023585E" w:rsidRDefault="00090E61" w:rsidP="00531918">
            <w:pPr>
              <w:contextualSpacing/>
              <w:jc w:val="center"/>
              <w:rPr>
                <w:rFonts w:ascii="Times New Roman" w:eastAsia="Times New Roman" w:hAnsi="Times New Roman"/>
                <w:sz w:val="14"/>
                <w:szCs w:val="14"/>
              </w:rPr>
            </w:pPr>
          </w:p>
        </w:tc>
        <w:tc>
          <w:tcPr>
            <w:tcW w:w="567" w:type="dxa"/>
            <w:vMerge/>
            <w:tcBorders>
              <w:left w:val="single" w:sz="4" w:space="0" w:color="auto"/>
              <w:bottom w:val="single" w:sz="4" w:space="0" w:color="auto"/>
              <w:right w:val="single" w:sz="4" w:space="0" w:color="auto"/>
            </w:tcBorders>
            <w:textDirection w:val="btLr"/>
          </w:tcPr>
          <w:p w14:paraId="4E6D7C21" w14:textId="77777777" w:rsidR="00090E61" w:rsidRPr="0023585E" w:rsidRDefault="00090E61" w:rsidP="00531918">
            <w:pPr>
              <w:contextualSpacing/>
              <w:jc w:val="center"/>
              <w:rPr>
                <w:rFonts w:ascii="Times New Roman" w:eastAsia="Times New Roman" w:hAnsi="Times New Roman"/>
                <w:sz w:val="14"/>
                <w:szCs w:val="14"/>
              </w:rPr>
            </w:pPr>
          </w:p>
        </w:tc>
        <w:tc>
          <w:tcPr>
            <w:tcW w:w="425" w:type="dxa"/>
            <w:vMerge/>
            <w:tcBorders>
              <w:left w:val="single" w:sz="4" w:space="0" w:color="auto"/>
              <w:bottom w:val="single" w:sz="4" w:space="0" w:color="auto"/>
              <w:right w:val="single" w:sz="4" w:space="0" w:color="auto"/>
            </w:tcBorders>
            <w:textDirection w:val="btLr"/>
          </w:tcPr>
          <w:p w14:paraId="593FD44E" w14:textId="77777777" w:rsidR="00090E61" w:rsidRPr="0023585E" w:rsidRDefault="00090E61" w:rsidP="00531918">
            <w:pPr>
              <w:contextualSpacing/>
              <w:jc w:val="center"/>
              <w:rPr>
                <w:rFonts w:ascii="Times New Roman" w:eastAsia="Times New Roman" w:hAnsi="Times New Roman"/>
                <w:sz w:val="14"/>
                <w:szCs w:val="14"/>
              </w:rPr>
            </w:pPr>
          </w:p>
        </w:tc>
      </w:tr>
      <w:tr w:rsidR="00090E61" w:rsidRPr="0023585E" w14:paraId="086FD77C" w14:textId="77777777" w:rsidTr="00090E61">
        <w:tc>
          <w:tcPr>
            <w:tcW w:w="284" w:type="dxa"/>
            <w:tcBorders>
              <w:top w:val="single" w:sz="4" w:space="0" w:color="auto"/>
              <w:left w:val="single" w:sz="4" w:space="0" w:color="auto"/>
              <w:bottom w:val="single" w:sz="4" w:space="0" w:color="auto"/>
              <w:right w:val="single" w:sz="4" w:space="0" w:color="auto"/>
            </w:tcBorders>
            <w:shd w:val="clear" w:color="auto" w:fill="auto"/>
          </w:tcPr>
          <w:p w14:paraId="778B1576"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1</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DC35937"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A42500C"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D05B7A0"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7F6231BD"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51B1DD6"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C549673"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41C8F6C"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16B6ED51"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2BAF00E"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58980254"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5A9E4807"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53E1A86"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A8C4253"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1D9341C"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4B0D45C"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ECFC47C"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3B194A6"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EA088B6"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FA970E1"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625C3B82"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763C6EB"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19D2CCF0"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70CC311"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4FA43FA3"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6B2A2F99"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4C70E330"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21C883C7"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4742CE1"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17EA8770"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1B5A830B" w14:textId="77777777" w:rsidR="00090E61" w:rsidRPr="0023585E" w:rsidRDefault="00090E61" w:rsidP="00531918">
            <w:pPr>
              <w:contextualSpacing/>
              <w:jc w:val="center"/>
              <w:rPr>
                <w:rFonts w:ascii="Times New Roman" w:eastAsia="Times New Roman" w:hAnsi="Times New Roman"/>
                <w:sz w:val="14"/>
                <w:szCs w:val="14"/>
              </w:rPr>
            </w:pPr>
          </w:p>
        </w:tc>
        <w:tc>
          <w:tcPr>
            <w:tcW w:w="237" w:type="dxa"/>
            <w:tcBorders>
              <w:top w:val="single" w:sz="4" w:space="0" w:color="auto"/>
              <w:left w:val="single" w:sz="4" w:space="0" w:color="auto"/>
              <w:bottom w:val="single" w:sz="4" w:space="0" w:color="auto"/>
              <w:right w:val="single" w:sz="4" w:space="0" w:color="auto"/>
            </w:tcBorders>
            <w:shd w:val="clear" w:color="auto" w:fill="auto"/>
          </w:tcPr>
          <w:p w14:paraId="7A620F0A"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EE7EEDE"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42C3746B"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5F56086F"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028E62D2"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2B71B342"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43F6C1D2"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6C7673C5"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р</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17444EA5"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Э</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3289D002"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7" w:type="dxa"/>
            <w:tcBorders>
              <w:top w:val="single" w:sz="4" w:space="0" w:color="auto"/>
              <w:left w:val="single" w:sz="4" w:space="0" w:color="auto"/>
              <w:bottom w:val="single" w:sz="4" w:space="0" w:color="auto"/>
              <w:right w:val="single" w:sz="4" w:space="0" w:color="auto"/>
            </w:tcBorders>
            <w:shd w:val="clear" w:color="auto" w:fill="auto"/>
          </w:tcPr>
          <w:p w14:paraId="6BFD9BD0"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7B4F7883"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32CF46D5"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54DD1BFD"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4187A51B"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0BD5E1BE"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7" w:type="dxa"/>
            <w:tcBorders>
              <w:top w:val="single" w:sz="4" w:space="0" w:color="auto"/>
              <w:left w:val="single" w:sz="4" w:space="0" w:color="auto"/>
              <w:bottom w:val="single" w:sz="4" w:space="0" w:color="auto"/>
              <w:right w:val="single" w:sz="4" w:space="0" w:color="auto"/>
            </w:tcBorders>
            <w:shd w:val="clear" w:color="auto" w:fill="auto"/>
          </w:tcPr>
          <w:p w14:paraId="2741DCD7"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24C1DB08"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tcPr>
          <w:p w14:paraId="3BFC7ADA"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7" w:type="dxa"/>
            <w:tcBorders>
              <w:top w:val="single" w:sz="4" w:space="0" w:color="auto"/>
              <w:left w:val="single" w:sz="4" w:space="0" w:color="auto"/>
              <w:bottom w:val="single" w:sz="4" w:space="0" w:color="auto"/>
              <w:right w:val="single" w:sz="4" w:space="0" w:color="auto"/>
            </w:tcBorders>
          </w:tcPr>
          <w:p w14:paraId="6001D8D5"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tcPr>
          <w:p w14:paraId="41E842D6"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tcPr>
          <w:p w14:paraId="0658F552"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520" w:type="dxa"/>
            <w:tcBorders>
              <w:top w:val="single" w:sz="4" w:space="0" w:color="auto"/>
              <w:left w:val="single" w:sz="4" w:space="0" w:color="auto"/>
              <w:bottom w:val="single" w:sz="4" w:space="0" w:color="auto"/>
              <w:right w:val="single" w:sz="4" w:space="0" w:color="auto"/>
            </w:tcBorders>
          </w:tcPr>
          <w:p w14:paraId="1DC7FBA5"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33</w:t>
            </w:r>
          </w:p>
        </w:tc>
        <w:tc>
          <w:tcPr>
            <w:tcW w:w="284" w:type="dxa"/>
            <w:tcBorders>
              <w:top w:val="single" w:sz="4" w:space="0" w:color="auto"/>
              <w:left w:val="single" w:sz="4" w:space="0" w:color="auto"/>
              <w:bottom w:val="single" w:sz="4" w:space="0" w:color="auto"/>
              <w:right w:val="single" w:sz="4" w:space="0" w:color="auto"/>
            </w:tcBorders>
          </w:tcPr>
          <w:p w14:paraId="1C0DACE7"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1</w:t>
            </w:r>
          </w:p>
        </w:tc>
        <w:tc>
          <w:tcPr>
            <w:tcW w:w="283" w:type="dxa"/>
            <w:tcBorders>
              <w:top w:val="single" w:sz="4" w:space="0" w:color="auto"/>
              <w:left w:val="single" w:sz="4" w:space="0" w:color="auto"/>
              <w:bottom w:val="single" w:sz="4" w:space="0" w:color="auto"/>
              <w:right w:val="single" w:sz="4" w:space="0" w:color="auto"/>
            </w:tcBorders>
          </w:tcPr>
          <w:p w14:paraId="53AEEA17"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1</w:t>
            </w:r>
          </w:p>
        </w:tc>
        <w:tc>
          <w:tcPr>
            <w:tcW w:w="284" w:type="dxa"/>
            <w:tcBorders>
              <w:top w:val="single" w:sz="4" w:space="0" w:color="auto"/>
              <w:left w:val="single" w:sz="4" w:space="0" w:color="auto"/>
              <w:bottom w:val="single" w:sz="4" w:space="0" w:color="auto"/>
              <w:right w:val="single" w:sz="4" w:space="0" w:color="auto"/>
            </w:tcBorders>
          </w:tcPr>
          <w:p w14:paraId="78575BD4"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567" w:type="dxa"/>
            <w:tcBorders>
              <w:top w:val="single" w:sz="4" w:space="0" w:color="auto"/>
              <w:left w:val="single" w:sz="4" w:space="0" w:color="auto"/>
              <w:bottom w:val="single" w:sz="4" w:space="0" w:color="auto"/>
              <w:right w:val="single" w:sz="4" w:space="0" w:color="auto"/>
            </w:tcBorders>
          </w:tcPr>
          <w:p w14:paraId="4A6ACE4C"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18</w:t>
            </w:r>
          </w:p>
        </w:tc>
        <w:tc>
          <w:tcPr>
            <w:tcW w:w="425" w:type="dxa"/>
            <w:tcBorders>
              <w:top w:val="single" w:sz="4" w:space="0" w:color="auto"/>
              <w:left w:val="single" w:sz="4" w:space="0" w:color="auto"/>
              <w:bottom w:val="single" w:sz="4" w:space="0" w:color="auto"/>
              <w:right w:val="single" w:sz="4" w:space="0" w:color="auto"/>
            </w:tcBorders>
          </w:tcPr>
          <w:p w14:paraId="7E79243B"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52</w:t>
            </w:r>
          </w:p>
        </w:tc>
      </w:tr>
      <w:tr w:rsidR="00090E61" w:rsidRPr="0023585E" w14:paraId="7983D2B2" w14:textId="77777777" w:rsidTr="00090E61">
        <w:tc>
          <w:tcPr>
            <w:tcW w:w="284" w:type="dxa"/>
            <w:tcBorders>
              <w:top w:val="single" w:sz="4" w:space="0" w:color="auto"/>
              <w:left w:val="single" w:sz="4" w:space="0" w:color="auto"/>
              <w:bottom w:val="single" w:sz="4" w:space="0" w:color="auto"/>
              <w:right w:val="single" w:sz="4" w:space="0" w:color="auto"/>
            </w:tcBorders>
            <w:shd w:val="clear" w:color="auto" w:fill="auto"/>
          </w:tcPr>
          <w:p w14:paraId="45AA60D3"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2</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4516202"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129BB06"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28F895EB"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639C2FD0"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9E3176D"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18069AC6"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506C603E"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68B4FAD8"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20825E3"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DA21AC8"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EEA2FAB"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193388C4"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69129247"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882AE26"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85FA10D"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7B240DF"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C6F79FC"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5BA7A39E"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93CD3F7"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D9C9654"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B3FE810"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1DB67599"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BCA2281"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149AAA59"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C85D900"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5E27F1D"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5D333228"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10181255"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06840CA4"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12E5A72E" w14:textId="77777777" w:rsidR="00090E61" w:rsidRPr="0023585E" w:rsidRDefault="00090E61" w:rsidP="00531918">
            <w:pPr>
              <w:contextualSpacing/>
              <w:jc w:val="center"/>
              <w:rPr>
                <w:rFonts w:ascii="Times New Roman" w:eastAsia="Times New Roman" w:hAnsi="Times New Roman"/>
                <w:sz w:val="14"/>
                <w:szCs w:val="14"/>
              </w:rPr>
            </w:pPr>
          </w:p>
        </w:tc>
        <w:tc>
          <w:tcPr>
            <w:tcW w:w="237" w:type="dxa"/>
            <w:tcBorders>
              <w:top w:val="single" w:sz="4" w:space="0" w:color="auto"/>
              <w:left w:val="single" w:sz="4" w:space="0" w:color="auto"/>
              <w:bottom w:val="single" w:sz="4" w:space="0" w:color="auto"/>
              <w:right w:val="single" w:sz="4" w:space="0" w:color="auto"/>
            </w:tcBorders>
            <w:shd w:val="clear" w:color="auto" w:fill="auto"/>
          </w:tcPr>
          <w:p w14:paraId="0F4B3AA6"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5415A8DA"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5DFB9606"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7B7546D"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6F2E90D1"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68769D1B"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29760654"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2FDD7F1C"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Р</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5F6230A8"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Э</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54F194EA"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7" w:type="dxa"/>
            <w:tcBorders>
              <w:top w:val="single" w:sz="4" w:space="0" w:color="auto"/>
              <w:left w:val="single" w:sz="4" w:space="0" w:color="auto"/>
              <w:bottom w:val="single" w:sz="4" w:space="0" w:color="auto"/>
              <w:right w:val="single" w:sz="4" w:space="0" w:color="auto"/>
            </w:tcBorders>
            <w:shd w:val="clear" w:color="auto" w:fill="auto"/>
          </w:tcPr>
          <w:p w14:paraId="52EAC6D3"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13DA631F"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3C196744"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359B6EBA"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26F392F0"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6958D1F5"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7" w:type="dxa"/>
            <w:tcBorders>
              <w:top w:val="single" w:sz="4" w:space="0" w:color="auto"/>
              <w:left w:val="single" w:sz="4" w:space="0" w:color="auto"/>
              <w:bottom w:val="single" w:sz="4" w:space="0" w:color="auto"/>
              <w:right w:val="single" w:sz="4" w:space="0" w:color="auto"/>
            </w:tcBorders>
            <w:shd w:val="clear" w:color="auto" w:fill="auto"/>
          </w:tcPr>
          <w:p w14:paraId="0F7B9CDE"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143DA39A"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tcPr>
          <w:p w14:paraId="1BBA1234"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7" w:type="dxa"/>
            <w:tcBorders>
              <w:top w:val="single" w:sz="4" w:space="0" w:color="auto"/>
              <w:left w:val="single" w:sz="4" w:space="0" w:color="auto"/>
              <w:bottom w:val="single" w:sz="4" w:space="0" w:color="auto"/>
              <w:right w:val="single" w:sz="4" w:space="0" w:color="auto"/>
            </w:tcBorders>
          </w:tcPr>
          <w:p w14:paraId="4C5924C4"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tcPr>
          <w:p w14:paraId="12E43ECF"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tcPr>
          <w:p w14:paraId="594A493D"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520" w:type="dxa"/>
            <w:tcBorders>
              <w:top w:val="single" w:sz="4" w:space="0" w:color="auto"/>
              <w:left w:val="single" w:sz="4" w:space="0" w:color="auto"/>
              <w:bottom w:val="single" w:sz="4" w:space="0" w:color="auto"/>
              <w:right w:val="single" w:sz="4" w:space="0" w:color="auto"/>
            </w:tcBorders>
          </w:tcPr>
          <w:p w14:paraId="11E8924A"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33</w:t>
            </w:r>
          </w:p>
        </w:tc>
        <w:tc>
          <w:tcPr>
            <w:tcW w:w="284" w:type="dxa"/>
            <w:tcBorders>
              <w:top w:val="single" w:sz="4" w:space="0" w:color="auto"/>
              <w:left w:val="single" w:sz="4" w:space="0" w:color="auto"/>
              <w:bottom w:val="single" w:sz="4" w:space="0" w:color="auto"/>
              <w:right w:val="single" w:sz="4" w:space="0" w:color="auto"/>
            </w:tcBorders>
          </w:tcPr>
          <w:p w14:paraId="2240CE4B"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1</w:t>
            </w:r>
          </w:p>
        </w:tc>
        <w:tc>
          <w:tcPr>
            <w:tcW w:w="283" w:type="dxa"/>
            <w:tcBorders>
              <w:top w:val="single" w:sz="4" w:space="0" w:color="auto"/>
              <w:left w:val="single" w:sz="4" w:space="0" w:color="auto"/>
              <w:bottom w:val="single" w:sz="4" w:space="0" w:color="auto"/>
              <w:right w:val="single" w:sz="4" w:space="0" w:color="auto"/>
            </w:tcBorders>
          </w:tcPr>
          <w:p w14:paraId="2B36C992"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1</w:t>
            </w:r>
          </w:p>
        </w:tc>
        <w:tc>
          <w:tcPr>
            <w:tcW w:w="284" w:type="dxa"/>
            <w:tcBorders>
              <w:top w:val="single" w:sz="4" w:space="0" w:color="auto"/>
              <w:left w:val="single" w:sz="4" w:space="0" w:color="auto"/>
              <w:bottom w:val="single" w:sz="4" w:space="0" w:color="auto"/>
              <w:right w:val="single" w:sz="4" w:space="0" w:color="auto"/>
            </w:tcBorders>
          </w:tcPr>
          <w:p w14:paraId="6FDFB3F6"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567" w:type="dxa"/>
            <w:tcBorders>
              <w:top w:val="single" w:sz="4" w:space="0" w:color="auto"/>
              <w:left w:val="single" w:sz="4" w:space="0" w:color="auto"/>
              <w:bottom w:val="single" w:sz="4" w:space="0" w:color="auto"/>
              <w:right w:val="single" w:sz="4" w:space="0" w:color="auto"/>
            </w:tcBorders>
          </w:tcPr>
          <w:p w14:paraId="7407E0F8"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17</w:t>
            </w:r>
          </w:p>
        </w:tc>
        <w:tc>
          <w:tcPr>
            <w:tcW w:w="425" w:type="dxa"/>
            <w:tcBorders>
              <w:top w:val="single" w:sz="4" w:space="0" w:color="auto"/>
              <w:left w:val="single" w:sz="4" w:space="0" w:color="auto"/>
              <w:bottom w:val="single" w:sz="4" w:space="0" w:color="auto"/>
              <w:right w:val="single" w:sz="4" w:space="0" w:color="auto"/>
            </w:tcBorders>
          </w:tcPr>
          <w:p w14:paraId="6D4E8CFE"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52</w:t>
            </w:r>
          </w:p>
        </w:tc>
      </w:tr>
      <w:tr w:rsidR="00090E61" w:rsidRPr="0023585E" w14:paraId="133D0DE6" w14:textId="77777777" w:rsidTr="00090E61">
        <w:tc>
          <w:tcPr>
            <w:tcW w:w="284" w:type="dxa"/>
            <w:tcBorders>
              <w:top w:val="single" w:sz="4" w:space="0" w:color="auto"/>
              <w:left w:val="single" w:sz="4" w:space="0" w:color="auto"/>
              <w:bottom w:val="single" w:sz="4" w:space="0" w:color="auto"/>
              <w:right w:val="single" w:sz="4" w:space="0" w:color="auto"/>
            </w:tcBorders>
            <w:shd w:val="clear" w:color="auto" w:fill="auto"/>
          </w:tcPr>
          <w:p w14:paraId="5137028E"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3</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4669E038"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66CBADFE"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2EDEC776"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396B9B5"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85F254D"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526DEEE"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2F430FC7"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AC10B6D"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AE02F0A"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5794F54"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9E501F0"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1882569"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F100315"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45349F2"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2A489292"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D2BB3B8"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509A7B06"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516E8592"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8071D90"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6405E9E3"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51EA9BBB"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0652ED9"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4C31379"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ACEDE3A"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2D3025AC"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B21FFB8"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525BED37"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BA839BD"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6FBBCA92"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125724C0" w14:textId="77777777" w:rsidR="00090E61" w:rsidRPr="0023585E" w:rsidRDefault="00090E61" w:rsidP="00531918">
            <w:pPr>
              <w:contextualSpacing/>
              <w:jc w:val="center"/>
              <w:rPr>
                <w:rFonts w:ascii="Times New Roman" w:eastAsia="Times New Roman" w:hAnsi="Times New Roman"/>
                <w:sz w:val="14"/>
                <w:szCs w:val="14"/>
              </w:rPr>
            </w:pPr>
          </w:p>
        </w:tc>
        <w:tc>
          <w:tcPr>
            <w:tcW w:w="237" w:type="dxa"/>
            <w:tcBorders>
              <w:top w:val="single" w:sz="4" w:space="0" w:color="auto"/>
              <w:left w:val="single" w:sz="4" w:space="0" w:color="auto"/>
              <w:bottom w:val="single" w:sz="4" w:space="0" w:color="auto"/>
              <w:right w:val="single" w:sz="4" w:space="0" w:color="auto"/>
            </w:tcBorders>
            <w:shd w:val="clear" w:color="auto" w:fill="auto"/>
          </w:tcPr>
          <w:p w14:paraId="342987D5"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84CC50E"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74307948"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2A9BF23"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45165E7B"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06337A71"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7FECFECA"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1F77EFF"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Р</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4ECFE0F7"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Э</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17F645E4"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7" w:type="dxa"/>
            <w:tcBorders>
              <w:top w:val="single" w:sz="4" w:space="0" w:color="auto"/>
              <w:left w:val="single" w:sz="4" w:space="0" w:color="auto"/>
              <w:bottom w:val="single" w:sz="4" w:space="0" w:color="auto"/>
              <w:right w:val="single" w:sz="4" w:space="0" w:color="auto"/>
            </w:tcBorders>
            <w:shd w:val="clear" w:color="auto" w:fill="auto"/>
          </w:tcPr>
          <w:p w14:paraId="5DE3ED5B"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0C159860"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338345F6"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4E1FB2DA"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311D2FC9"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47BEFCA6"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7" w:type="dxa"/>
            <w:tcBorders>
              <w:top w:val="single" w:sz="4" w:space="0" w:color="auto"/>
              <w:left w:val="single" w:sz="4" w:space="0" w:color="auto"/>
              <w:bottom w:val="single" w:sz="4" w:space="0" w:color="auto"/>
              <w:right w:val="single" w:sz="4" w:space="0" w:color="auto"/>
            </w:tcBorders>
            <w:shd w:val="clear" w:color="auto" w:fill="auto"/>
          </w:tcPr>
          <w:p w14:paraId="04EF42DA"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69E450CD"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tcPr>
          <w:p w14:paraId="76FCBDBB"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7" w:type="dxa"/>
            <w:tcBorders>
              <w:top w:val="single" w:sz="4" w:space="0" w:color="auto"/>
              <w:left w:val="single" w:sz="4" w:space="0" w:color="auto"/>
              <w:bottom w:val="single" w:sz="4" w:space="0" w:color="auto"/>
              <w:right w:val="single" w:sz="4" w:space="0" w:color="auto"/>
            </w:tcBorders>
          </w:tcPr>
          <w:p w14:paraId="5907B966"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tcPr>
          <w:p w14:paraId="186071AC"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tcPr>
          <w:p w14:paraId="46F59160"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520" w:type="dxa"/>
            <w:tcBorders>
              <w:top w:val="single" w:sz="4" w:space="0" w:color="auto"/>
              <w:left w:val="single" w:sz="4" w:space="0" w:color="auto"/>
              <w:bottom w:val="single" w:sz="4" w:space="0" w:color="auto"/>
              <w:right w:val="single" w:sz="4" w:space="0" w:color="auto"/>
            </w:tcBorders>
          </w:tcPr>
          <w:p w14:paraId="55D6EB10"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33</w:t>
            </w:r>
          </w:p>
        </w:tc>
        <w:tc>
          <w:tcPr>
            <w:tcW w:w="284" w:type="dxa"/>
            <w:tcBorders>
              <w:top w:val="single" w:sz="4" w:space="0" w:color="auto"/>
              <w:left w:val="single" w:sz="4" w:space="0" w:color="auto"/>
              <w:bottom w:val="single" w:sz="4" w:space="0" w:color="auto"/>
              <w:right w:val="single" w:sz="4" w:space="0" w:color="auto"/>
            </w:tcBorders>
          </w:tcPr>
          <w:p w14:paraId="3104A0D3"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1</w:t>
            </w:r>
          </w:p>
        </w:tc>
        <w:tc>
          <w:tcPr>
            <w:tcW w:w="283" w:type="dxa"/>
            <w:tcBorders>
              <w:top w:val="single" w:sz="4" w:space="0" w:color="auto"/>
              <w:left w:val="single" w:sz="4" w:space="0" w:color="auto"/>
              <w:bottom w:val="single" w:sz="4" w:space="0" w:color="auto"/>
              <w:right w:val="single" w:sz="4" w:space="0" w:color="auto"/>
            </w:tcBorders>
          </w:tcPr>
          <w:p w14:paraId="199A9A98"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1</w:t>
            </w:r>
          </w:p>
        </w:tc>
        <w:tc>
          <w:tcPr>
            <w:tcW w:w="284" w:type="dxa"/>
            <w:tcBorders>
              <w:top w:val="single" w:sz="4" w:space="0" w:color="auto"/>
              <w:left w:val="single" w:sz="4" w:space="0" w:color="auto"/>
              <w:bottom w:val="single" w:sz="4" w:space="0" w:color="auto"/>
              <w:right w:val="single" w:sz="4" w:space="0" w:color="auto"/>
            </w:tcBorders>
          </w:tcPr>
          <w:p w14:paraId="5B2967D3"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567" w:type="dxa"/>
            <w:tcBorders>
              <w:top w:val="single" w:sz="4" w:space="0" w:color="auto"/>
              <w:left w:val="single" w:sz="4" w:space="0" w:color="auto"/>
              <w:bottom w:val="single" w:sz="4" w:space="0" w:color="auto"/>
              <w:right w:val="single" w:sz="4" w:space="0" w:color="auto"/>
            </w:tcBorders>
          </w:tcPr>
          <w:p w14:paraId="5E80E2BE"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17</w:t>
            </w:r>
          </w:p>
        </w:tc>
        <w:tc>
          <w:tcPr>
            <w:tcW w:w="425" w:type="dxa"/>
            <w:tcBorders>
              <w:top w:val="single" w:sz="4" w:space="0" w:color="auto"/>
              <w:left w:val="single" w:sz="4" w:space="0" w:color="auto"/>
              <w:bottom w:val="single" w:sz="4" w:space="0" w:color="auto"/>
              <w:right w:val="single" w:sz="4" w:space="0" w:color="auto"/>
            </w:tcBorders>
          </w:tcPr>
          <w:p w14:paraId="11876BBE"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52</w:t>
            </w:r>
          </w:p>
        </w:tc>
      </w:tr>
      <w:tr w:rsidR="00090E61" w:rsidRPr="0023585E" w14:paraId="5926C5BF" w14:textId="77777777" w:rsidTr="00090E61">
        <w:tc>
          <w:tcPr>
            <w:tcW w:w="284" w:type="dxa"/>
            <w:tcBorders>
              <w:top w:val="single" w:sz="4" w:space="0" w:color="auto"/>
              <w:left w:val="single" w:sz="4" w:space="0" w:color="auto"/>
              <w:bottom w:val="single" w:sz="4" w:space="0" w:color="auto"/>
              <w:right w:val="single" w:sz="4" w:space="0" w:color="auto"/>
            </w:tcBorders>
            <w:shd w:val="clear" w:color="auto" w:fill="auto"/>
          </w:tcPr>
          <w:p w14:paraId="284AFB09"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4</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5F8D50E0"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B647B97"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68E61E01"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5F19F782"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2392CB1"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66743C71"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43FB976"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6BBA9864"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0751AD4"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57932370"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2C3533C"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5A5CEC94"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9ECC40E"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4B2A2234"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2A6F0BEB"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12906D9"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DF86975"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5DF270F0"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8E39ED0"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F5057D9"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846E1D9"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7252F647"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3BF07B0"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296DB8F"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071B0B9"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549596C1"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9C54A1A"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70B86EB5"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6E7BF67C"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24ABE012" w14:textId="77777777" w:rsidR="00090E61" w:rsidRPr="0023585E" w:rsidRDefault="00090E61" w:rsidP="00531918">
            <w:pPr>
              <w:contextualSpacing/>
              <w:jc w:val="center"/>
              <w:rPr>
                <w:rFonts w:ascii="Times New Roman" w:eastAsia="Times New Roman" w:hAnsi="Times New Roman"/>
                <w:sz w:val="14"/>
                <w:szCs w:val="14"/>
              </w:rPr>
            </w:pPr>
          </w:p>
        </w:tc>
        <w:tc>
          <w:tcPr>
            <w:tcW w:w="237" w:type="dxa"/>
            <w:tcBorders>
              <w:top w:val="single" w:sz="4" w:space="0" w:color="auto"/>
              <w:left w:val="single" w:sz="4" w:space="0" w:color="auto"/>
              <w:bottom w:val="single" w:sz="4" w:space="0" w:color="auto"/>
              <w:right w:val="single" w:sz="4" w:space="0" w:color="auto"/>
            </w:tcBorders>
            <w:shd w:val="clear" w:color="auto" w:fill="auto"/>
          </w:tcPr>
          <w:p w14:paraId="70BFD11A"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9C5C5FD"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34931FD"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2A0F576E"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2999EA5C"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10C09C46"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4837DC88"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2214229A"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Р</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79803593"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Э</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46943B1E"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7" w:type="dxa"/>
            <w:tcBorders>
              <w:top w:val="single" w:sz="4" w:space="0" w:color="auto"/>
              <w:left w:val="single" w:sz="4" w:space="0" w:color="auto"/>
              <w:bottom w:val="single" w:sz="4" w:space="0" w:color="auto"/>
              <w:right w:val="single" w:sz="4" w:space="0" w:color="auto"/>
            </w:tcBorders>
            <w:shd w:val="clear" w:color="auto" w:fill="auto"/>
          </w:tcPr>
          <w:p w14:paraId="3FACCB56"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6301691F"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482AC405"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2BAED407"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6D08CCB5"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05A2367E"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7" w:type="dxa"/>
            <w:tcBorders>
              <w:top w:val="single" w:sz="4" w:space="0" w:color="auto"/>
              <w:left w:val="single" w:sz="4" w:space="0" w:color="auto"/>
              <w:bottom w:val="single" w:sz="4" w:space="0" w:color="auto"/>
              <w:right w:val="single" w:sz="4" w:space="0" w:color="auto"/>
            </w:tcBorders>
            <w:shd w:val="clear" w:color="auto" w:fill="auto"/>
          </w:tcPr>
          <w:p w14:paraId="3B112144"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1B360EF6"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tcPr>
          <w:p w14:paraId="03E8C45E"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7" w:type="dxa"/>
            <w:tcBorders>
              <w:top w:val="single" w:sz="4" w:space="0" w:color="auto"/>
              <w:left w:val="single" w:sz="4" w:space="0" w:color="auto"/>
              <w:bottom w:val="single" w:sz="4" w:space="0" w:color="auto"/>
              <w:right w:val="single" w:sz="4" w:space="0" w:color="auto"/>
            </w:tcBorders>
          </w:tcPr>
          <w:p w14:paraId="13C20B30"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tcPr>
          <w:p w14:paraId="1633FD64"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tcPr>
          <w:p w14:paraId="638CADB5"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520" w:type="dxa"/>
            <w:tcBorders>
              <w:top w:val="single" w:sz="4" w:space="0" w:color="auto"/>
              <w:left w:val="single" w:sz="4" w:space="0" w:color="auto"/>
              <w:bottom w:val="single" w:sz="4" w:space="0" w:color="auto"/>
              <w:right w:val="single" w:sz="4" w:space="0" w:color="auto"/>
            </w:tcBorders>
          </w:tcPr>
          <w:p w14:paraId="26F0E46D"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33</w:t>
            </w:r>
          </w:p>
        </w:tc>
        <w:tc>
          <w:tcPr>
            <w:tcW w:w="284" w:type="dxa"/>
            <w:tcBorders>
              <w:top w:val="single" w:sz="4" w:space="0" w:color="auto"/>
              <w:left w:val="single" w:sz="4" w:space="0" w:color="auto"/>
              <w:bottom w:val="single" w:sz="4" w:space="0" w:color="auto"/>
              <w:right w:val="single" w:sz="4" w:space="0" w:color="auto"/>
            </w:tcBorders>
          </w:tcPr>
          <w:p w14:paraId="0278041D"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1</w:t>
            </w:r>
          </w:p>
        </w:tc>
        <w:tc>
          <w:tcPr>
            <w:tcW w:w="283" w:type="dxa"/>
            <w:tcBorders>
              <w:top w:val="single" w:sz="4" w:space="0" w:color="auto"/>
              <w:left w:val="single" w:sz="4" w:space="0" w:color="auto"/>
              <w:bottom w:val="single" w:sz="4" w:space="0" w:color="auto"/>
              <w:right w:val="single" w:sz="4" w:space="0" w:color="auto"/>
            </w:tcBorders>
          </w:tcPr>
          <w:p w14:paraId="51429032"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1</w:t>
            </w:r>
          </w:p>
        </w:tc>
        <w:tc>
          <w:tcPr>
            <w:tcW w:w="284" w:type="dxa"/>
            <w:tcBorders>
              <w:top w:val="single" w:sz="4" w:space="0" w:color="auto"/>
              <w:left w:val="single" w:sz="4" w:space="0" w:color="auto"/>
              <w:bottom w:val="single" w:sz="4" w:space="0" w:color="auto"/>
              <w:right w:val="single" w:sz="4" w:space="0" w:color="auto"/>
            </w:tcBorders>
          </w:tcPr>
          <w:p w14:paraId="01A2A8D5"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567" w:type="dxa"/>
            <w:tcBorders>
              <w:top w:val="single" w:sz="4" w:space="0" w:color="auto"/>
              <w:left w:val="single" w:sz="4" w:space="0" w:color="auto"/>
              <w:bottom w:val="single" w:sz="4" w:space="0" w:color="auto"/>
              <w:right w:val="single" w:sz="4" w:space="0" w:color="auto"/>
            </w:tcBorders>
          </w:tcPr>
          <w:p w14:paraId="5833B59D"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17</w:t>
            </w:r>
          </w:p>
        </w:tc>
        <w:tc>
          <w:tcPr>
            <w:tcW w:w="425" w:type="dxa"/>
            <w:tcBorders>
              <w:top w:val="single" w:sz="4" w:space="0" w:color="auto"/>
              <w:left w:val="single" w:sz="4" w:space="0" w:color="auto"/>
              <w:bottom w:val="single" w:sz="4" w:space="0" w:color="auto"/>
              <w:right w:val="single" w:sz="4" w:space="0" w:color="auto"/>
            </w:tcBorders>
          </w:tcPr>
          <w:p w14:paraId="52CB37C1"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52</w:t>
            </w:r>
          </w:p>
        </w:tc>
      </w:tr>
      <w:tr w:rsidR="00090E61" w:rsidRPr="0023585E" w14:paraId="2CE4EC79" w14:textId="77777777" w:rsidTr="00090E61">
        <w:trPr>
          <w:trHeight w:val="188"/>
        </w:trPr>
        <w:tc>
          <w:tcPr>
            <w:tcW w:w="284" w:type="dxa"/>
            <w:tcBorders>
              <w:top w:val="single" w:sz="4" w:space="0" w:color="auto"/>
              <w:left w:val="single" w:sz="4" w:space="0" w:color="auto"/>
              <w:bottom w:val="single" w:sz="4" w:space="0" w:color="auto"/>
              <w:right w:val="single" w:sz="4" w:space="0" w:color="auto"/>
            </w:tcBorders>
            <w:shd w:val="clear" w:color="auto" w:fill="auto"/>
          </w:tcPr>
          <w:p w14:paraId="3F7D1A09"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5</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D5CA974"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26DDAD58"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214FD985"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F5880E9"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515629F5"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7194887F"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6A4570F0"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50A8A52"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0692B2F"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5DAA50D0"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69EB11E1"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7A19D68D"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C48DC0E"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22ED03E"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8F7951D"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4D207B63"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22A568F"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5D47A4BB"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208792A5"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C118F53"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8B40C4A"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4E484202"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519195F"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6EEF38C3"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6A617637"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801130B"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C445887"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504EA1F"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289647C8"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284C970E" w14:textId="77777777" w:rsidR="00090E61" w:rsidRPr="0023585E" w:rsidRDefault="00090E61" w:rsidP="00531918">
            <w:pPr>
              <w:contextualSpacing/>
              <w:jc w:val="center"/>
              <w:rPr>
                <w:rFonts w:ascii="Times New Roman" w:eastAsia="Times New Roman" w:hAnsi="Times New Roman"/>
                <w:sz w:val="14"/>
                <w:szCs w:val="14"/>
              </w:rPr>
            </w:pPr>
          </w:p>
        </w:tc>
        <w:tc>
          <w:tcPr>
            <w:tcW w:w="237" w:type="dxa"/>
            <w:tcBorders>
              <w:top w:val="single" w:sz="4" w:space="0" w:color="auto"/>
              <w:left w:val="single" w:sz="4" w:space="0" w:color="auto"/>
              <w:bottom w:val="single" w:sz="4" w:space="0" w:color="auto"/>
              <w:right w:val="single" w:sz="4" w:space="0" w:color="auto"/>
            </w:tcBorders>
            <w:shd w:val="clear" w:color="auto" w:fill="auto"/>
          </w:tcPr>
          <w:p w14:paraId="1D4BADEF"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B5C65FD"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2C195A5"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796A2CB"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68F04D5D"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65D4E04B"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32AD9296"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7DD4934"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Р</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0F4E1906"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Э</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4222B972"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7" w:type="dxa"/>
            <w:tcBorders>
              <w:top w:val="single" w:sz="4" w:space="0" w:color="auto"/>
              <w:left w:val="single" w:sz="4" w:space="0" w:color="auto"/>
              <w:bottom w:val="single" w:sz="4" w:space="0" w:color="auto"/>
              <w:right w:val="single" w:sz="4" w:space="0" w:color="auto"/>
            </w:tcBorders>
            <w:shd w:val="clear" w:color="auto" w:fill="auto"/>
          </w:tcPr>
          <w:p w14:paraId="49312214"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7CF54708"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68B30214"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3663A2FE"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2770A911"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2812ACE5"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7" w:type="dxa"/>
            <w:tcBorders>
              <w:top w:val="single" w:sz="4" w:space="0" w:color="auto"/>
              <w:left w:val="single" w:sz="4" w:space="0" w:color="auto"/>
              <w:bottom w:val="single" w:sz="4" w:space="0" w:color="auto"/>
              <w:right w:val="single" w:sz="4" w:space="0" w:color="auto"/>
            </w:tcBorders>
            <w:shd w:val="clear" w:color="auto" w:fill="auto"/>
          </w:tcPr>
          <w:p w14:paraId="6F7F9E1D"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0DE19EF9"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tcPr>
          <w:p w14:paraId="239C613E"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7" w:type="dxa"/>
            <w:tcBorders>
              <w:top w:val="single" w:sz="4" w:space="0" w:color="auto"/>
              <w:left w:val="single" w:sz="4" w:space="0" w:color="auto"/>
              <w:bottom w:val="single" w:sz="4" w:space="0" w:color="auto"/>
              <w:right w:val="single" w:sz="4" w:space="0" w:color="auto"/>
            </w:tcBorders>
          </w:tcPr>
          <w:p w14:paraId="414B5680"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tcPr>
          <w:p w14:paraId="02423137"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tcPr>
          <w:p w14:paraId="4066ADBF"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520" w:type="dxa"/>
            <w:tcBorders>
              <w:top w:val="single" w:sz="4" w:space="0" w:color="auto"/>
              <w:left w:val="single" w:sz="4" w:space="0" w:color="auto"/>
              <w:bottom w:val="single" w:sz="4" w:space="0" w:color="auto"/>
              <w:right w:val="single" w:sz="4" w:space="0" w:color="auto"/>
            </w:tcBorders>
          </w:tcPr>
          <w:p w14:paraId="3E245D05"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33</w:t>
            </w:r>
          </w:p>
        </w:tc>
        <w:tc>
          <w:tcPr>
            <w:tcW w:w="284" w:type="dxa"/>
            <w:tcBorders>
              <w:top w:val="single" w:sz="4" w:space="0" w:color="auto"/>
              <w:left w:val="single" w:sz="4" w:space="0" w:color="auto"/>
              <w:bottom w:val="single" w:sz="4" w:space="0" w:color="auto"/>
              <w:right w:val="single" w:sz="4" w:space="0" w:color="auto"/>
            </w:tcBorders>
          </w:tcPr>
          <w:p w14:paraId="14115120"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1</w:t>
            </w:r>
          </w:p>
        </w:tc>
        <w:tc>
          <w:tcPr>
            <w:tcW w:w="283" w:type="dxa"/>
            <w:tcBorders>
              <w:top w:val="single" w:sz="4" w:space="0" w:color="auto"/>
              <w:left w:val="single" w:sz="4" w:space="0" w:color="auto"/>
              <w:bottom w:val="single" w:sz="4" w:space="0" w:color="auto"/>
              <w:right w:val="single" w:sz="4" w:space="0" w:color="auto"/>
            </w:tcBorders>
          </w:tcPr>
          <w:p w14:paraId="7761F6F6"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1</w:t>
            </w:r>
          </w:p>
        </w:tc>
        <w:tc>
          <w:tcPr>
            <w:tcW w:w="284" w:type="dxa"/>
            <w:tcBorders>
              <w:top w:val="single" w:sz="4" w:space="0" w:color="auto"/>
              <w:left w:val="single" w:sz="4" w:space="0" w:color="auto"/>
              <w:bottom w:val="single" w:sz="4" w:space="0" w:color="auto"/>
              <w:right w:val="single" w:sz="4" w:space="0" w:color="auto"/>
            </w:tcBorders>
          </w:tcPr>
          <w:p w14:paraId="044C405E"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567" w:type="dxa"/>
            <w:tcBorders>
              <w:top w:val="single" w:sz="4" w:space="0" w:color="auto"/>
              <w:left w:val="single" w:sz="4" w:space="0" w:color="auto"/>
              <w:bottom w:val="single" w:sz="4" w:space="0" w:color="auto"/>
              <w:right w:val="single" w:sz="4" w:space="0" w:color="auto"/>
            </w:tcBorders>
          </w:tcPr>
          <w:p w14:paraId="7C4E1981"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17</w:t>
            </w:r>
          </w:p>
        </w:tc>
        <w:tc>
          <w:tcPr>
            <w:tcW w:w="425" w:type="dxa"/>
            <w:tcBorders>
              <w:top w:val="single" w:sz="4" w:space="0" w:color="auto"/>
              <w:left w:val="single" w:sz="4" w:space="0" w:color="auto"/>
              <w:bottom w:val="single" w:sz="4" w:space="0" w:color="auto"/>
              <w:right w:val="single" w:sz="4" w:space="0" w:color="auto"/>
            </w:tcBorders>
          </w:tcPr>
          <w:p w14:paraId="5B357561"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52</w:t>
            </w:r>
          </w:p>
        </w:tc>
      </w:tr>
      <w:tr w:rsidR="00090E61" w:rsidRPr="0023585E" w14:paraId="5FF56FD4" w14:textId="77777777" w:rsidTr="00090E61">
        <w:trPr>
          <w:trHeight w:val="58"/>
        </w:trPr>
        <w:tc>
          <w:tcPr>
            <w:tcW w:w="284" w:type="dxa"/>
            <w:tcBorders>
              <w:top w:val="single" w:sz="4" w:space="0" w:color="auto"/>
              <w:left w:val="single" w:sz="4" w:space="0" w:color="auto"/>
              <w:bottom w:val="single" w:sz="4" w:space="0" w:color="auto"/>
              <w:right w:val="single" w:sz="4" w:space="0" w:color="auto"/>
            </w:tcBorders>
            <w:shd w:val="clear" w:color="auto" w:fill="auto"/>
          </w:tcPr>
          <w:p w14:paraId="65509673"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6</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5FA8B854"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66B466B3"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1D4C85B"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4B17110B"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EF59F7F"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FF4B66F"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2A079E5C"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15307B1"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695AC3BA"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5A1399C6"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CFF391D"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63EF4DD"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58448844"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582C8B91"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FF324F9"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6DDE427D"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2A9B40B"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436CBC93"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D8B1E2F"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1D11C632"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DED2CD4"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1EDD917E"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5234566"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52A1D7E"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5BBA3088"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10E4AF5F"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0287A72"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1BEE4454"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1EC006FC"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47D8BB6D" w14:textId="77777777" w:rsidR="00090E61" w:rsidRPr="0023585E" w:rsidRDefault="00090E61" w:rsidP="00531918">
            <w:pPr>
              <w:contextualSpacing/>
              <w:jc w:val="center"/>
              <w:rPr>
                <w:rFonts w:ascii="Times New Roman" w:eastAsia="Times New Roman" w:hAnsi="Times New Roman"/>
                <w:sz w:val="14"/>
                <w:szCs w:val="14"/>
              </w:rPr>
            </w:pPr>
          </w:p>
        </w:tc>
        <w:tc>
          <w:tcPr>
            <w:tcW w:w="237" w:type="dxa"/>
            <w:tcBorders>
              <w:top w:val="single" w:sz="4" w:space="0" w:color="auto"/>
              <w:left w:val="single" w:sz="4" w:space="0" w:color="auto"/>
              <w:bottom w:val="single" w:sz="4" w:space="0" w:color="auto"/>
              <w:right w:val="single" w:sz="4" w:space="0" w:color="auto"/>
            </w:tcBorders>
            <w:shd w:val="clear" w:color="auto" w:fill="auto"/>
          </w:tcPr>
          <w:p w14:paraId="609B222E"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A7B39E5"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468D159"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6433FDED"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39A14896"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7B6A7403"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3DF188E8"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61E02D2"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Р</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785F2A9F"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Э</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75F30B2C"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7" w:type="dxa"/>
            <w:tcBorders>
              <w:top w:val="single" w:sz="4" w:space="0" w:color="auto"/>
              <w:left w:val="single" w:sz="4" w:space="0" w:color="auto"/>
              <w:bottom w:val="single" w:sz="4" w:space="0" w:color="auto"/>
              <w:right w:val="single" w:sz="4" w:space="0" w:color="auto"/>
            </w:tcBorders>
            <w:shd w:val="clear" w:color="auto" w:fill="auto"/>
          </w:tcPr>
          <w:p w14:paraId="0800891B"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17987680"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4F06CDFD"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5319334F"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08D233B8"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0316E168"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7" w:type="dxa"/>
            <w:tcBorders>
              <w:top w:val="single" w:sz="4" w:space="0" w:color="auto"/>
              <w:left w:val="single" w:sz="4" w:space="0" w:color="auto"/>
              <w:bottom w:val="single" w:sz="4" w:space="0" w:color="auto"/>
              <w:right w:val="single" w:sz="4" w:space="0" w:color="auto"/>
            </w:tcBorders>
            <w:shd w:val="clear" w:color="auto" w:fill="auto"/>
          </w:tcPr>
          <w:p w14:paraId="1FD1F1CE"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543626F5"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tcPr>
          <w:p w14:paraId="3C815B8C"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7" w:type="dxa"/>
            <w:tcBorders>
              <w:top w:val="single" w:sz="4" w:space="0" w:color="auto"/>
              <w:left w:val="single" w:sz="4" w:space="0" w:color="auto"/>
              <w:bottom w:val="single" w:sz="4" w:space="0" w:color="auto"/>
              <w:right w:val="single" w:sz="4" w:space="0" w:color="auto"/>
            </w:tcBorders>
          </w:tcPr>
          <w:p w14:paraId="49A1DBD5"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tcPr>
          <w:p w14:paraId="617B4947"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tcPr>
          <w:p w14:paraId="51B70CE5"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520" w:type="dxa"/>
            <w:tcBorders>
              <w:top w:val="single" w:sz="4" w:space="0" w:color="auto"/>
              <w:left w:val="single" w:sz="4" w:space="0" w:color="auto"/>
              <w:bottom w:val="single" w:sz="4" w:space="0" w:color="auto"/>
              <w:right w:val="single" w:sz="4" w:space="0" w:color="auto"/>
            </w:tcBorders>
          </w:tcPr>
          <w:p w14:paraId="7676A0CE"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33</w:t>
            </w:r>
          </w:p>
        </w:tc>
        <w:tc>
          <w:tcPr>
            <w:tcW w:w="284" w:type="dxa"/>
            <w:tcBorders>
              <w:top w:val="single" w:sz="4" w:space="0" w:color="auto"/>
              <w:left w:val="single" w:sz="4" w:space="0" w:color="auto"/>
              <w:bottom w:val="single" w:sz="4" w:space="0" w:color="auto"/>
              <w:right w:val="single" w:sz="4" w:space="0" w:color="auto"/>
            </w:tcBorders>
          </w:tcPr>
          <w:p w14:paraId="4003E317"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1</w:t>
            </w:r>
          </w:p>
        </w:tc>
        <w:tc>
          <w:tcPr>
            <w:tcW w:w="283" w:type="dxa"/>
            <w:tcBorders>
              <w:top w:val="single" w:sz="4" w:space="0" w:color="auto"/>
              <w:left w:val="single" w:sz="4" w:space="0" w:color="auto"/>
              <w:bottom w:val="single" w:sz="4" w:space="0" w:color="auto"/>
              <w:right w:val="single" w:sz="4" w:space="0" w:color="auto"/>
            </w:tcBorders>
          </w:tcPr>
          <w:p w14:paraId="702BC4B1"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1</w:t>
            </w:r>
          </w:p>
        </w:tc>
        <w:tc>
          <w:tcPr>
            <w:tcW w:w="284" w:type="dxa"/>
            <w:tcBorders>
              <w:top w:val="single" w:sz="4" w:space="0" w:color="auto"/>
              <w:left w:val="single" w:sz="4" w:space="0" w:color="auto"/>
              <w:bottom w:val="single" w:sz="4" w:space="0" w:color="auto"/>
              <w:right w:val="single" w:sz="4" w:space="0" w:color="auto"/>
            </w:tcBorders>
          </w:tcPr>
          <w:p w14:paraId="5A25A440"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567" w:type="dxa"/>
            <w:tcBorders>
              <w:top w:val="single" w:sz="4" w:space="0" w:color="auto"/>
              <w:left w:val="single" w:sz="4" w:space="0" w:color="auto"/>
              <w:bottom w:val="single" w:sz="4" w:space="0" w:color="auto"/>
              <w:right w:val="single" w:sz="4" w:space="0" w:color="auto"/>
            </w:tcBorders>
          </w:tcPr>
          <w:p w14:paraId="711AFF18"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17</w:t>
            </w:r>
          </w:p>
        </w:tc>
        <w:tc>
          <w:tcPr>
            <w:tcW w:w="425" w:type="dxa"/>
            <w:tcBorders>
              <w:top w:val="single" w:sz="4" w:space="0" w:color="auto"/>
              <w:left w:val="single" w:sz="4" w:space="0" w:color="auto"/>
              <w:bottom w:val="single" w:sz="4" w:space="0" w:color="auto"/>
              <w:right w:val="single" w:sz="4" w:space="0" w:color="auto"/>
            </w:tcBorders>
          </w:tcPr>
          <w:p w14:paraId="33B91F60"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52</w:t>
            </w:r>
          </w:p>
        </w:tc>
      </w:tr>
      <w:tr w:rsidR="00090E61" w:rsidRPr="0023585E" w14:paraId="6F21BF14" w14:textId="77777777" w:rsidTr="00090E61">
        <w:trPr>
          <w:trHeight w:val="188"/>
        </w:trPr>
        <w:tc>
          <w:tcPr>
            <w:tcW w:w="284" w:type="dxa"/>
            <w:tcBorders>
              <w:top w:val="single" w:sz="4" w:space="0" w:color="auto"/>
              <w:left w:val="single" w:sz="4" w:space="0" w:color="auto"/>
              <w:bottom w:val="single" w:sz="4" w:space="0" w:color="auto"/>
              <w:right w:val="single" w:sz="4" w:space="0" w:color="auto"/>
            </w:tcBorders>
            <w:shd w:val="clear" w:color="auto" w:fill="auto"/>
          </w:tcPr>
          <w:p w14:paraId="65CFFC91"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7</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77193DBC"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E624731"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B51D9E0"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4E202D42"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375105F"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7D01ECB7"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DE33160"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1FEA0452"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6FB48C76"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7C7D806D"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5B4D5A6"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5752B7B"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6B11CFFE"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56539F6"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76D616B"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7A3F118C"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6091133B"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89BA383"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5DCB3B4"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EE6D56F"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896E362"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F9DFB33"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ABA89C7"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1445E41"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56E0979D"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1253E20"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CCD0E2C"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1A55879"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2F3FD890"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3F63C9CB" w14:textId="77777777" w:rsidR="00090E61" w:rsidRPr="0023585E" w:rsidRDefault="00090E61" w:rsidP="00531918">
            <w:pPr>
              <w:contextualSpacing/>
              <w:jc w:val="center"/>
              <w:rPr>
                <w:rFonts w:ascii="Times New Roman" w:eastAsia="Times New Roman" w:hAnsi="Times New Roman"/>
                <w:sz w:val="14"/>
                <w:szCs w:val="14"/>
              </w:rPr>
            </w:pPr>
          </w:p>
        </w:tc>
        <w:tc>
          <w:tcPr>
            <w:tcW w:w="237" w:type="dxa"/>
            <w:tcBorders>
              <w:top w:val="single" w:sz="4" w:space="0" w:color="auto"/>
              <w:left w:val="single" w:sz="4" w:space="0" w:color="auto"/>
              <w:bottom w:val="single" w:sz="4" w:space="0" w:color="auto"/>
              <w:right w:val="single" w:sz="4" w:space="0" w:color="auto"/>
            </w:tcBorders>
            <w:shd w:val="clear" w:color="auto" w:fill="auto"/>
          </w:tcPr>
          <w:p w14:paraId="724138C9"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B2C7CD7"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4BE2DD5"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EF1032C"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4F136AB4"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36F14C50"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6209797E"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2086CE36"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Р</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6EA1B59F"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Э</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4CC183F4"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7" w:type="dxa"/>
            <w:tcBorders>
              <w:top w:val="single" w:sz="4" w:space="0" w:color="auto"/>
              <w:left w:val="single" w:sz="4" w:space="0" w:color="auto"/>
              <w:bottom w:val="single" w:sz="4" w:space="0" w:color="auto"/>
              <w:right w:val="single" w:sz="4" w:space="0" w:color="auto"/>
            </w:tcBorders>
            <w:shd w:val="clear" w:color="auto" w:fill="auto"/>
          </w:tcPr>
          <w:p w14:paraId="36F016C3"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33A5F8A1"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013FFE67"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0F0F5497"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5A2CEDE9"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08AFECCF"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7" w:type="dxa"/>
            <w:tcBorders>
              <w:top w:val="single" w:sz="4" w:space="0" w:color="auto"/>
              <w:left w:val="single" w:sz="4" w:space="0" w:color="auto"/>
              <w:bottom w:val="single" w:sz="4" w:space="0" w:color="auto"/>
              <w:right w:val="single" w:sz="4" w:space="0" w:color="auto"/>
            </w:tcBorders>
            <w:shd w:val="clear" w:color="auto" w:fill="auto"/>
          </w:tcPr>
          <w:p w14:paraId="601C853C"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413025F0"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tcPr>
          <w:p w14:paraId="6F2C4B8A"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7" w:type="dxa"/>
            <w:tcBorders>
              <w:top w:val="single" w:sz="4" w:space="0" w:color="auto"/>
              <w:left w:val="single" w:sz="4" w:space="0" w:color="auto"/>
              <w:bottom w:val="single" w:sz="4" w:space="0" w:color="auto"/>
              <w:right w:val="single" w:sz="4" w:space="0" w:color="auto"/>
            </w:tcBorders>
          </w:tcPr>
          <w:p w14:paraId="115AE7CB"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tcPr>
          <w:p w14:paraId="677B178F"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36" w:type="dxa"/>
            <w:tcBorders>
              <w:top w:val="single" w:sz="4" w:space="0" w:color="auto"/>
              <w:left w:val="single" w:sz="4" w:space="0" w:color="auto"/>
              <w:bottom w:val="single" w:sz="4" w:space="0" w:color="auto"/>
              <w:right w:val="single" w:sz="4" w:space="0" w:color="auto"/>
            </w:tcBorders>
          </w:tcPr>
          <w:p w14:paraId="7843A75B"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520" w:type="dxa"/>
            <w:tcBorders>
              <w:top w:val="single" w:sz="4" w:space="0" w:color="auto"/>
              <w:left w:val="single" w:sz="4" w:space="0" w:color="auto"/>
              <w:bottom w:val="single" w:sz="4" w:space="0" w:color="auto"/>
              <w:right w:val="single" w:sz="4" w:space="0" w:color="auto"/>
            </w:tcBorders>
          </w:tcPr>
          <w:p w14:paraId="5678492A"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33</w:t>
            </w:r>
          </w:p>
        </w:tc>
        <w:tc>
          <w:tcPr>
            <w:tcW w:w="284" w:type="dxa"/>
            <w:tcBorders>
              <w:top w:val="single" w:sz="4" w:space="0" w:color="auto"/>
              <w:left w:val="single" w:sz="4" w:space="0" w:color="auto"/>
              <w:bottom w:val="single" w:sz="4" w:space="0" w:color="auto"/>
              <w:right w:val="single" w:sz="4" w:space="0" w:color="auto"/>
            </w:tcBorders>
          </w:tcPr>
          <w:p w14:paraId="5F9BBAE1"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1</w:t>
            </w:r>
          </w:p>
        </w:tc>
        <w:tc>
          <w:tcPr>
            <w:tcW w:w="283" w:type="dxa"/>
            <w:tcBorders>
              <w:top w:val="single" w:sz="4" w:space="0" w:color="auto"/>
              <w:left w:val="single" w:sz="4" w:space="0" w:color="auto"/>
              <w:bottom w:val="single" w:sz="4" w:space="0" w:color="auto"/>
              <w:right w:val="single" w:sz="4" w:space="0" w:color="auto"/>
            </w:tcBorders>
          </w:tcPr>
          <w:p w14:paraId="745D35C8"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1</w:t>
            </w:r>
          </w:p>
        </w:tc>
        <w:tc>
          <w:tcPr>
            <w:tcW w:w="284" w:type="dxa"/>
            <w:tcBorders>
              <w:top w:val="single" w:sz="4" w:space="0" w:color="auto"/>
              <w:left w:val="single" w:sz="4" w:space="0" w:color="auto"/>
              <w:bottom w:val="single" w:sz="4" w:space="0" w:color="auto"/>
              <w:right w:val="single" w:sz="4" w:space="0" w:color="auto"/>
            </w:tcBorders>
          </w:tcPr>
          <w:p w14:paraId="36E53703"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567" w:type="dxa"/>
            <w:tcBorders>
              <w:top w:val="single" w:sz="4" w:space="0" w:color="auto"/>
              <w:left w:val="single" w:sz="4" w:space="0" w:color="auto"/>
              <w:bottom w:val="single" w:sz="4" w:space="0" w:color="auto"/>
              <w:right w:val="single" w:sz="4" w:space="0" w:color="auto"/>
            </w:tcBorders>
          </w:tcPr>
          <w:p w14:paraId="127C4396"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17</w:t>
            </w:r>
          </w:p>
        </w:tc>
        <w:tc>
          <w:tcPr>
            <w:tcW w:w="425" w:type="dxa"/>
            <w:tcBorders>
              <w:top w:val="single" w:sz="4" w:space="0" w:color="auto"/>
              <w:left w:val="single" w:sz="4" w:space="0" w:color="auto"/>
              <w:bottom w:val="single" w:sz="4" w:space="0" w:color="auto"/>
              <w:right w:val="single" w:sz="4" w:space="0" w:color="auto"/>
            </w:tcBorders>
          </w:tcPr>
          <w:p w14:paraId="44398EA2"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52</w:t>
            </w:r>
          </w:p>
        </w:tc>
      </w:tr>
      <w:tr w:rsidR="00090E61" w:rsidRPr="0023585E" w14:paraId="32D2D8B2" w14:textId="77777777" w:rsidTr="00090E61">
        <w:trPr>
          <w:cantSplit/>
          <w:trHeight w:val="338"/>
        </w:trPr>
        <w:tc>
          <w:tcPr>
            <w:tcW w:w="284" w:type="dxa"/>
            <w:tcBorders>
              <w:top w:val="single" w:sz="4" w:space="0" w:color="auto"/>
              <w:left w:val="single" w:sz="4" w:space="0" w:color="auto"/>
              <w:bottom w:val="single" w:sz="4" w:space="0" w:color="auto"/>
              <w:right w:val="single" w:sz="4" w:space="0" w:color="auto"/>
            </w:tcBorders>
            <w:shd w:val="clear" w:color="auto" w:fill="auto"/>
          </w:tcPr>
          <w:p w14:paraId="7CAC677C"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8</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7D0AFEBF"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29DBEB96"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4E99941"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40A9428E"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86B29D0"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22FDD71"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14EF978"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4DC513A9"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C902B88"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61E2D1C7"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5596A32C"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EFEADB2"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5B5A4FEB"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2B8C470"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554BCE6"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4EDFB6F2"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77A3143"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5C0BEE5"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6E680BDD"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89C11BA"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660CA8A"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4A46CBED"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90A1AFE"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3BA3839"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A0BB428"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7E0B2703"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CE49F0B"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9B633B3"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1DEA378A"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3D6176FC" w14:textId="77777777" w:rsidR="00090E61" w:rsidRPr="0023585E" w:rsidRDefault="00090E61" w:rsidP="00531918">
            <w:pPr>
              <w:contextualSpacing/>
              <w:jc w:val="center"/>
              <w:rPr>
                <w:rFonts w:ascii="Times New Roman" w:eastAsia="Times New Roman" w:hAnsi="Times New Roman"/>
                <w:sz w:val="14"/>
                <w:szCs w:val="14"/>
              </w:rPr>
            </w:pPr>
          </w:p>
        </w:tc>
        <w:tc>
          <w:tcPr>
            <w:tcW w:w="237" w:type="dxa"/>
            <w:tcBorders>
              <w:top w:val="single" w:sz="4" w:space="0" w:color="auto"/>
              <w:left w:val="single" w:sz="4" w:space="0" w:color="auto"/>
              <w:bottom w:val="single" w:sz="4" w:space="0" w:color="auto"/>
              <w:right w:val="single" w:sz="4" w:space="0" w:color="auto"/>
            </w:tcBorders>
            <w:shd w:val="clear" w:color="auto" w:fill="auto"/>
          </w:tcPr>
          <w:p w14:paraId="5F1E70D2"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2DDB08E0"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46F03205"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7BBCFF3"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4B25407E"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6F2809D9"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6E0EAF22"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4619B5F"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Р</w:t>
            </w:r>
          </w:p>
        </w:tc>
        <w:tc>
          <w:tcPr>
            <w:tcW w:w="236" w:type="dxa"/>
            <w:tcBorders>
              <w:top w:val="single" w:sz="4" w:space="0" w:color="auto"/>
              <w:left w:val="single" w:sz="4" w:space="0" w:color="auto"/>
              <w:bottom w:val="single" w:sz="4" w:space="0" w:color="auto"/>
              <w:right w:val="single" w:sz="4" w:space="0" w:color="auto"/>
            </w:tcBorders>
            <w:shd w:val="clear" w:color="auto" w:fill="auto"/>
            <w:textDirection w:val="btLr"/>
          </w:tcPr>
          <w:p w14:paraId="6F925444" w14:textId="77777777" w:rsidR="00090E61" w:rsidRPr="00643142" w:rsidRDefault="00090E61" w:rsidP="00531918">
            <w:pPr>
              <w:ind w:left="113" w:right="113"/>
              <w:contextualSpacing/>
              <w:jc w:val="center"/>
              <w:rPr>
                <w:rFonts w:ascii="Times New Roman" w:eastAsia="Times New Roman" w:hAnsi="Times New Roman"/>
                <w:sz w:val="10"/>
                <w:szCs w:val="10"/>
                <w:lang w:val="en-US"/>
              </w:rPr>
            </w:pPr>
            <w:r w:rsidRPr="00643142">
              <w:rPr>
                <w:rFonts w:ascii="Times New Roman" w:eastAsia="Times New Roman" w:hAnsi="Times New Roman"/>
                <w:sz w:val="10"/>
                <w:szCs w:val="10"/>
                <w:lang w:val="en-US"/>
              </w:rPr>
              <w:t>III</w:t>
            </w:r>
          </w:p>
        </w:tc>
        <w:tc>
          <w:tcPr>
            <w:tcW w:w="236" w:type="dxa"/>
            <w:tcBorders>
              <w:top w:val="single" w:sz="4" w:space="0" w:color="auto"/>
              <w:left w:val="single" w:sz="4" w:space="0" w:color="auto"/>
              <w:bottom w:val="single" w:sz="4" w:space="0" w:color="auto"/>
              <w:right w:val="single" w:sz="4" w:space="0" w:color="auto"/>
            </w:tcBorders>
            <w:shd w:val="clear" w:color="auto" w:fill="auto"/>
            <w:textDirection w:val="btLr"/>
          </w:tcPr>
          <w:p w14:paraId="5BB79CDA" w14:textId="77777777" w:rsidR="00090E61" w:rsidRPr="00643142" w:rsidRDefault="00090E61" w:rsidP="00531918">
            <w:pPr>
              <w:ind w:left="113" w:right="113"/>
              <w:contextualSpacing/>
              <w:jc w:val="center"/>
              <w:rPr>
                <w:rFonts w:ascii="Times New Roman" w:eastAsia="Times New Roman" w:hAnsi="Times New Roman"/>
                <w:sz w:val="10"/>
                <w:szCs w:val="10"/>
                <w:lang w:val="en-US"/>
              </w:rPr>
            </w:pPr>
            <w:r w:rsidRPr="00643142">
              <w:rPr>
                <w:rFonts w:ascii="Times New Roman" w:eastAsia="Times New Roman" w:hAnsi="Times New Roman"/>
                <w:sz w:val="10"/>
                <w:szCs w:val="10"/>
                <w:lang w:val="en-US"/>
              </w:rPr>
              <w:t>III</w:t>
            </w:r>
          </w:p>
        </w:tc>
        <w:tc>
          <w:tcPr>
            <w:tcW w:w="237" w:type="dxa"/>
            <w:tcBorders>
              <w:top w:val="single" w:sz="4" w:space="0" w:color="auto"/>
              <w:left w:val="single" w:sz="4" w:space="0" w:color="auto"/>
              <w:bottom w:val="single" w:sz="4" w:space="0" w:color="auto"/>
              <w:right w:val="single" w:sz="4" w:space="0" w:color="auto"/>
            </w:tcBorders>
            <w:shd w:val="clear" w:color="auto" w:fill="auto"/>
          </w:tcPr>
          <w:p w14:paraId="2E09439E"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3473D7DF"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5B2D46D3"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7302EB0F"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5200998E"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7C0FC735" w14:textId="77777777" w:rsidR="00090E61" w:rsidRPr="0023585E" w:rsidRDefault="00090E61" w:rsidP="00531918">
            <w:pPr>
              <w:contextualSpacing/>
              <w:jc w:val="center"/>
              <w:rPr>
                <w:rFonts w:ascii="Times New Roman" w:eastAsia="Times New Roman" w:hAnsi="Times New Roman"/>
                <w:sz w:val="14"/>
                <w:szCs w:val="14"/>
              </w:rPr>
            </w:pPr>
          </w:p>
        </w:tc>
        <w:tc>
          <w:tcPr>
            <w:tcW w:w="237" w:type="dxa"/>
            <w:tcBorders>
              <w:top w:val="single" w:sz="4" w:space="0" w:color="auto"/>
              <w:left w:val="single" w:sz="4" w:space="0" w:color="auto"/>
              <w:bottom w:val="single" w:sz="4" w:space="0" w:color="auto"/>
              <w:right w:val="single" w:sz="4" w:space="0" w:color="auto"/>
            </w:tcBorders>
            <w:shd w:val="clear" w:color="auto" w:fill="auto"/>
          </w:tcPr>
          <w:p w14:paraId="045A284E"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11C8E91E"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tcPr>
          <w:p w14:paraId="63A3E0E3" w14:textId="77777777" w:rsidR="00090E61" w:rsidRPr="0023585E" w:rsidRDefault="00090E61" w:rsidP="00531918">
            <w:pPr>
              <w:contextualSpacing/>
              <w:jc w:val="center"/>
              <w:rPr>
                <w:rFonts w:ascii="Times New Roman" w:eastAsia="Times New Roman" w:hAnsi="Times New Roman"/>
                <w:sz w:val="14"/>
                <w:szCs w:val="14"/>
              </w:rPr>
            </w:pPr>
          </w:p>
        </w:tc>
        <w:tc>
          <w:tcPr>
            <w:tcW w:w="237" w:type="dxa"/>
            <w:tcBorders>
              <w:top w:val="single" w:sz="4" w:space="0" w:color="auto"/>
              <w:left w:val="single" w:sz="4" w:space="0" w:color="auto"/>
              <w:bottom w:val="single" w:sz="4" w:space="0" w:color="auto"/>
              <w:right w:val="single" w:sz="4" w:space="0" w:color="auto"/>
            </w:tcBorders>
          </w:tcPr>
          <w:p w14:paraId="20F75F20"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tcPr>
          <w:p w14:paraId="4D090F5D" w14:textId="77777777" w:rsidR="00090E61" w:rsidRPr="0023585E" w:rsidRDefault="00090E61" w:rsidP="00531918">
            <w:pPr>
              <w:contextualSpacing/>
              <w:jc w:val="center"/>
              <w:rPr>
                <w:rFonts w:ascii="Times New Roman" w:eastAsia="Times New Roman" w:hAnsi="Times New Roman"/>
                <w:sz w:val="14"/>
                <w:szCs w:val="14"/>
              </w:rPr>
            </w:pPr>
          </w:p>
        </w:tc>
        <w:tc>
          <w:tcPr>
            <w:tcW w:w="236" w:type="dxa"/>
            <w:tcBorders>
              <w:top w:val="single" w:sz="4" w:space="0" w:color="auto"/>
              <w:left w:val="single" w:sz="4" w:space="0" w:color="auto"/>
              <w:bottom w:val="single" w:sz="4" w:space="0" w:color="auto"/>
              <w:right w:val="single" w:sz="4" w:space="0" w:color="auto"/>
            </w:tcBorders>
          </w:tcPr>
          <w:p w14:paraId="6F9F3A39" w14:textId="77777777" w:rsidR="00090E61" w:rsidRPr="0023585E" w:rsidRDefault="00090E61" w:rsidP="00531918">
            <w:pPr>
              <w:contextualSpacing/>
              <w:jc w:val="center"/>
              <w:rPr>
                <w:rFonts w:ascii="Times New Roman" w:eastAsia="Times New Roman" w:hAnsi="Times New Roman"/>
                <w:sz w:val="14"/>
                <w:szCs w:val="14"/>
              </w:rPr>
            </w:pPr>
          </w:p>
        </w:tc>
        <w:tc>
          <w:tcPr>
            <w:tcW w:w="520" w:type="dxa"/>
            <w:tcBorders>
              <w:top w:val="single" w:sz="4" w:space="0" w:color="auto"/>
              <w:left w:val="single" w:sz="4" w:space="0" w:color="auto"/>
              <w:bottom w:val="single" w:sz="4" w:space="0" w:color="auto"/>
              <w:right w:val="single" w:sz="4" w:space="0" w:color="auto"/>
            </w:tcBorders>
          </w:tcPr>
          <w:p w14:paraId="4A899BEF"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33</w:t>
            </w:r>
          </w:p>
        </w:tc>
        <w:tc>
          <w:tcPr>
            <w:tcW w:w="284" w:type="dxa"/>
            <w:tcBorders>
              <w:top w:val="single" w:sz="4" w:space="0" w:color="auto"/>
              <w:left w:val="single" w:sz="4" w:space="0" w:color="auto"/>
              <w:bottom w:val="single" w:sz="4" w:space="0" w:color="auto"/>
              <w:right w:val="single" w:sz="4" w:space="0" w:color="auto"/>
            </w:tcBorders>
          </w:tcPr>
          <w:p w14:paraId="1C300A26"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w:t>
            </w:r>
          </w:p>
        </w:tc>
        <w:tc>
          <w:tcPr>
            <w:tcW w:w="283" w:type="dxa"/>
            <w:tcBorders>
              <w:top w:val="single" w:sz="4" w:space="0" w:color="auto"/>
              <w:left w:val="single" w:sz="4" w:space="0" w:color="auto"/>
              <w:bottom w:val="single" w:sz="4" w:space="0" w:color="auto"/>
              <w:right w:val="single" w:sz="4" w:space="0" w:color="auto"/>
            </w:tcBorders>
          </w:tcPr>
          <w:p w14:paraId="7A0223FA"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1</w:t>
            </w:r>
          </w:p>
        </w:tc>
        <w:tc>
          <w:tcPr>
            <w:tcW w:w="284" w:type="dxa"/>
            <w:tcBorders>
              <w:top w:val="single" w:sz="4" w:space="0" w:color="auto"/>
              <w:left w:val="single" w:sz="4" w:space="0" w:color="auto"/>
              <w:bottom w:val="single" w:sz="4" w:space="0" w:color="auto"/>
              <w:right w:val="single" w:sz="4" w:space="0" w:color="auto"/>
            </w:tcBorders>
          </w:tcPr>
          <w:p w14:paraId="3F2B154C"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2</w:t>
            </w:r>
          </w:p>
        </w:tc>
        <w:tc>
          <w:tcPr>
            <w:tcW w:w="567" w:type="dxa"/>
            <w:tcBorders>
              <w:top w:val="single" w:sz="4" w:space="0" w:color="auto"/>
              <w:left w:val="single" w:sz="4" w:space="0" w:color="auto"/>
              <w:bottom w:val="single" w:sz="4" w:space="0" w:color="auto"/>
              <w:right w:val="single" w:sz="4" w:space="0" w:color="auto"/>
            </w:tcBorders>
          </w:tcPr>
          <w:p w14:paraId="72DCD89A"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4</w:t>
            </w:r>
          </w:p>
        </w:tc>
        <w:tc>
          <w:tcPr>
            <w:tcW w:w="425" w:type="dxa"/>
            <w:tcBorders>
              <w:top w:val="single" w:sz="4" w:space="0" w:color="auto"/>
              <w:left w:val="single" w:sz="4" w:space="0" w:color="auto"/>
              <w:bottom w:val="single" w:sz="4" w:space="0" w:color="auto"/>
              <w:right w:val="single" w:sz="4" w:space="0" w:color="auto"/>
            </w:tcBorders>
          </w:tcPr>
          <w:p w14:paraId="1D6E7D8A"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40</w:t>
            </w:r>
          </w:p>
        </w:tc>
      </w:tr>
      <w:tr w:rsidR="00090E61" w:rsidRPr="0023585E" w14:paraId="78049286" w14:textId="77777777" w:rsidTr="00090E61">
        <w:trPr>
          <w:trHeight w:val="188"/>
        </w:trPr>
        <w:tc>
          <w:tcPr>
            <w:tcW w:w="14081" w:type="dxa"/>
            <w:gridSpan w:val="53"/>
            <w:tcBorders>
              <w:top w:val="single" w:sz="4" w:space="0" w:color="auto"/>
              <w:left w:val="single" w:sz="4" w:space="0" w:color="auto"/>
              <w:bottom w:val="single" w:sz="4" w:space="0" w:color="auto"/>
              <w:right w:val="single" w:sz="4" w:space="0" w:color="auto"/>
            </w:tcBorders>
            <w:shd w:val="clear" w:color="auto" w:fill="auto"/>
          </w:tcPr>
          <w:p w14:paraId="5DCFFC07" w14:textId="77777777" w:rsidR="00090E61" w:rsidRPr="00643142" w:rsidRDefault="00090E61" w:rsidP="00531918">
            <w:pPr>
              <w:contextualSpacing/>
              <w:rPr>
                <w:rFonts w:ascii="Times New Roman" w:eastAsia="Times New Roman" w:hAnsi="Times New Roman"/>
                <w:sz w:val="14"/>
                <w:szCs w:val="14"/>
              </w:rPr>
            </w:pPr>
            <w:r>
              <w:rPr>
                <w:rFonts w:ascii="Times New Roman" w:eastAsia="Times New Roman" w:hAnsi="Times New Roman"/>
                <w:sz w:val="14"/>
                <w:szCs w:val="14"/>
              </w:rPr>
              <w:t xml:space="preserve">                                                                                                                                                                                                                                                                                                                                                                                                  итого</w:t>
            </w:r>
          </w:p>
        </w:tc>
        <w:tc>
          <w:tcPr>
            <w:tcW w:w="520" w:type="dxa"/>
            <w:tcBorders>
              <w:top w:val="single" w:sz="4" w:space="0" w:color="auto"/>
              <w:left w:val="single" w:sz="4" w:space="0" w:color="auto"/>
              <w:bottom w:val="single" w:sz="4" w:space="0" w:color="auto"/>
              <w:right w:val="single" w:sz="4" w:space="0" w:color="auto"/>
            </w:tcBorders>
          </w:tcPr>
          <w:p w14:paraId="0F0490CE" w14:textId="77777777" w:rsidR="00090E61"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263</w:t>
            </w:r>
          </w:p>
        </w:tc>
        <w:tc>
          <w:tcPr>
            <w:tcW w:w="284" w:type="dxa"/>
            <w:tcBorders>
              <w:top w:val="single" w:sz="4" w:space="0" w:color="auto"/>
              <w:left w:val="single" w:sz="4" w:space="0" w:color="auto"/>
              <w:bottom w:val="single" w:sz="4" w:space="0" w:color="auto"/>
              <w:right w:val="single" w:sz="4" w:space="0" w:color="auto"/>
            </w:tcBorders>
          </w:tcPr>
          <w:p w14:paraId="3D33F6C5" w14:textId="77777777" w:rsidR="00090E61" w:rsidRPr="0023585E" w:rsidRDefault="00090E61" w:rsidP="00531918">
            <w:pPr>
              <w:contextualSpacing/>
              <w:jc w:val="center"/>
              <w:rPr>
                <w:rFonts w:ascii="Times New Roman" w:eastAsia="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tcPr>
          <w:p w14:paraId="0D8EA56F" w14:textId="77777777" w:rsidR="00090E61" w:rsidRPr="0023585E" w:rsidRDefault="00090E61" w:rsidP="00531918">
            <w:pPr>
              <w:contextualSpacing/>
              <w:jc w:val="center"/>
              <w:rPr>
                <w:rFonts w:ascii="Times New Roman" w:eastAsia="Times New Roman" w:hAnsi="Times New Roman"/>
                <w:sz w:val="14"/>
                <w:szCs w:val="14"/>
              </w:rPr>
            </w:pPr>
          </w:p>
        </w:tc>
        <w:tc>
          <w:tcPr>
            <w:tcW w:w="284" w:type="dxa"/>
            <w:tcBorders>
              <w:top w:val="single" w:sz="4" w:space="0" w:color="auto"/>
              <w:left w:val="single" w:sz="4" w:space="0" w:color="auto"/>
              <w:bottom w:val="single" w:sz="4" w:space="0" w:color="auto"/>
              <w:right w:val="single" w:sz="4" w:space="0" w:color="auto"/>
            </w:tcBorders>
          </w:tcPr>
          <w:p w14:paraId="346D39D7"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2</w:t>
            </w:r>
          </w:p>
        </w:tc>
        <w:tc>
          <w:tcPr>
            <w:tcW w:w="567" w:type="dxa"/>
            <w:tcBorders>
              <w:top w:val="single" w:sz="4" w:space="0" w:color="auto"/>
              <w:left w:val="single" w:sz="4" w:space="0" w:color="auto"/>
              <w:bottom w:val="single" w:sz="4" w:space="0" w:color="auto"/>
              <w:right w:val="single" w:sz="4" w:space="0" w:color="auto"/>
            </w:tcBorders>
          </w:tcPr>
          <w:p w14:paraId="5D50AE84" w14:textId="77777777" w:rsidR="00090E61" w:rsidRPr="0023585E" w:rsidRDefault="00090E61" w:rsidP="00531918">
            <w:pPr>
              <w:contextualSpacing/>
              <w:jc w:val="center"/>
              <w:rPr>
                <w:rFonts w:ascii="Times New Roman" w:eastAsia="Times New Roman" w:hAnsi="Times New Roman"/>
                <w:sz w:val="14"/>
                <w:szCs w:val="14"/>
              </w:rPr>
            </w:pPr>
            <w:r>
              <w:rPr>
                <w:rFonts w:ascii="Times New Roman" w:eastAsia="Times New Roman" w:hAnsi="Times New Roman"/>
                <w:sz w:val="14"/>
                <w:szCs w:val="14"/>
              </w:rPr>
              <w:t>124</w:t>
            </w:r>
          </w:p>
        </w:tc>
        <w:tc>
          <w:tcPr>
            <w:tcW w:w="425" w:type="dxa"/>
            <w:tcBorders>
              <w:top w:val="single" w:sz="4" w:space="0" w:color="auto"/>
              <w:left w:val="single" w:sz="4" w:space="0" w:color="auto"/>
              <w:bottom w:val="single" w:sz="4" w:space="0" w:color="auto"/>
              <w:right w:val="single" w:sz="4" w:space="0" w:color="auto"/>
            </w:tcBorders>
          </w:tcPr>
          <w:p w14:paraId="7B43EDBE" w14:textId="77777777" w:rsidR="00090E61" w:rsidRPr="00643142" w:rsidRDefault="00090E61" w:rsidP="00531918">
            <w:pPr>
              <w:contextualSpacing/>
              <w:jc w:val="center"/>
              <w:rPr>
                <w:rFonts w:ascii="Times New Roman" w:eastAsia="Times New Roman" w:hAnsi="Times New Roman"/>
                <w:sz w:val="12"/>
                <w:szCs w:val="12"/>
              </w:rPr>
            </w:pPr>
            <w:r w:rsidRPr="00643142">
              <w:rPr>
                <w:rFonts w:ascii="Times New Roman" w:eastAsia="Times New Roman" w:hAnsi="Times New Roman"/>
                <w:sz w:val="12"/>
                <w:szCs w:val="12"/>
              </w:rPr>
              <w:t>400</w:t>
            </w:r>
          </w:p>
        </w:tc>
      </w:tr>
    </w:tbl>
    <w:p w14:paraId="62760C4C" w14:textId="77777777" w:rsidR="00090E61" w:rsidRDefault="00090E61" w:rsidP="00090E61">
      <w:pPr>
        <w:contextualSpacing/>
      </w:pPr>
      <w:r>
        <w:t xml:space="preserve">  </w:t>
      </w:r>
    </w:p>
    <w:p w14:paraId="65C2B5EB" w14:textId="77777777" w:rsidR="00090E61" w:rsidRDefault="00090E61" w:rsidP="00090E61">
      <w:pPr>
        <w:ind w:left="-284"/>
        <w:contextualSpacing/>
      </w:pPr>
      <w:r>
        <w:t>Обозначения     аудиторные     резерв учебного                                  промежуточная                                   итоговая                                             каникулы</w:t>
      </w:r>
    </w:p>
    <w:p w14:paraId="79C9F14D" w14:textId="77777777" w:rsidR="00090E61" w:rsidRDefault="00090E61" w:rsidP="00090E61">
      <w:pPr>
        <w:contextualSpacing/>
      </w:pPr>
      <w:r>
        <w:t xml:space="preserve">                            занятия            времени                                               аттестация                                           аттестация</w:t>
      </w:r>
    </w:p>
    <w:p w14:paraId="533B1D9E" w14:textId="77777777" w:rsidR="00090E61" w:rsidRDefault="00090E61" w:rsidP="00090E61">
      <w:pPr>
        <w:contextualSpacing/>
      </w:pPr>
      <w:r>
        <w:t xml:space="preserve">                        </w:t>
      </w:r>
    </w:p>
    <w:p w14:paraId="1DEC1FFA" w14:textId="77777777" w:rsidR="00090E61" w:rsidRDefault="00090E61" w:rsidP="00090E61">
      <w:pPr>
        <w:contextualSpacing/>
      </w:pPr>
      <w:r>
        <w:t xml:space="preserve">                                                 </w:t>
      </w:r>
    </w:p>
    <w:p w14:paraId="06936AAD" w14:textId="77777777" w:rsidR="00090E61" w:rsidRDefault="00090E61" w:rsidP="00090E61">
      <w:pPr>
        <w:contextualSpacing/>
      </w:pPr>
      <w:r>
        <w:t xml:space="preserve">                           </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1116"/>
        <w:gridCol w:w="456"/>
        <w:gridCol w:w="2820"/>
        <w:gridCol w:w="336"/>
        <w:gridCol w:w="2814"/>
        <w:gridCol w:w="417"/>
        <w:gridCol w:w="2856"/>
        <w:gridCol w:w="427"/>
      </w:tblGrid>
      <w:tr w:rsidR="00090E61" w14:paraId="5CF517CB" w14:textId="77777777" w:rsidTr="00531918">
        <w:tc>
          <w:tcPr>
            <w:tcW w:w="396" w:type="dxa"/>
            <w:shd w:val="clear" w:color="auto" w:fill="auto"/>
          </w:tcPr>
          <w:p w14:paraId="607032CE" w14:textId="77777777" w:rsidR="00090E61" w:rsidRPr="00626153" w:rsidRDefault="00090E61" w:rsidP="00531918">
            <w:pPr>
              <w:contextualSpacing/>
            </w:pPr>
          </w:p>
        </w:tc>
        <w:tc>
          <w:tcPr>
            <w:tcW w:w="1116" w:type="dxa"/>
            <w:shd w:val="clear" w:color="auto" w:fill="auto"/>
          </w:tcPr>
          <w:p w14:paraId="4B59FF5F" w14:textId="77777777" w:rsidR="00090E61" w:rsidRPr="00626153" w:rsidRDefault="00090E61" w:rsidP="00531918">
            <w:pPr>
              <w:contextualSpacing/>
            </w:pPr>
          </w:p>
        </w:tc>
        <w:tc>
          <w:tcPr>
            <w:tcW w:w="456" w:type="dxa"/>
            <w:shd w:val="clear" w:color="auto" w:fill="auto"/>
          </w:tcPr>
          <w:p w14:paraId="56A6C6FD" w14:textId="77777777" w:rsidR="00090E61" w:rsidRPr="00626153" w:rsidRDefault="00090E61" w:rsidP="00531918">
            <w:pPr>
              <w:contextualSpacing/>
            </w:pPr>
            <w:r w:rsidRPr="00626153">
              <w:t>р</w:t>
            </w:r>
          </w:p>
        </w:tc>
        <w:tc>
          <w:tcPr>
            <w:tcW w:w="2820" w:type="dxa"/>
            <w:shd w:val="clear" w:color="auto" w:fill="auto"/>
          </w:tcPr>
          <w:p w14:paraId="572CABD4" w14:textId="77777777" w:rsidR="00090E61" w:rsidRPr="00626153" w:rsidRDefault="00090E61" w:rsidP="00531918">
            <w:pPr>
              <w:contextualSpacing/>
            </w:pPr>
          </w:p>
        </w:tc>
        <w:tc>
          <w:tcPr>
            <w:tcW w:w="336" w:type="dxa"/>
            <w:shd w:val="clear" w:color="auto" w:fill="auto"/>
          </w:tcPr>
          <w:p w14:paraId="67C8CEA3" w14:textId="77777777" w:rsidR="00090E61" w:rsidRPr="00626153" w:rsidRDefault="00090E61" w:rsidP="00531918">
            <w:pPr>
              <w:contextualSpacing/>
            </w:pPr>
            <w:r w:rsidRPr="00626153">
              <w:t>э</w:t>
            </w:r>
          </w:p>
        </w:tc>
        <w:tc>
          <w:tcPr>
            <w:tcW w:w="2814" w:type="dxa"/>
            <w:shd w:val="clear" w:color="auto" w:fill="auto"/>
          </w:tcPr>
          <w:p w14:paraId="1DAC2F44" w14:textId="77777777" w:rsidR="00090E61" w:rsidRPr="00626153" w:rsidRDefault="00090E61" w:rsidP="00531918">
            <w:pPr>
              <w:contextualSpacing/>
            </w:pPr>
          </w:p>
        </w:tc>
        <w:tc>
          <w:tcPr>
            <w:tcW w:w="402" w:type="dxa"/>
            <w:shd w:val="clear" w:color="auto" w:fill="auto"/>
          </w:tcPr>
          <w:p w14:paraId="719DF454" w14:textId="77777777" w:rsidR="00090E61" w:rsidRPr="00626153" w:rsidRDefault="00090E61" w:rsidP="00531918">
            <w:pPr>
              <w:contextualSpacing/>
              <w:rPr>
                <w:lang w:val="en-US"/>
              </w:rPr>
            </w:pPr>
            <w:r w:rsidRPr="00626153">
              <w:rPr>
                <w:lang w:val="en-US"/>
              </w:rPr>
              <w:t>III</w:t>
            </w:r>
          </w:p>
        </w:tc>
        <w:tc>
          <w:tcPr>
            <w:tcW w:w="2856" w:type="dxa"/>
            <w:tcBorders>
              <w:bottom w:val="single" w:sz="4" w:space="0" w:color="auto"/>
            </w:tcBorders>
            <w:shd w:val="clear" w:color="auto" w:fill="auto"/>
          </w:tcPr>
          <w:p w14:paraId="53B3364C" w14:textId="77777777" w:rsidR="00090E61" w:rsidRPr="00626153" w:rsidRDefault="00090E61" w:rsidP="00531918">
            <w:pPr>
              <w:contextualSpacing/>
            </w:pPr>
          </w:p>
        </w:tc>
        <w:tc>
          <w:tcPr>
            <w:tcW w:w="427" w:type="dxa"/>
            <w:shd w:val="clear" w:color="auto" w:fill="auto"/>
          </w:tcPr>
          <w:p w14:paraId="1D36DE26" w14:textId="77777777" w:rsidR="00090E61" w:rsidRPr="00626153" w:rsidRDefault="00090E61" w:rsidP="00531918">
            <w:pPr>
              <w:contextualSpacing/>
              <w:rPr>
                <w:lang w:val="en-US"/>
              </w:rPr>
            </w:pPr>
            <w:r w:rsidRPr="00626153">
              <w:rPr>
                <w:lang w:val="en-US"/>
              </w:rPr>
              <w:t>=</w:t>
            </w:r>
          </w:p>
        </w:tc>
      </w:tr>
    </w:tbl>
    <w:p w14:paraId="419EA53B" w14:textId="77777777" w:rsidR="000C3B1E" w:rsidRPr="00090E61" w:rsidRDefault="000C3B1E">
      <w:pPr>
        <w:spacing w:before="96" w:after="96" w:line="240" w:lineRule="exact"/>
        <w:rPr>
          <w:sz w:val="19"/>
          <w:szCs w:val="19"/>
          <w:lang w:val="en-US"/>
        </w:rPr>
      </w:pPr>
    </w:p>
    <w:p w14:paraId="7E35A424" w14:textId="77777777" w:rsidR="000C3B1E" w:rsidRPr="00090E61" w:rsidRDefault="00090E61">
      <w:pPr>
        <w:spacing w:line="1" w:lineRule="exact"/>
        <w:sectPr w:rsidR="000C3B1E" w:rsidRPr="00090E61" w:rsidSect="00DD55F7">
          <w:footerReference w:type="default" r:id="rId11"/>
          <w:type w:val="continuous"/>
          <w:pgSz w:w="16840" w:h="11900" w:orient="landscape"/>
          <w:pgMar w:top="567" w:right="0" w:bottom="426" w:left="0" w:header="0" w:footer="3" w:gutter="0"/>
          <w:cols w:space="720"/>
          <w:noEndnote/>
          <w:docGrid w:linePitch="360"/>
        </w:sectPr>
      </w:pPr>
      <w:r w:rsidRPr="00090E61">
        <w:t xml:space="preserve">   </w:t>
      </w:r>
    </w:p>
    <w:p w14:paraId="6AE705DE" w14:textId="77777777" w:rsidR="000C3B1E" w:rsidRDefault="000C3B1E">
      <w:pPr>
        <w:spacing w:after="417" w:line="1" w:lineRule="exact"/>
      </w:pPr>
    </w:p>
    <w:p w14:paraId="3BD8FB2D" w14:textId="77777777" w:rsidR="000C3B1E" w:rsidRDefault="000C3B1E">
      <w:pPr>
        <w:spacing w:line="1" w:lineRule="exact"/>
        <w:sectPr w:rsidR="000C3B1E" w:rsidSect="00DD55F7">
          <w:type w:val="continuous"/>
          <w:pgSz w:w="16840" w:h="11900" w:orient="landscape"/>
          <w:pgMar w:top="1694" w:right="92" w:bottom="709" w:left="1009" w:header="0" w:footer="3" w:gutter="0"/>
          <w:cols w:space="720"/>
          <w:noEndnote/>
          <w:docGrid w:linePitch="360"/>
        </w:sectPr>
      </w:pPr>
    </w:p>
    <w:p w14:paraId="0E28CBFC" w14:textId="77777777" w:rsidR="000C3B1E" w:rsidRPr="00973BA1" w:rsidRDefault="000C3B1E" w:rsidP="00973BA1">
      <w:pPr>
        <w:pStyle w:val="20"/>
        <w:spacing w:after="0" w:line="240" w:lineRule="auto"/>
        <w:ind w:left="0" w:firstLine="0"/>
        <w:rPr>
          <w:i/>
        </w:rPr>
      </w:pPr>
    </w:p>
    <w:sectPr w:rsidR="000C3B1E" w:rsidRPr="00973BA1">
      <w:footerReference w:type="default" r:id="rId12"/>
      <w:pgSz w:w="16840" w:h="11900" w:orient="landscape"/>
      <w:pgMar w:top="10629" w:right="1114" w:bottom="774" w:left="15442" w:header="10201" w:footer="34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555A37" w14:textId="77777777" w:rsidR="002A24DD" w:rsidRDefault="002A24DD">
      <w:r>
        <w:separator/>
      </w:r>
    </w:p>
  </w:endnote>
  <w:endnote w:type="continuationSeparator" w:id="0">
    <w:p w14:paraId="69680978" w14:textId="77777777" w:rsidR="002A24DD" w:rsidRDefault="002A2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F358A" w14:textId="77777777" w:rsidR="000C3B1E" w:rsidRDefault="00F1452A">
    <w:pPr>
      <w:spacing w:line="1" w:lineRule="exact"/>
    </w:pPr>
    <w:r>
      <w:rPr>
        <w:noProof/>
        <w:lang w:bidi="ar-SA"/>
      </w:rPr>
      <mc:AlternateContent>
        <mc:Choice Requires="wps">
          <w:drawing>
            <wp:anchor distT="0" distB="0" distL="0" distR="0" simplePos="0" relativeHeight="62914690" behindDoc="1" locked="0" layoutInCell="1" allowOverlap="1" wp14:anchorId="05EE1665" wp14:editId="19DDCC4D">
              <wp:simplePos x="0" y="0"/>
              <wp:positionH relativeFrom="page">
                <wp:posOffset>7059295</wp:posOffset>
              </wp:positionH>
              <wp:positionV relativeFrom="page">
                <wp:posOffset>9996805</wp:posOffset>
              </wp:positionV>
              <wp:extent cx="130810" cy="103505"/>
              <wp:effectExtent l="0" t="0" r="0" b="0"/>
              <wp:wrapNone/>
              <wp:docPr id="7" name="Shape 7"/>
              <wp:cNvGraphicFramePr/>
              <a:graphic xmlns:a="http://schemas.openxmlformats.org/drawingml/2006/main">
                <a:graphicData uri="http://schemas.microsoft.com/office/word/2010/wordprocessingShape">
                  <wps:wsp>
                    <wps:cNvSpPr txBox="1"/>
                    <wps:spPr>
                      <a:xfrm>
                        <a:off x="0" y="0"/>
                        <a:ext cx="130810" cy="103505"/>
                      </a:xfrm>
                      <a:prstGeom prst="rect">
                        <a:avLst/>
                      </a:prstGeom>
                      <a:noFill/>
                    </wps:spPr>
                    <wps:txbx>
                      <w:txbxContent>
                        <w:p w14:paraId="2E681327" w14:textId="77777777" w:rsidR="000C3B1E" w:rsidRDefault="00F1452A">
                          <w:pPr>
                            <w:pStyle w:val="2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sidR="001336CA">
                            <w:rPr>
                              <w:noProof/>
                              <w:sz w:val="24"/>
                              <w:szCs w:val="24"/>
                            </w:rPr>
                            <w:t>7</w:t>
                          </w:r>
                          <w:r>
                            <w:rPr>
                              <w:sz w:val="24"/>
                              <w:szCs w:val="24"/>
                            </w:rPr>
                            <w:fldChar w:fldCharType="end"/>
                          </w:r>
                        </w:p>
                      </w:txbxContent>
                    </wps:txbx>
                    <wps:bodyPr wrap="none" lIns="0" tIns="0" rIns="0" bIns="0">
                      <a:spAutoFit/>
                    </wps:bodyPr>
                  </wps:wsp>
                </a:graphicData>
              </a:graphic>
            </wp:anchor>
          </w:drawing>
        </mc:Choice>
        <mc:Fallback>
          <w:pict>
            <v:shapetype w14:anchorId="05EE1665" id="_x0000_t202" coordsize="21600,21600" o:spt="202" path="m,l,21600r21600,l21600,xe">
              <v:stroke joinstyle="miter"/>
              <v:path gradientshapeok="t" o:connecttype="rect"/>
            </v:shapetype>
            <v:shape id="Shape 7" o:spid="_x0000_s1026" type="#_x0000_t202" style="position:absolute;margin-left:555.85pt;margin-top:787.15pt;width:10.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" filled="f" stroked="f">
              <v:textbox style="mso-fit-shape-to-text:t" inset="0,0,0,0">
                <w:txbxContent>
                  <w:p w14:paraId="2E681327" w14:textId="77777777" w:rsidR="000C3B1E" w:rsidRDefault="00F1452A">
                    <w:pPr>
                      <w:pStyle w:val="2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sidR="001336CA">
                      <w:rPr>
                        <w:noProof/>
                        <w:sz w:val="24"/>
                        <w:szCs w:val="24"/>
                      </w:rPr>
                      <w:t>7</w:t>
                    </w:r>
                    <w:r>
                      <w:rPr>
                        <w:sz w:val="24"/>
                        <w:szCs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98198" w14:textId="77777777" w:rsidR="000C3B1E" w:rsidRDefault="000C3B1E">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45DD8" w14:textId="77777777" w:rsidR="000C3B1E" w:rsidRDefault="000C3B1E"/>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91F59" w14:textId="77777777" w:rsidR="000C3B1E" w:rsidRDefault="00F1452A">
    <w:pPr>
      <w:spacing w:line="1" w:lineRule="exact"/>
    </w:pPr>
    <w:r>
      <w:rPr>
        <w:noProof/>
        <w:lang w:bidi="ar-SA"/>
      </w:rPr>
      <mc:AlternateContent>
        <mc:Choice Requires="wps">
          <w:drawing>
            <wp:anchor distT="0" distB="0" distL="0" distR="0" simplePos="0" relativeHeight="62914692" behindDoc="1" locked="0" layoutInCell="1" allowOverlap="1" wp14:anchorId="6CF374DF" wp14:editId="52D7731D">
              <wp:simplePos x="0" y="0"/>
              <wp:positionH relativeFrom="page">
                <wp:posOffset>9839325</wp:posOffset>
              </wp:positionH>
              <wp:positionV relativeFrom="page">
                <wp:posOffset>6817995</wp:posOffset>
              </wp:positionV>
              <wp:extent cx="143510" cy="100330"/>
              <wp:effectExtent l="0" t="0" r="0" b="0"/>
              <wp:wrapNone/>
              <wp:docPr id="11" name="Shape 11"/>
              <wp:cNvGraphicFramePr/>
              <a:graphic xmlns:a="http://schemas.openxmlformats.org/drawingml/2006/main">
                <a:graphicData uri="http://schemas.microsoft.com/office/word/2010/wordprocessingShape">
                  <wps:wsp>
                    <wps:cNvSpPr txBox="1"/>
                    <wps:spPr>
                      <a:xfrm>
                        <a:off x="0" y="0"/>
                        <a:ext cx="143510" cy="100330"/>
                      </a:xfrm>
                      <a:prstGeom prst="rect">
                        <a:avLst/>
                      </a:prstGeom>
                      <a:noFill/>
                    </wps:spPr>
                    <wps:txbx>
                      <w:txbxContent>
                        <w:p w14:paraId="25D183A4" w14:textId="77777777" w:rsidR="000C3B1E" w:rsidRDefault="00F1452A">
                          <w:pPr>
                            <w:pStyle w:val="2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sidR="001336CA">
                            <w:rPr>
                              <w:noProof/>
                              <w:sz w:val="24"/>
                              <w:szCs w:val="24"/>
                            </w:rPr>
                            <w:t>19</w:t>
                          </w:r>
                          <w:r>
                            <w:rPr>
                              <w:sz w:val="24"/>
                              <w:szCs w:val="24"/>
                            </w:rPr>
                            <w:fldChar w:fldCharType="end"/>
                          </w:r>
                        </w:p>
                      </w:txbxContent>
                    </wps:txbx>
                    <wps:bodyPr wrap="none" lIns="0" tIns="0" rIns="0" bIns="0">
                      <a:spAutoFit/>
                    </wps:bodyPr>
                  </wps:wsp>
                </a:graphicData>
              </a:graphic>
            </wp:anchor>
          </w:drawing>
        </mc:Choice>
        <mc:Fallback>
          <w:pict>
            <v:shapetype w14:anchorId="6CF374DF" id="_x0000_t202" coordsize="21600,21600" o:spt="202" path="m,l,21600r21600,l21600,xe">
              <v:stroke joinstyle="miter"/>
              <v:path gradientshapeok="t" o:connecttype="rect"/>
            </v:shapetype>
            <v:shape id="Shape 11" o:spid="_x0000_s1027" type="#_x0000_t202" style="position:absolute;margin-left:774.75pt;margin-top:536.85pt;width:11.3pt;height:7.9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" filled="f" stroked="f">
              <v:textbox style="mso-fit-shape-to-text:t" inset="0,0,0,0">
                <w:txbxContent>
                  <w:p w14:paraId="25D183A4" w14:textId="77777777" w:rsidR="000C3B1E" w:rsidRDefault="00F1452A">
                    <w:pPr>
                      <w:pStyle w:val="2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sidR="001336CA">
                      <w:rPr>
                        <w:noProof/>
                        <w:sz w:val="24"/>
                        <w:szCs w:val="24"/>
                      </w:rPr>
                      <w:t>19</w:t>
                    </w:r>
                    <w:r>
                      <w:rPr>
                        <w:sz w:val="24"/>
                        <w:szCs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915D4" w14:textId="77777777" w:rsidR="000C3B1E" w:rsidRDefault="000C3B1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29B375" w14:textId="77777777" w:rsidR="002A24DD" w:rsidRDefault="002A24DD"/>
  </w:footnote>
  <w:footnote w:type="continuationSeparator" w:id="0">
    <w:p w14:paraId="723DBF28" w14:textId="77777777" w:rsidR="002A24DD" w:rsidRDefault="002A24D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F68EC"/>
    <w:multiLevelType w:val="multilevel"/>
    <w:tmpl w:val="E926FB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275358"/>
    <w:multiLevelType w:val="multilevel"/>
    <w:tmpl w:val="3D4E53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842366"/>
    <w:multiLevelType w:val="multilevel"/>
    <w:tmpl w:val="8A4280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C31444"/>
    <w:multiLevelType w:val="multilevel"/>
    <w:tmpl w:val="661807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B663C8"/>
    <w:multiLevelType w:val="multilevel"/>
    <w:tmpl w:val="5D1EA0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1D748F"/>
    <w:multiLevelType w:val="multilevel"/>
    <w:tmpl w:val="BEA8D836"/>
    <w:lvl w:ilvl="0">
      <w:start w:val="1"/>
      <w:numFmt w:val="decimal"/>
      <w:lvlText w:val="%1."/>
      <w:lvlJc w:val="left"/>
      <w:rPr>
        <w:rFonts w:ascii="Arial" w:eastAsia="Arial" w:hAnsi="Arial" w:cs="Arial"/>
        <w:b w:val="0"/>
        <w:bCs w:val="0"/>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01502E"/>
    <w:multiLevelType w:val="multilevel"/>
    <w:tmpl w:val="68B20018"/>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9C7D3E"/>
    <w:multiLevelType w:val="multilevel"/>
    <w:tmpl w:val="1C2643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020F48"/>
    <w:multiLevelType w:val="multilevel"/>
    <w:tmpl w:val="E6168B72"/>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1C54F5"/>
    <w:multiLevelType w:val="multilevel"/>
    <w:tmpl w:val="284A07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88288F"/>
    <w:multiLevelType w:val="multilevel"/>
    <w:tmpl w:val="4ADC41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40206C"/>
    <w:multiLevelType w:val="multilevel"/>
    <w:tmpl w:val="3380FED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3B4026"/>
    <w:multiLevelType w:val="multilevel"/>
    <w:tmpl w:val="6A1040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F9E0AFB"/>
    <w:multiLevelType w:val="multilevel"/>
    <w:tmpl w:val="05E80486"/>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73520D"/>
    <w:multiLevelType w:val="multilevel"/>
    <w:tmpl w:val="EF6C96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ADB1AB8"/>
    <w:multiLevelType w:val="multilevel"/>
    <w:tmpl w:val="900EEF58"/>
    <w:lvl w:ilvl="0">
      <w:start w:val="1"/>
      <w:numFmt w:val="decimal"/>
      <w:lvlText w:val="%1."/>
      <w:lvlJc w:val="left"/>
    </w:lvl>
    <w:lvl w:ilvl="1">
      <w:start w:val="2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5256A44"/>
    <w:multiLevelType w:val="multilevel"/>
    <w:tmpl w:val="223A952E"/>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F2F135B"/>
    <w:multiLevelType w:val="multilevel"/>
    <w:tmpl w:val="921A78AC"/>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5781B37"/>
    <w:multiLevelType w:val="multilevel"/>
    <w:tmpl w:val="82325D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AAE0892"/>
    <w:multiLevelType w:val="multilevel"/>
    <w:tmpl w:val="CDD872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4AA295C"/>
    <w:multiLevelType w:val="multilevel"/>
    <w:tmpl w:val="BC581A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E6F5EC0"/>
    <w:multiLevelType w:val="multilevel"/>
    <w:tmpl w:val="680AB7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01239ED"/>
    <w:multiLevelType w:val="multilevel"/>
    <w:tmpl w:val="DBE227D8"/>
    <w:lvl w:ilvl="0">
      <w:start w:val="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3097F0A"/>
    <w:multiLevelType w:val="multilevel"/>
    <w:tmpl w:val="0AEEBE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3A37D9A"/>
    <w:multiLevelType w:val="multilevel"/>
    <w:tmpl w:val="99B2D608"/>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4925412"/>
    <w:multiLevelType w:val="multilevel"/>
    <w:tmpl w:val="DE0C0B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7083045"/>
    <w:multiLevelType w:val="multilevel"/>
    <w:tmpl w:val="FC3AD7C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81804FE"/>
    <w:multiLevelType w:val="multilevel"/>
    <w:tmpl w:val="65840F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B664D51"/>
    <w:multiLevelType w:val="multilevel"/>
    <w:tmpl w:val="D4A8D8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BAA0E13"/>
    <w:multiLevelType w:val="multilevel"/>
    <w:tmpl w:val="4582DF0A"/>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C6E5BD8"/>
    <w:multiLevelType w:val="multilevel"/>
    <w:tmpl w:val="5CD4B5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E77738B"/>
    <w:multiLevelType w:val="multilevel"/>
    <w:tmpl w:val="E75EC3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5"/>
  </w:num>
  <w:num w:numId="3">
    <w:abstractNumId w:val="8"/>
  </w:num>
  <w:num w:numId="4">
    <w:abstractNumId w:val="6"/>
  </w:num>
  <w:num w:numId="5">
    <w:abstractNumId w:val="28"/>
  </w:num>
  <w:num w:numId="6">
    <w:abstractNumId w:val="23"/>
  </w:num>
  <w:num w:numId="7">
    <w:abstractNumId w:val="10"/>
  </w:num>
  <w:num w:numId="8">
    <w:abstractNumId w:val="29"/>
  </w:num>
  <w:num w:numId="9">
    <w:abstractNumId w:val="7"/>
  </w:num>
  <w:num w:numId="10">
    <w:abstractNumId w:val="24"/>
  </w:num>
  <w:num w:numId="11">
    <w:abstractNumId w:val="15"/>
  </w:num>
  <w:num w:numId="12">
    <w:abstractNumId w:val="16"/>
  </w:num>
  <w:num w:numId="13">
    <w:abstractNumId w:val="17"/>
  </w:num>
  <w:num w:numId="14">
    <w:abstractNumId w:val="22"/>
  </w:num>
  <w:num w:numId="15">
    <w:abstractNumId w:val="21"/>
  </w:num>
  <w:num w:numId="16">
    <w:abstractNumId w:val="3"/>
  </w:num>
  <w:num w:numId="17">
    <w:abstractNumId w:val="0"/>
  </w:num>
  <w:num w:numId="18">
    <w:abstractNumId w:val="1"/>
  </w:num>
  <w:num w:numId="19">
    <w:abstractNumId w:val="12"/>
  </w:num>
  <w:num w:numId="20">
    <w:abstractNumId w:val="2"/>
  </w:num>
  <w:num w:numId="21">
    <w:abstractNumId w:val="20"/>
  </w:num>
  <w:num w:numId="22">
    <w:abstractNumId w:val="4"/>
  </w:num>
  <w:num w:numId="23">
    <w:abstractNumId w:val="14"/>
  </w:num>
  <w:num w:numId="24">
    <w:abstractNumId w:val="27"/>
  </w:num>
  <w:num w:numId="25">
    <w:abstractNumId w:val="13"/>
  </w:num>
  <w:num w:numId="26">
    <w:abstractNumId w:val="25"/>
  </w:num>
  <w:num w:numId="27">
    <w:abstractNumId w:val="30"/>
  </w:num>
  <w:num w:numId="28">
    <w:abstractNumId w:val="18"/>
  </w:num>
  <w:num w:numId="29">
    <w:abstractNumId w:val="19"/>
  </w:num>
  <w:num w:numId="30">
    <w:abstractNumId w:val="9"/>
  </w:num>
  <w:num w:numId="31">
    <w:abstractNumId w:val="11"/>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B1E"/>
    <w:rsid w:val="00090E61"/>
    <w:rsid w:val="000C3B1E"/>
    <w:rsid w:val="000D6BC5"/>
    <w:rsid w:val="001336CA"/>
    <w:rsid w:val="002A24DD"/>
    <w:rsid w:val="0030345D"/>
    <w:rsid w:val="003E2513"/>
    <w:rsid w:val="0045391C"/>
    <w:rsid w:val="00535D57"/>
    <w:rsid w:val="008608F0"/>
    <w:rsid w:val="008E6D76"/>
    <w:rsid w:val="00923A8B"/>
    <w:rsid w:val="009333E0"/>
    <w:rsid w:val="0093697E"/>
    <w:rsid w:val="00973BA1"/>
    <w:rsid w:val="00AA25F2"/>
    <w:rsid w:val="00AC6065"/>
    <w:rsid w:val="00AE346F"/>
    <w:rsid w:val="00CC6AD2"/>
    <w:rsid w:val="00DD2756"/>
    <w:rsid w:val="00DD55F7"/>
    <w:rsid w:val="00E8160B"/>
    <w:rsid w:val="00E9126A"/>
    <w:rsid w:val="00EE39EF"/>
    <w:rsid w:val="00F14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5D77A0"/>
  <w15:docId w15:val="{08A24EF9-B980-4E38-B4B3-BD8DC523B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0"/>
      <w:szCs w:val="20"/>
      <w:u w:val="none"/>
    </w:rPr>
  </w:style>
  <w:style w:type="paragraph" w:customStyle="1" w:styleId="20">
    <w:name w:val="Основной текст (2)"/>
    <w:basedOn w:val="a"/>
    <w:link w:val="2"/>
    <w:pPr>
      <w:spacing w:after="160" w:line="252" w:lineRule="auto"/>
      <w:ind w:left="1090" w:hanging="360"/>
    </w:pPr>
    <w:rPr>
      <w:rFonts w:ascii="Times New Roman" w:eastAsia="Times New Roman" w:hAnsi="Times New Roman" w:cs="Times New Roman"/>
    </w:rPr>
  </w:style>
  <w:style w:type="paragraph" w:customStyle="1" w:styleId="1">
    <w:name w:val="Основной текст1"/>
    <w:basedOn w:val="a"/>
    <w:link w:val="a3"/>
    <w:pPr>
      <w:ind w:firstLine="400"/>
    </w:pPr>
    <w:rPr>
      <w:rFonts w:ascii="Times New Roman" w:eastAsia="Times New Roman" w:hAnsi="Times New Roman" w:cs="Times New Roman"/>
      <w:sz w:val="28"/>
      <w:szCs w:val="28"/>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11">
    <w:name w:val="Заголовок №1"/>
    <w:basedOn w:val="a"/>
    <w:link w:val="10"/>
    <w:pPr>
      <w:spacing w:after="290"/>
      <w:jc w:val="center"/>
      <w:outlineLvl w:val="0"/>
    </w:pPr>
    <w:rPr>
      <w:rFonts w:ascii="Times New Roman" w:eastAsia="Times New Roman" w:hAnsi="Times New Roman" w:cs="Times New Roman"/>
      <w:b/>
      <w:bCs/>
      <w:sz w:val="28"/>
      <w:szCs w:val="28"/>
    </w:rPr>
  </w:style>
  <w:style w:type="paragraph" w:customStyle="1" w:styleId="a5">
    <w:name w:val="Подпись к таблице"/>
    <w:basedOn w:val="a"/>
    <w:link w:val="a4"/>
    <w:pPr>
      <w:ind w:right="240"/>
      <w:jc w:val="right"/>
    </w:pPr>
    <w:rPr>
      <w:rFonts w:ascii="Times New Roman" w:eastAsia="Times New Roman" w:hAnsi="Times New Roman" w:cs="Times New Roman"/>
    </w:rPr>
  </w:style>
  <w:style w:type="paragraph" w:customStyle="1" w:styleId="a7">
    <w:name w:val="Другое"/>
    <w:basedOn w:val="a"/>
    <w:link w:val="a6"/>
    <w:pPr>
      <w:ind w:firstLine="400"/>
    </w:pPr>
    <w:rPr>
      <w:rFonts w:ascii="Times New Roman" w:eastAsia="Times New Roman" w:hAnsi="Times New Roman" w:cs="Times New Roman"/>
      <w:sz w:val="28"/>
      <w:szCs w:val="28"/>
    </w:rPr>
  </w:style>
  <w:style w:type="paragraph" w:customStyle="1" w:styleId="30">
    <w:name w:val="Основной текст (3)"/>
    <w:basedOn w:val="a"/>
    <w:link w:val="3"/>
    <w:pPr>
      <w:spacing w:after="280"/>
      <w:ind w:left="1160"/>
      <w:jc w:val="center"/>
    </w:pPr>
    <w:rPr>
      <w:rFonts w:ascii="Times New Roman" w:eastAsia="Times New Roman" w:hAnsi="Times New Roman" w:cs="Times New Roman"/>
      <w:sz w:val="20"/>
      <w:szCs w:val="20"/>
    </w:rPr>
  </w:style>
  <w:style w:type="paragraph" w:styleId="a8">
    <w:name w:val="header"/>
    <w:basedOn w:val="a"/>
    <w:link w:val="a9"/>
    <w:uiPriority w:val="99"/>
    <w:unhideWhenUsed/>
    <w:rsid w:val="00973BA1"/>
    <w:pPr>
      <w:tabs>
        <w:tab w:val="center" w:pos="4677"/>
        <w:tab w:val="right" w:pos="9355"/>
      </w:tabs>
    </w:pPr>
  </w:style>
  <w:style w:type="character" w:customStyle="1" w:styleId="a9">
    <w:name w:val="Верхний колонтитул Знак"/>
    <w:basedOn w:val="a0"/>
    <w:link w:val="a8"/>
    <w:uiPriority w:val="99"/>
    <w:rsid w:val="00973BA1"/>
    <w:rPr>
      <w:color w:val="000000"/>
    </w:rPr>
  </w:style>
  <w:style w:type="paragraph" w:styleId="aa">
    <w:name w:val="footer"/>
    <w:basedOn w:val="a"/>
    <w:link w:val="ab"/>
    <w:uiPriority w:val="99"/>
    <w:unhideWhenUsed/>
    <w:rsid w:val="00973BA1"/>
    <w:pPr>
      <w:tabs>
        <w:tab w:val="center" w:pos="4677"/>
        <w:tab w:val="right" w:pos="9355"/>
      </w:tabs>
    </w:pPr>
  </w:style>
  <w:style w:type="character" w:customStyle="1" w:styleId="ab">
    <w:name w:val="Нижний колонтитул Знак"/>
    <w:basedOn w:val="a0"/>
    <w:link w:val="aa"/>
    <w:uiPriority w:val="99"/>
    <w:rsid w:val="00973BA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20</Pages>
  <Words>8305</Words>
  <Characters>47344</Characters>
  <Application>Microsoft Office Word</Application>
  <DocSecurity>0</DocSecurity>
  <Lines>394</Lines>
  <Paragraphs>111</Paragraphs>
  <ScaleCrop>false</ScaleCrop>
  <Company>HP</Company>
  <LinksUpToDate>false</LinksUpToDate>
  <CharactersWithSpaces>55538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образовательное учреждение дополнительного образования детей</dc:title>
  <dc:subject/>
  <dc:creator>HP</dc:creator>
  <cp:keywords/>
  <cp:lastModifiedBy>Учетная запись Майкрософт</cp:lastModifiedBy>
  <cp:revision>18</cp:revision>
  <dcterms:created xsi:type="dcterms:W3CDTF">2022-11-01T07:37:00Z</dcterms:created>
  <dcterms:modified xsi:type="dcterms:W3CDTF">2023-10-09T16:39:00Z</dcterms:modified>
</cp:coreProperties>
</file>